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5A25BC" w:rsidRDefault="0028588C" w:rsidP="0028588C">
      <w:pPr>
        <w:jc w:val="center"/>
        <w:rPr>
          <w:b/>
          <w:bCs/>
          <w:noProof/>
          <w:szCs w:val="24"/>
        </w:rPr>
      </w:pPr>
      <w:r w:rsidRPr="005A25BC">
        <w:rPr>
          <w:b/>
          <w:bCs/>
          <w:noProof/>
          <w:szCs w:val="24"/>
        </w:rPr>
        <w:t>T.C</w:t>
      </w:r>
      <w:r w:rsidR="0044777A" w:rsidRPr="005A25BC">
        <w:rPr>
          <w:b/>
          <w:bCs/>
          <w:noProof/>
          <w:szCs w:val="24"/>
        </w:rPr>
        <w:t>.</w:t>
      </w:r>
    </w:p>
    <w:p w:rsidR="0028588C" w:rsidRPr="005A25BC" w:rsidRDefault="008C5CCE" w:rsidP="0028588C">
      <w:pPr>
        <w:jc w:val="center"/>
        <w:rPr>
          <w:b/>
          <w:bCs/>
          <w:noProof/>
          <w:szCs w:val="24"/>
        </w:rPr>
      </w:pPr>
      <w:r w:rsidRPr="005A25BC">
        <w:rPr>
          <w:b/>
          <w:bCs/>
          <w:noProof/>
          <w:szCs w:val="24"/>
        </w:rPr>
        <w:t>MANAVGAT</w:t>
      </w:r>
      <w:r w:rsidR="000B7FBD" w:rsidRPr="005A25BC">
        <w:rPr>
          <w:b/>
          <w:bCs/>
          <w:noProof/>
          <w:szCs w:val="24"/>
        </w:rPr>
        <w:t xml:space="preserve"> </w:t>
      </w:r>
      <w:r w:rsidR="0028588C" w:rsidRPr="005A25BC">
        <w:rPr>
          <w:b/>
          <w:bCs/>
          <w:noProof/>
          <w:szCs w:val="24"/>
        </w:rPr>
        <w:t>KAYMAKAMLIĞI</w:t>
      </w:r>
    </w:p>
    <w:p w:rsidR="0028588C" w:rsidRPr="005A25BC" w:rsidRDefault="00F5409C" w:rsidP="004F7F25">
      <w:pPr>
        <w:jc w:val="center"/>
        <w:rPr>
          <w:b/>
          <w:bCs/>
          <w:noProof/>
          <w:szCs w:val="24"/>
        </w:rPr>
      </w:pPr>
      <w:r>
        <w:rPr>
          <w:b/>
          <w:bCs/>
          <w:noProof/>
          <w:szCs w:val="24"/>
        </w:rPr>
        <w:t>MEHMET BOZKURT İLKOKULU</w:t>
      </w:r>
      <w:r w:rsidR="0028588C" w:rsidRPr="005A25BC">
        <w:rPr>
          <w:b/>
          <w:bCs/>
          <w:noProof/>
          <w:szCs w:val="24"/>
        </w:rPr>
        <w:t xml:space="preserve"> MÜDÜRLÜĞÜ</w:t>
      </w:r>
    </w:p>
    <w:p w:rsidR="00FB43DB" w:rsidRDefault="008C5CCE" w:rsidP="002946AA">
      <w:pPr>
        <w:jc w:val="center"/>
        <w:rPr>
          <w:b/>
          <w:bCs/>
          <w:noProof/>
          <w:szCs w:val="24"/>
        </w:rPr>
      </w:pPr>
      <w:r w:rsidRPr="005A25BC">
        <w:rPr>
          <w:b/>
          <w:bCs/>
          <w:noProof/>
          <w:szCs w:val="24"/>
        </w:rPr>
        <w:t>2024-2028 STRATEJİK PLANI</w:t>
      </w:r>
    </w:p>
    <w:p w:rsidR="00F5409C" w:rsidRPr="005A25BC" w:rsidRDefault="00F5409C" w:rsidP="002946AA">
      <w:pPr>
        <w:jc w:val="center"/>
        <w:rPr>
          <w:b/>
          <w:bCs/>
          <w:noProof/>
          <w:szCs w:val="24"/>
        </w:rPr>
      </w:pPr>
    </w:p>
    <w:p w:rsidR="00F5409C" w:rsidRPr="00F5409C" w:rsidRDefault="00F5409C" w:rsidP="00F5409C">
      <w:pPr>
        <w:jc w:val="center"/>
        <w:rPr>
          <w:b/>
          <w:bCs/>
          <w:noProof/>
          <w:szCs w:val="24"/>
        </w:rPr>
      </w:pPr>
      <w:r w:rsidRPr="00F5409C">
        <w:rPr>
          <w:b/>
          <w:bCs/>
          <w:noProof/>
          <w:szCs w:val="24"/>
        </w:rPr>
        <w:drawing>
          <wp:inline distT="0" distB="0" distL="0" distR="0">
            <wp:extent cx="4594860" cy="4069080"/>
            <wp:effectExtent l="0" t="0" r="0" b="7620"/>
            <wp:docPr id="1" name="Resim 1" descr="C:\Users\user\AppData\Local\Packages\Microsoft.Windows.Photos_8wekyb3d8bbwe\TempState\ShareServiceTempFolder\logo ilkokul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ilkokul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4069080"/>
                    </a:xfrm>
                    <a:prstGeom prst="rect">
                      <a:avLst/>
                    </a:prstGeom>
                    <a:noFill/>
                    <a:ln>
                      <a:noFill/>
                    </a:ln>
                  </pic:spPr>
                </pic:pic>
              </a:graphicData>
            </a:graphic>
          </wp:inline>
        </w:drawing>
      </w:r>
    </w:p>
    <w:p w:rsidR="00FB43DB" w:rsidRPr="005A25BC" w:rsidRDefault="00E22B8A" w:rsidP="002946AA">
      <w:pPr>
        <w:jc w:val="center"/>
        <w:rPr>
          <w:b/>
          <w:bCs/>
          <w:noProof/>
          <w:szCs w:val="24"/>
        </w:rPr>
      </w:pPr>
      <w:r w:rsidRPr="005A25BC">
        <w:rPr>
          <w:b/>
          <w:bCs/>
          <w:noProof/>
          <w:szCs w:val="24"/>
        </w:rPr>
        <w:br w:type="page"/>
      </w:r>
      <w:r w:rsidR="008562F2" w:rsidRPr="005A25BC">
        <w:rPr>
          <w:b/>
          <w:bCs/>
          <w:noProof/>
          <w:szCs w:val="24"/>
        </w:rPr>
        <w:lastRenderedPageBreak/>
        <w:drawing>
          <wp:inline distT="0" distB="0" distL="0" distR="0">
            <wp:extent cx="8823960" cy="531114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3960" cy="5311140"/>
                    </a:xfrm>
                    <a:prstGeom prst="rect">
                      <a:avLst/>
                    </a:prstGeom>
                    <a:noFill/>
                    <a:ln>
                      <a:noFill/>
                    </a:ln>
                  </pic:spPr>
                </pic:pic>
              </a:graphicData>
            </a:graphic>
          </wp:inline>
        </w:drawing>
      </w:r>
    </w:p>
    <w:p w:rsidR="000B7FBD" w:rsidRPr="005A25BC" w:rsidRDefault="000B7FBD" w:rsidP="000B7FBD">
      <w:pPr>
        <w:pStyle w:val="Balk1"/>
        <w:rPr>
          <w:sz w:val="24"/>
          <w:szCs w:val="24"/>
        </w:rPr>
      </w:pPr>
      <w:r w:rsidRPr="005A25BC">
        <w:rPr>
          <w:sz w:val="24"/>
          <w:szCs w:val="24"/>
        </w:rPr>
        <w:lastRenderedPageBreak/>
        <w:t xml:space="preserve"> Sunuş</w:t>
      </w:r>
    </w:p>
    <w:p w:rsidR="000B7FBD" w:rsidRPr="005A25BC" w:rsidRDefault="000B7FBD" w:rsidP="000B7FBD">
      <w:pPr>
        <w:pStyle w:val="Default"/>
        <w:spacing w:line="360" w:lineRule="auto"/>
        <w:ind w:firstLine="708"/>
        <w:jc w:val="both"/>
        <w:rPr>
          <w:rFonts w:ascii="Book Antiqua" w:hAnsi="Book Antiqua" w:cs="Times New Roman"/>
          <w:color w:val="auto"/>
        </w:rPr>
      </w:pPr>
      <w:r w:rsidRPr="005A25BC">
        <w:rPr>
          <w:rFonts w:ascii="Book Antiqua" w:hAnsi="Book Antiqua"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5A25BC" w:rsidRDefault="000B7FBD" w:rsidP="000B7FBD">
      <w:pPr>
        <w:pStyle w:val="Default"/>
        <w:spacing w:line="360" w:lineRule="auto"/>
        <w:ind w:firstLine="708"/>
        <w:jc w:val="both"/>
        <w:rPr>
          <w:rFonts w:ascii="Book Antiqua" w:hAnsi="Book Antiqua" w:cs="Times New Roman"/>
          <w:color w:val="auto"/>
        </w:rPr>
      </w:pPr>
      <w:r w:rsidRPr="005A25BC">
        <w:rPr>
          <w:rFonts w:ascii="Book Antiqua" w:hAnsi="Book Antiqua"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B7FBD" w:rsidRPr="005A25BC" w:rsidRDefault="000B7FBD" w:rsidP="000B7FBD">
      <w:pPr>
        <w:pStyle w:val="Default"/>
        <w:spacing w:line="360" w:lineRule="auto"/>
        <w:ind w:firstLine="708"/>
        <w:jc w:val="both"/>
        <w:rPr>
          <w:rFonts w:ascii="Book Antiqua" w:hAnsi="Book Antiqua" w:cs="Times New Roman"/>
          <w:color w:val="auto"/>
        </w:rPr>
      </w:pPr>
      <w:r w:rsidRPr="005A25BC">
        <w:rPr>
          <w:rFonts w:ascii="Book Antiqua" w:hAnsi="Book Antiqua" w:cs="Times New Roman"/>
          <w:color w:val="auto"/>
        </w:rPr>
        <w:t xml:space="preserve">Belirlenen stratejik amaçlar doğrultusunda hedefler güncellenmiş ve okulumuzun </w:t>
      </w:r>
      <w:r w:rsidR="0066052B" w:rsidRPr="005A25BC">
        <w:rPr>
          <w:rFonts w:ascii="Book Antiqua" w:hAnsi="Book Antiqua" w:cs="Times New Roman"/>
          <w:color w:val="auto"/>
        </w:rPr>
        <w:t>2024-2028</w:t>
      </w:r>
      <w:r w:rsidRPr="005A25BC">
        <w:rPr>
          <w:rFonts w:ascii="Book Antiqua" w:hAnsi="Book Antiqua" w:cs="Times New Roman"/>
          <w:color w:val="auto"/>
        </w:rPr>
        <w:t xml:space="preserve"> yıllarına ait stratejik plânı hazırlanmıştır. </w:t>
      </w:r>
    </w:p>
    <w:p w:rsidR="00A47F2F" w:rsidRDefault="000B7FBD" w:rsidP="000B7FBD">
      <w:pPr>
        <w:pStyle w:val="Default"/>
        <w:spacing w:line="360" w:lineRule="auto"/>
        <w:ind w:firstLine="708"/>
        <w:jc w:val="both"/>
        <w:rPr>
          <w:rFonts w:ascii="Book Antiqua" w:hAnsi="Book Antiqua"/>
        </w:rPr>
      </w:pPr>
      <w:r w:rsidRPr="005A25BC">
        <w:rPr>
          <w:rFonts w:ascii="Book Antiqua" w:hAnsi="Book Antiqua"/>
        </w:rPr>
        <w:t>Okulumuza ait bu planın hazırlanmasında her türlü özveriyi gösteren ve sürecin tamamlanmasına</w:t>
      </w:r>
      <w:r w:rsidR="003B1E37">
        <w:rPr>
          <w:rFonts w:ascii="Book Antiqua" w:hAnsi="Book Antiqua"/>
        </w:rPr>
        <w:t xml:space="preserve"> katkıda bulunan paydaşlarımıza</w:t>
      </w:r>
      <w:r w:rsidRPr="005A25BC">
        <w:rPr>
          <w:rFonts w:ascii="Book Antiqua" w:hAnsi="Book Antiqua"/>
        </w:rPr>
        <w:t>,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916B6D" w:rsidRDefault="00916B6D" w:rsidP="000B7FBD">
      <w:pPr>
        <w:pStyle w:val="Default"/>
        <w:spacing w:line="360" w:lineRule="auto"/>
        <w:ind w:firstLine="708"/>
        <w:jc w:val="both"/>
        <w:rPr>
          <w:rFonts w:ascii="Book Antiqua" w:hAnsi="Book Antiqua"/>
        </w:rPr>
      </w:pPr>
      <w:r>
        <w:rPr>
          <w:rFonts w:ascii="Book Antiqua" w:hAnsi="Book Antiqua"/>
        </w:rPr>
        <w:t xml:space="preserve">                                                                                                                                                                                 Kemal TOK</w:t>
      </w:r>
    </w:p>
    <w:p w:rsidR="00A47F2F" w:rsidRDefault="00916B6D" w:rsidP="00D20E50">
      <w:pPr>
        <w:pStyle w:val="Default"/>
        <w:spacing w:line="360" w:lineRule="auto"/>
        <w:ind w:firstLine="708"/>
        <w:jc w:val="both"/>
        <w:rPr>
          <w:rFonts w:ascii="Book Antiqua" w:hAnsi="Book Antiqua"/>
        </w:rPr>
      </w:pPr>
      <w:r>
        <w:rPr>
          <w:rFonts w:ascii="Book Antiqua" w:hAnsi="Book Antiqua"/>
        </w:rPr>
        <w:t xml:space="preserve">                                                                                                                                                                               Okul Müdürü</w:t>
      </w:r>
    </w:p>
    <w:p w:rsidR="00D20E50" w:rsidRDefault="00D20E50" w:rsidP="00D20E50">
      <w:pPr>
        <w:pStyle w:val="Default"/>
        <w:spacing w:line="360" w:lineRule="auto"/>
        <w:ind w:firstLine="708"/>
        <w:jc w:val="both"/>
        <w:rPr>
          <w:rFonts w:ascii="Book Antiqua" w:hAnsi="Book Antiqua" w:cs="Times New Roman"/>
          <w:color w:val="auto"/>
        </w:rPr>
      </w:pPr>
    </w:p>
    <w:p w:rsidR="00D20E50" w:rsidRDefault="00D20E50" w:rsidP="00D20E50">
      <w:pPr>
        <w:pStyle w:val="Default"/>
        <w:spacing w:line="360" w:lineRule="auto"/>
        <w:ind w:firstLine="708"/>
        <w:jc w:val="both"/>
        <w:rPr>
          <w:rFonts w:ascii="Book Antiqua" w:hAnsi="Book Antiqua" w:cs="Times New Roman"/>
          <w:color w:val="auto"/>
        </w:rPr>
      </w:pPr>
    </w:p>
    <w:p w:rsidR="00D20E50" w:rsidRDefault="00D20E50" w:rsidP="00D20E50">
      <w:pPr>
        <w:pStyle w:val="Default"/>
        <w:spacing w:line="360" w:lineRule="auto"/>
        <w:ind w:firstLine="708"/>
        <w:jc w:val="both"/>
        <w:rPr>
          <w:rFonts w:ascii="Book Antiqua" w:hAnsi="Book Antiqua" w:cs="Times New Roman"/>
          <w:color w:val="auto"/>
        </w:rPr>
      </w:pPr>
    </w:p>
    <w:p w:rsidR="004E082C" w:rsidRPr="005A25BC" w:rsidRDefault="005D793B" w:rsidP="00D20E50">
      <w:pPr>
        <w:pStyle w:val="Balk1"/>
        <w:spacing w:before="120" w:after="120" w:line="240" w:lineRule="auto"/>
        <w:jc w:val="both"/>
        <w:rPr>
          <w:sz w:val="24"/>
          <w:szCs w:val="24"/>
        </w:rPr>
      </w:pPr>
      <w:bookmarkStart w:id="0" w:name="_Toc531097531"/>
      <w:r>
        <w:rPr>
          <w:sz w:val="24"/>
          <w:szCs w:val="24"/>
        </w:rPr>
        <w:lastRenderedPageBreak/>
        <w:t>İÇ</w:t>
      </w:r>
      <w:r>
        <w:rPr>
          <w:sz w:val="24"/>
          <w:szCs w:val="24"/>
          <w:lang w:val="tr-TR"/>
        </w:rPr>
        <w:t>İ</w:t>
      </w:r>
      <w:r>
        <w:rPr>
          <w:sz w:val="24"/>
          <w:szCs w:val="24"/>
        </w:rPr>
        <w:t>NDEK</w:t>
      </w:r>
      <w:r>
        <w:rPr>
          <w:sz w:val="24"/>
          <w:szCs w:val="24"/>
          <w:lang w:val="tr-TR"/>
        </w:rPr>
        <w:t>İ</w:t>
      </w:r>
      <w:r w:rsidRPr="005A25BC">
        <w:rPr>
          <w:sz w:val="24"/>
          <w:szCs w:val="24"/>
        </w:rPr>
        <w:t>LER</w:t>
      </w:r>
      <w:bookmarkEnd w:id="0"/>
    </w:p>
    <w:tbl>
      <w:tblPr>
        <w:tblStyle w:val="TabloKlavuzu"/>
        <w:tblW w:w="0" w:type="auto"/>
        <w:tblLook w:val="04A0" w:firstRow="1" w:lastRow="0" w:firstColumn="1" w:lastColumn="0" w:noHBand="0" w:noVBand="1"/>
      </w:tblPr>
      <w:tblGrid>
        <w:gridCol w:w="10888"/>
      </w:tblGrid>
      <w:tr w:rsidR="00303BA1" w:rsidRPr="00303BA1" w:rsidTr="00303BA1">
        <w:tc>
          <w:tcPr>
            <w:tcW w:w="0" w:type="auto"/>
          </w:tcPr>
          <w:p w:rsidR="00303BA1" w:rsidRPr="00233814" w:rsidRDefault="00303BA1" w:rsidP="00233814">
            <w:pPr>
              <w:spacing w:line="240" w:lineRule="auto"/>
              <w:rPr>
                <w:b/>
                <w:sz w:val="22"/>
                <w:szCs w:val="22"/>
              </w:rPr>
            </w:pPr>
            <w:r w:rsidRPr="00233814">
              <w:rPr>
                <w:b/>
                <w:sz w:val="22"/>
                <w:szCs w:val="22"/>
              </w:rPr>
              <w:t xml:space="preserve">SUNUŞ                                                                                                                                                                                 </w:t>
            </w:r>
            <w:r w:rsidRPr="00233814">
              <w:rPr>
                <w:sz w:val="22"/>
                <w:szCs w:val="22"/>
              </w:rPr>
              <w:t>3</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İÇİNDEKİLER                                                                                                                                                                    </w:t>
            </w:r>
            <w:r w:rsidRPr="00233814">
              <w:rPr>
                <w:sz w:val="22"/>
                <w:szCs w:val="22"/>
              </w:rPr>
              <w:t>4</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I: GİRİŞ VE PLAN HAZIRLIK SÜRECİ            </w:t>
            </w:r>
            <w:r w:rsidR="00570C0F" w:rsidRPr="00233814">
              <w:rPr>
                <w:b/>
                <w:sz w:val="22"/>
                <w:szCs w:val="22"/>
              </w:rPr>
              <w:t xml:space="preserve"> </w:t>
            </w:r>
            <w:r w:rsidRPr="00233814">
              <w:rPr>
                <w:b/>
                <w:sz w:val="22"/>
                <w:szCs w:val="22"/>
              </w:rPr>
              <w:t xml:space="preserve">                                                                                          </w:t>
            </w:r>
            <w:r w:rsidRPr="00233814">
              <w:rPr>
                <w:sz w:val="22"/>
                <w:szCs w:val="22"/>
              </w:rPr>
              <w:t>5</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Uygulanmakta olan Stratejik Planın Değerlendirilmesi                                                                                </w:t>
            </w:r>
            <w:r w:rsidR="00233814" w:rsidRPr="008A0119">
              <w:rPr>
                <w:sz w:val="22"/>
                <w:szCs w:val="22"/>
              </w:rPr>
              <w:t xml:space="preserve">      </w:t>
            </w:r>
            <w:r w:rsidRPr="008A0119">
              <w:rPr>
                <w:sz w:val="22"/>
                <w:szCs w:val="22"/>
              </w:rPr>
              <w:t xml:space="preserve">     </w:t>
            </w:r>
            <w:r w:rsidR="00E977EE">
              <w:rPr>
                <w:sz w:val="22"/>
                <w:szCs w:val="22"/>
              </w:rPr>
              <w:t xml:space="preserve">    </w:t>
            </w:r>
            <w:r w:rsidRPr="008A0119">
              <w:rPr>
                <w:sz w:val="22"/>
                <w:szCs w:val="22"/>
              </w:rPr>
              <w:t>6</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Üst Politika Belgeleri                                                                                                                                            </w:t>
            </w:r>
            <w:r w:rsidR="00233814" w:rsidRPr="008A0119">
              <w:rPr>
                <w:sz w:val="22"/>
                <w:szCs w:val="22"/>
              </w:rPr>
              <w:t xml:space="preserve">        </w:t>
            </w:r>
            <w:r w:rsidRPr="008A0119">
              <w:rPr>
                <w:sz w:val="22"/>
                <w:szCs w:val="22"/>
              </w:rPr>
              <w:t xml:space="preserve">  </w:t>
            </w:r>
            <w:r w:rsidR="00E977EE">
              <w:rPr>
                <w:sz w:val="22"/>
                <w:szCs w:val="22"/>
              </w:rPr>
              <w:t xml:space="preserve">  </w:t>
            </w:r>
            <w:r w:rsidRPr="008A0119">
              <w:rPr>
                <w:sz w:val="22"/>
                <w:szCs w:val="22"/>
              </w:rPr>
              <w:t xml:space="preserve">  7</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Yasal Dayanaklar                                                                                                                                                </w:t>
            </w:r>
            <w:r w:rsidR="00233814" w:rsidRPr="008A0119">
              <w:rPr>
                <w:sz w:val="22"/>
                <w:szCs w:val="22"/>
              </w:rPr>
              <w:t xml:space="preserve">         </w:t>
            </w:r>
            <w:r w:rsidRPr="008A0119">
              <w:rPr>
                <w:sz w:val="22"/>
                <w:szCs w:val="22"/>
              </w:rPr>
              <w:t xml:space="preserve">  </w:t>
            </w:r>
            <w:r w:rsidR="00E977EE">
              <w:rPr>
                <w:sz w:val="22"/>
                <w:szCs w:val="22"/>
              </w:rPr>
              <w:t xml:space="preserve"> </w:t>
            </w:r>
            <w:r w:rsidRPr="008A0119">
              <w:rPr>
                <w:sz w:val="22"/>
                <w:szCs w:val="22"/>
              </w:rPr>
              <w:t xml:space="preserve"> 8,9</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Mevzuat Analizi                                                                                                                                       </w:t>
            </w:r>
            <w:r w:rsidR="00233814" w:rsidRPr="008A0119">
              <w:rPr>
                <w:sz w:val="22"/>
                <w:szCs w:val="22"/>
              </w:rPr>
              <w:t xml:space="preserve">        </w:t>
            </w:r>
            <w:r w:rsidR="00E977EE">
              <w:rPr>
                <w:sz w:val="22"/>
                <w:szCs w:val="22"/>
              </w:rPr>
              <w:t xml:space="preserve"> </w:t>
            </w:r>
            <w:r w:rsidRPr="008A0119">
              <w:rPr>
                <w:sz w:val="22"/>
                <w:szCs w:val="22"/>
              </w:rPr>
              <w:t xml:space="preserve"> </w:t>
            </w:r>
            <w:proofErr w:type="gramStart"/>
            <w:r w:rsidRPr="008A0119">
              <w:rPr>
                <w:sz w:val="22"/>
                <w:szCs w:val="22"/>
              </w:rPr>
              <w:t>10,11,12,13</w:t>
            </w:r>
            <w:proofErr w:type="gramEnd"/>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Faaliyet Alanları                                                                                                                                              </w:t>
            </w:r>
            <w:r w:rsidR="00233814" w:rsidRPr="008A0119">
              <w:rPr>
                <w:sz w:val="22"/>
                <w:szCs w:val="22"/>
              </w:rPr>
              <w:t xml:space="preserve">          </w:t>
            </w:r>
            <w:r w:rsidR="00E977EE">
              <w:rPr>
                <w:sz w:val="22"/>
                <w:szCs w:val="22"/>
              </w:rPr>
              <w:t xml:space="preserve"> </w:t>
            </w:r>
            <w:r w:rsidRPr="008A0119">
              <w:rPr>
                <w:sz w:val="22"/>
                <w:szCs w:val="22"/>
              </w:rPr>
              <w:t xml:space="preserve">  14,15</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II: DURUM ANALİZİ                                                                                                                            </w:t>
            </w:r>
            <w:r w:rsidR="00317C10" w:rsidRPr="00233814">
              <w:rPr>
                <w:b/>
                <w:sz w:val="22"/>
                <w:szCs w:val="22"/>
              </w:rPr>
              <w:t xml:space="preserve">     </w:t>
            </w:r>
            <w:r w:rsidR="00233814">
              <w:rPr>
                <w:b/>
                <w:sz w:val="22"/>
                <w:szCs w:val="22"/>
              </w:rPr>
              <w:t xml:space="preserve">  </w:t>
            </w:r>
            <w:r w:rsidR="00317C10" w:rsidRPr="00233814">
              <w:rPr>
                <w:b/>
                <w:sz w:val="22"/>
                <w:szCs w:val="22"/>
              </w:rPr>
              <w:t xml:space="preserve"> </w:t>
            </w:r>
            <w:r w:rsidRPr="00233814">
              <w:rPr>
                <w:sz w:val="22"/>
                <w:szCs w:val="22"/>
              </w:rPr>
              <w:t>16</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Okulun Tanıtımı                                                                                                                                    </w:t>
            </w:r>
            <w:r w:rsidR="00233814" w:rsidRPr="008A0119">
              <w:rPr>
                <w:sz w:val="22"/>
                <w:szCs w:val="22"/>
              </w:rPr>
              <w:t xml:space="preserve">       </w:t>
            </w:r>
            <w:r w:rsidRPr="008A0119">
              <w:rPr>
                <w:sz w:val="22"/>
                <w:szCs w:val="22"/>
              </w:rPr>
              <w:t xml:space="preserve">  </w:t>
            </w:r>
            <w:r w:rsidR="00233814" w:rsidRPr="008A0119">
              <w:rPr>
                <w:sz w:val="22"/>
                <w:szCs w:val="22"/>
              </w:rPr>
              <w:t xml:space="preserve"> </w:t>
            </w:r>
            <w:r w:rsidR="00E977EE">
              <w:rPr>
                <w:sz w:val="22"/>
                <w:szCs w:val="22"/>
              </w:rPr>
              <w:t xml:space="preserve"> </w:t>
            </w:r>
            <w:r w:rsidRPr="008A0119">
              <w:rPr>
                <w:sz w:val="22"/>
                <w:szCs w:val="22"/>
              </w:rPr>
              <w:t xml:space="preserve"> </w:t>
            </w:r>
            <w:r w:rsidR="00E977EE">
              <w:rPr>
                <w:sz w:val="22"/>
                <w:szCs w:val="22"/>
              </w:rPr>
              <w:t xml:space="preserve"> </w:t>
            </w:r>
            <w:proofErr w:type="gramStart"/>
            <w:r w:rsidRPr="008A0119">
              <w:rPr>
                <w:sz w:val="22"/>
                <w:szCs w:val="22"/>
              </w:rPr>
              <w:t>16,17,18,19</w:t>
            </w:r>
            <w:proofErr w:type="gramEnd"/>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Okulun Mevcut Durumu                                                                                                                              </w:t>
            </w:r>
            <w:r w:rsidR="00233814" w:rsidRPr="008A0119">
              <w:rPr>
                <w:sz w:val="22"/>
                <w:szCs w:val="22"/>
              </w:rPr>
              <w:t xml:space="preserve">  </w:t>
            </w:r>
            <w:r w:rsidR="00E977EE">
              <w:rPr>
                <w:sz w:val="22"/>
                <w:szCs w:val="22"/>
              </w:rPr>
              <w:t xml:space="preserve">  </w:t>
            </w:r>
            <w:proofErr w:type="gramStart"/>
            <w:r w:rsidRPr="008A0119">
              <w:rPr>
                <w:sz w:val="22"/>
                <w:szCs w:val="22"/>
              </w:rPr>
              <w:t>20,21,22,23</w:t>
            </w:r>
            <w:proofErr w:type="gramEnd"/>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Paydaş Analizi                                                                                                                            </w:t>
            </w:r>
            <w:r w:rsidR="00233814" w:rsidRPr="008A0119">
              <w:rPr>
                <w:sz w:val="22"/>
                <w:szCs w:val="22"/>
              </w:rPr>
              <w:t xml:space="preserve">     </w:t>
            </w:r>
            <w:r w:rsidRPr="008A0119">
              <w:rPr>
                <w:sz w:val="22"/>
                <w:szCs w:val="22"/>
              </w:rPr>
              <w:t xml:space="preserve"> </w:t>
            </w:r>
            <w:r w:rsidR="00E977EE">
              <w:rPr>
                <w:sz w:val="22"/>
                <w:szCs w:val="22"/>
              </w:rPr>
              <w:t xml:space="preserve">  </w:t>
            </w:r>
            <w:r w:rsidRPr="008A0119">
              <w:rPr>
                <w:sz w:val="22"/>
                <w:szCs w:val="22"/>
              </w:rPr>
              <w:t xml:space="preserve"> </w:t>
            </w:r>
            <w:proofErr w:type="gramStart"/>
            <w:r w:rsidRPr="008A0119">
              <w:rPr>
                <w:sz w:val="22"/>
                <w:szCs w:val="22"/>
              </w:rPr>
              <w:t>24,25,26,27,28,29,30</w:t>
            </w:r>
            <w:proofErr w:type="gramEnd"/>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Gzft(Güçlü, Zayıf, Fırsat, Tehdit) Analizi                                                                                                  </w:t>
            </w:r>
            <w:r w:rsidR="00233814" w:rsidRPr="008A0119">
              <w:rPr>
                <w:sz w:val="22"/>
                <w:szCs w:val="22"/>
              </w:rPr>
              <w:t xml:space="preserve">    </w:t>
            </w:r>
            <w:r w:rsidR="00E977EE">
              <w:rPr>
                <w:sz w:val="22"/>
                <w:szCs w:val="22"/>
              </w:rPr>
              <w:t xml:space="preserve">     </w:t>
            </w:r>
            <w:r w:rsidR="00233814" w:rsidRPr="008A0119">
              <w:rPr>
                <w:sz w:val="22"/>
                <w:szCs w:val="22"/>
              </w:rPr>
              <w:t xml:space="preserve"> </w:t>
            </w:r>
            <w:proofErr w:type="gramStart"/>
            <w:r w:rsidRPr="008A0119">
              <w:rPr>
                <w:sz w:val="22"/>
                <w:szCs w:val="22"/>
              </w:rPr>
              <w:t>31,32,33</w:t>
            </w:r>
            <w:proofErr w:type="gramEnd"/>
          </w:p>
        </w:tc>
      </w:tr>
      <w:tr w:rsidR="00303BA1" w:rsidRPr="00303BA1" w:rsidTr="00303BA1">
        <w:tc>
          <w:tcPr>
            <w:tcW w:w="0" w:type="auto"/>
          </w:tcPr>
          <w:p w:rsidR="00303BA1" w:rsidRPr="008A0119" w:rsidRDefault="00303BA1" w:rsidP="00233814">
            <w:pPr>
              <w:rPr>
                <w:sz w:val="22"/>
                <w:szCs w:val="22"/>
              </w:rPr>
            </w:pPr>
            <w:r w:rsidRPr="008A0119">
              <w:rPr>
                <w:sz w:val="22"/>
                <w:szCs w:val="22"/>
              </w:rPr>
              <w:t xml:space="preserve">Gelişim Ve Sorun Alanları </w:t>
            </w:r>
            <w:r w:rsidR="00570C0F" w:rsidRPr="008A0119">
              <w:rPr>
                <w:sz w:val="22"/>
                <w:szCs w:val="22"/>
              </w:rPr>
              <w:t xml:space="preserve">                                                             </w:t>
            </w:r>
            <w:r w:rsidRPr="008A0119">
              <w:rPr>
                <w:sz w:val="22"/>
                <w:szCs w:val="22"/>
              </w:rPr>
              <w:t xml:space="preserve">                                                                    </w:t>
            </w:r>
            <w:r w:rsidR="00233814" w:rsidRPr="008A0119">
              <w:rPr>
                <w:sz w:val="22"/>
                <w:szCs w:val="22"/>
              </w:rPr>
              <w:t xml:space="preserve">   </w:t>
            </w:r>
            <w:r w:rsidRPr="008A0119">
              <w:rPr>
                <w:sz w:val="22"/>
                <w:szCs w:val="22"/>
              </w:rPr>
              <w:t xml:space="preserve"> </w:t>
            </w:r>
            <w:r w:rsidR="00233814" w:rsidRPr="008A0119">
              <w:rPr>
                <w:sz w:val="22"/>
                <w:szCs w:val="22"/>
              </w:rPr>
              <w:t xml:space="preserve"> </w:t>
            </w:r>
            <w:r w:rsidR="00E977EE">
              <w:rPr>
                <w:sz w:val="22"/>
                <w:szCs w:val="22"/>
              </w:rPr>
              <w:t xml:space="preserve">   </w:t>
            </w:r>
            <w:r w:rsidRPr="008A0119">
              <w:rPr>
                <w:sz w:val="22"/>
                <w:szCs w:val="22"/>
              </w:rPr>
              <w:t>34,35</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III: MİSYON, VİZYON VE TEMEL DEĞERLERİMİZ     </w:t>
            </w:r>
            <w:r w:rsidR="00570C0F" w:rsidRPr="00233814">
              <w:rPr>
                <w:b/>
                <w:sz w:val="22"/>
                <w:szCs w:val="22"/>
              </w:rPr>
              <w:t xml:space="preserve">                                                     </w:t>
            </w:r>
            <w:r w:rsidRPr="00233814">
              <w:rPr>
                <w:b/>
                <w:sz w:val="22"/>
                <w:szCs w:val="22"/>
              </w:rPr>
              <w:t xml:space="preserve">           </w:t>
            </w:r>
            <w:r w:rsidR="00233814">
              <w:rPr>
                <w:b/>
                <w:sz w:val="22"/>
                <w:szCs w:val="22"/>
              </w:rPr>
              <w:t xml:space="preserve"> </w:t>
            </w:r>
            <w:r w:rsidRPr="00233814">
              <w:rPr>
                <w:b/>
                <w:sz w:val="22"/>
                <w:szCs w:val="22"/>
              </w:rPr>
              <w:t xml:space="preserve"> </w:t>
            </w:r>
            <w:r w:rsidRPr="00233814">
              <w:rPr>
                <w:sz w:val="22"/>
                <w:szCs w:val="22"/>
              </w:rPr>
              <w:t>36,37</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IV: AMAÇ, HEDEF VE EYLEMLER     </w:t>
            </w:r>
            <w:r w:rsidR="00570C0F" w:rsidRPr="00233814">
              <w:rPr>
                <w:b/>
                <w:sz w:val="22"/>
                <w:szCs w:val="22"/>
              </w:rPr>
              <w:t xml:space="preserve">                                                                            </w:t>
            </w:r>
            <w:r w:rsidRPr="00233814">
              <w:rPr>
                <w:b/>
                <w:sz w:val="22"/>
                <w:szCs w:val="22"/>
              </w:rPr>
              <w:t xml:space="preserve">                           </w:t>
            </w:r>
            <w:r w:rsidRPr="00233814">
              <w:rPr>
                <w:sz w:val="22"/>
                <w:szCs w:val="22"/>
              </w:rPr>
              <w:t>38</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Tema I: Eğitim Ve Öğretime Erişim     </w:t>
            </w:r>
            <w:r w:rsidR="00570C0F" w:rsidRPr="008A0119">
              <w:rPr>
                <w:sz w:val="22"/>
                <w:szCs w:val="22"/>
              </w:rPr>
              <w:t xml:space="preserve">                                                                     </w:t>
            </w:r>
            <w:r w:rsidRPr="008A0119">
              <w:rPr>
                <w:sz w:val="22"/>
                <w:szCs w:val="22"/>
              </w:rPr>
              <w:t xml:space="preserve">                                         </w:t>
            </w:r>
            <w:r w:rsidR="00233814" w:rsidRPr="008A0119">
              <w:rPr>
                <w:sz w:val="22"/>
                <w:szCs w:val="22"/>
              </w:rPr>
              <w:t xml:space="preserve">  </w:t>
            </w:r>
            <w:r w:rsidR="00E977EE">
              <w:rPr>
                <w:sz w:val="22"/>
                <w:szCs w:val="22"/>
              </w:rPr>
              <w:t xml:space="preserve">  </w:t>
            </w:r>
            <w:r w:rsidR="00233814" w:rsidRPr="008A0119">
              <w:rPr>
                <w:sz w:val="22"/>
                <w:szCs w:val="22"/>
              </w:rPr>
              <w:t xml:space="preserve">   </w:t>
            </w:r>
            <w:r w:rsidRPr="008A0119">
              <w:rPr>
                <w:sz w:val="22"/>
                <w:szCs w:val="22"/>
              </w:rPr>
              <w:t>38,39</w:t>
            </w:r>
          </w:p>
        </w:tc>
      </w:tr>
      <w:tr w:rsidR="00303BA1" w:rsidRPr="00303BA1" w:rsidTr="00303BA1">
        <w:tc>
          <w:tcPr>
            <w:tcW w:w="0" w:type="auto"/>
          </w:tcPr>
          <w:p w:rsidR="00303BA1" w:rsidRPr="008A0119" w:rsidRDefault="00303BA1" w:rsidP="00233814">
            <w:pPr>
              <w:spacing w:after="0"/>
              <w:rPr>
                <w:sz w:val="22"/>
                <w:szCs w:val="22"/>
              </w:rPr>
            </w:pPr>
            <w:r w:rsidRPr="008A0119">
              <w:rPr>
                <w:sz w:val="22"/>
                <w:szCs w:val="22"/>
              </w:rPr>
              <w:t xml:space="preserve">Tema II: Eğitim Ve Öğretimde Kalitenin Artırılması Ve Eylemler               </w:t>
            </w:r>
            <w:r w:rsidR="00570C0F" w:rsidRPr="008A0119">
              <w:rPr>
                <w:sz w:val="22"/>
                <w:szCs w:val="22"/>
              </w:rPr>
              <w:t xml:space="preserve"> </w:t>
            </w:r>
            <w:r w:rsidRPr="008A0119">
              <w:rPr>
                <w:sz w:val="22"/>
                <w:szCs w:val="22"/>
              </w:rPr>
              <w:t xml:space="preserve">                                </w:t>
            </w:r>
            <w:r w:rsidR="00233814" w:rsidRPr="008A0119">
              <w:rPr>
                <w:sz w:val="22"/>
                <w:szCs w:val="22"/>
              </w:rPr>
              <w:t xml:space="preserve">  </w:t>
            </w:r>
            <w:r w:rsidR="00E977EE">
              <w:rPr>
                <w:sz w:val="22"/>
                <w:szCs w:val="22"/>
              </w:rPr>
              <w:t xml:space="preserve">    </w:t>
            </w:r>
            <w:r w:rsidR="00233814" w:rsidRPr="008A0119">
              <w:rPr>
                <w:sz w:val="22"/>
                <w:szCs w:val="22"/>
              </w:rPr>
              <w:t xml:space="preserve"> </w:t>
            </w:r>
            <w:proofErr w:type="gramStart"/>
            <w:r w:rsidRPr="008A0119">
              <w:rPr>
                <w:sz w:val="22"/>
                <w:szCs w:val="22"/>
              </w:rPr>
              <w:t>40,41,42,43,44</w:t>
            </w:r>
            <w:proofErr w:type="gramEnd"/>
          </w:p>
        </w:tc>
      </w:tr>
      <w:tr w:rsidR="00303BA1" w:rsidRPr="00303BA1" w:rsidTr="00303BA1">
        <w:tc>
          <w:tcPr>
            <w:tcW w:w="0" w:type="auto"/>
          </w:tcPr>
          <w:p w:rsidR="00303BA1" w:rsidRPr="008A0119" w:rsidRDefault="00303BA1" w:rsidP="00233814">
            <w:pPr>
              <w:rPr>
                <w:sz w:val="22"/>
                <w:szCs w:val="22"/>
              </w:rPr>
            </w:pPr>
            <w:r w:rsidRPr="008A0119">
              <w:rPr>
                <w:sz w:val="22"/>
                <w:szCs w:val="22"/>
              </w:rPr>
              <w:t xml:space="preserve">Tema III: Kurumsal Kapasite   </w:t>
            </w:r>
            <w:r w:rsidR="00570C0F" w:rsidRPr="008A0119">
              <w:rPr>
                <w:sz w:val="22"/>
                <w:szCs w:val="22"/>
              </w:rPr>
              <w:t xml:space="preserve">                                                                                           </w:t>
            </w:r>
            <w:r w:rsidRPr="008A0119">
              <w:rPr>
                <w:sz w:val="22"/>
                <w:szCs w:val="22"/>
              </w:rPr>
              <w:t xml:space="preserve">                      </w:t>
            </w:r>
            <w:r w:rsidR="00233814" w:rsidRPr="008A0119">
              <w:rPr>
                <w:sz w:val="22"/>
                <w:szCs w:val="22"/>
              </w:rPr>
              <w:t xml:space="preserve">     </w:t>
            </w:r>
            <w:r w:rsidR="00E977EE">
              <w:rPr>
                <w:sz w:val="22"/>
                <w:szCs w:val="22"/>
              </w:rPr>
              <w:t xml:space="preserve"> </w:t>
            </w:r>
            <w:r w:rsidR="00233814" w:rsidRPr="008A0119">
              <w:rPr>
                <w:sz w:val="22"/>
                <w:szCs w:val="22"/>
              </w:rPr>
              <w:t xml:space="preserve"> </w:t>
            </w:r>
            <w:proofErr w:type="gramStart"/>
            <w:r w:rsidRPr="008A0119">
              <w:rPr>
                <w:sz w:val="22"/>
                <w:szCs w:val="22"/>
              </w:rPr>
              <w:t>45,46,47,48</w:t>
            </w:r>
            <w:proofErr w:type="gramEnd"/>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V: MALİYETLENDİRME   </w:t>
            </w:r>
            <w:r w:rsidR="00570C0F" w:rsidRPr="00233814">
              <w:rPr>
                <w:b/>
                <w:sz w:val="22"/>
                <w:szCs w:val="22"/>
              </w:rPr>
              <w:t xml:space="preserve">                                                                                                       </w:t>
            </w:r>
            <w:r w:rsidRPr="00233814">
              <w:rPr>
                <w:b/>
                <w:sz w:val="22"/>
                <w:szCs w:val="22"/>
              </w:rPr>
              <w:t xml:space="preserve">                    </w:t>
            </w:r>
            <w:r w:rsidRPr="00233814">
              <w:rPr>
                <w:sz w:val="22"/>
                <w:szCs w:val="22"/>
              </w:rPr>
              <w:t>49</w:t>
            </w:r>
          </w:p>
        </w:tc>
      </w:tr>
      <w:tr w:rsidR="00303BA1" w:rsidRPr="00303BA1" w:rsidTr="00303BA1">
        <w:tc>
          <w:tcPr>
            <w:tcW w:w="0" w:type="auto"/>
          </w:tcPr>
          <w:p w:rsidR="00303BA1" w:rsidRPr="00233814" w:rsidRDefault="00303BA1" w:rsidP="00233814">
            <w:pPr>
              <w:rPr>
                <w:b/>
                <w:sz w:val="22"/>
                <w:szCs w:val="22"/>
              </w:rPr>
            </w:pPr>
            <w:r w:rsidRPr="00233814">
              <w:rPr>
                <w:b/>
                <w:sz w:val="22"/>
                <w:szCs w:val="22"/>
              </w:rPr>
              <w:t xml:space="preserve">BÖLÜM VI: İZLEME VE DEĞERLENDİRME, EKLER           </w:t>
            </w:r>
            <w:r w:rsidR="00570C0F" w:rsidRPr="00233814">
              <w:rPr>
                <w:b/>
                <w:sz w:val="22"/>
                <w:szCs w:val="22"/>
              </w:rPr>
              <w:t xml:space="preserve">                     </w:t>
            </w:r>
            <w:r w:rsidRPr="00233814">
              <w:rPr>
                <w:b/>
                <w:sz w:val="22"/>
                <w:szCs w:val="22"/>
              </w:rPr>
              <w:t xml:space="preserve">                          </w:t>
            </w:r>
            <w:r w:rsidR="005D793B">
              <w:rPr>
                <w:b/>
                <w:sz w:val="22"/>
                <w:szCs w:val="22"/>
              </w:rPr>
              <w:t xml:space="preserve">                               </w:t>
            </w:r>
            <w:bookmarkStart w:id="1" w:name="_GoBack"/>
            <w:bookmarkEnd w:id="1"/>
            <w:r w:rsidRPr="00233814">
              <w:rPr>
                <w:b/>
                <w:sz w:val="22"/>
                <w:szCs w:val="22"/>
              </w:rPr>
              <w:t xml:space="preserve"> </w:t>
            </w:r>
            <w:r w:rsidRPr="00233814">
              <w:rPr>
                <w:sz w:val="22"/>
                <w:szCs w:val="22"/>
              </w:rPr>
              <w:t>50</w:t>
            </w:r>
          </w:p>
        </w:tc>
      </w:tr>
    </w:tbl>
    <w:p w:rsidR="00916B6D" w:rsidRDefault="00916B6D" w:rsidP="002205D1">
      <w:pPr>
        <w:rPr>
          <w:szCs w:val="24"/>
        </w:rPr>
      </w:pPr>
    </w:p>
    <w:p w:rsidR="00916B6D" w:rsidRPr="005A25BC" w:rsidRDefault="00916B6D" w:rsidP="00916B6D">
      <w:pPr>
        <w:pStyle w:val="Balk1"/>
        <w:spacing w:before="320" w:after="80"/>
        <w:rPr>
          <w:sz w:val="24"/>
          <w:szCs w:val="24"/>
        </w:rPr>
      </w:pPr>
      <w:r w:rsidRPr="005A25BC">
        <w:rPr>
          <w:sz w:val="24"/>
          <w:szCs w:val="24"/>
        </w:rPr>
        <w:lastRenderedPageBreak/>
        <w:t>BÖLÜM I: GİRİŞ ve PLAN HAZIRLIK SÜRECİ</w:t>
      </w:r>
    </w:p>
    <w:p w:rsidR="00916B6D" w:rsidRPr="005A25BC" w:rsidRDefault="00916B6D" w:rsidP="00916B6D">
      <w:pPr>
        <w:autoSpaceDE w:val="0"/>
        <w:autoSpaceDN w:val="0"/>
        <w:adjustRightInd w:val="0"/>
        <w:spacing w:after="0"/>
        <w:ind w:firstLine="708"/>
        <w:jc w:val="both"/>
        <w:rPr>
          <w:szCs w:val="24"/>
        </w:rPr>
      </w:pPr>
      <w:r w:rsidRPr="005A25BC">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916B6D" w:rsidRPr="005A25BC" w:rsidRDefault="00916B6D" w:rsidP="00916B6D">
      <w:pPr>
        <w:autoSpaceDE w:val="0"/>
        <w:autoSpaceDN w:val="0"/>
        <w:adjustRightInd w:val="0"/>
        <w:spacing w:after="0"/>
        <w:ind w:firstLine="708"/>
        <w:jc w:val="both"/>
        <w:rPr>
          <w:szCs w:val="24"/>
        </w:rPr>
      </w:pPr>
      <w:r w:rsidRPr="005A25BC">
        <w:rPr>
          <w:b/>
          <w:bCs/>
          <w:color w:val="000000"/>
          <w:szCs w:val="24"/>
        </w:rPr>
        <w:t xml:space="preserve"> </w:t>
      </w:r>
      <w:r w:rsidRPr="005A25BC">
        <w:rPr>
          <w:szCs w:val="24"/>
        </w:rPr>
        <w:t>Durum analizinin ardından geleceğe yönelim bölümüne geçilerek okulumuzun amaç, hedef, gösterge ve eylemleri belirlenmiştir. Çalışmaları yürüten ekip ve kurul bilgileri altta verilmiştir.</w:t>
      </w:r>
    </w:p>
    <w:p w:rsidR="00916B6D" w:rsidRPr="005A25BC" w:rsidRDefault="00916B6D" w:rsidP="00916B6D">
      <w:pPr>
        <w:rPr>
          <w:szCs w:val="24"/>
        </w:rPr>
      </w:pPr>
    </w:p>
    <w:p w:rsidR="00916B6D" w:rsidRPr="005A25BC" w:rsidRDefault="00916B6D" w:rsidP="00916B6D">
      <w:pPr>
        <w:spacing w:after="0" w:line="240" w:lineRule="auto"/>
        <w:rPr>
          <w:b/>
          <w:szCs w:val="24"/>
        </w:rPr>
      </w:pPr>
      <w:r w:rsidRPr="005A25BC">
        <w:rPr>
          <w:b/>
          <w:szCs w:val="24"/>
        </w:rPr>
        <w:t>STRATEJİK PLAN ÜST KURULU</w:t>
      </w:r>
    </w:p>
    <w:p w:rsidR="00916B6D" w:rsidRPr="005A25BC" w:rsidRDefault="00916B6D" w:rsidP="00916B6D">
      <w:pPr>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185"/>
        <w:gridCol w:w="4762"/>
        <w:gridCol w:w="2392"/>
      </w:tblGrid>
      <w:tr w:rsidR="00916B6D" w:rsidRPr="005A25BC" w:rsidTr="00B809B4">
        <w:tc>
          <w:tcPr>
            <w:tcW w:w="6838" w:type="dxa"/>
            <w:gridSpan w:val="2"/>
            <w:shd w:val="clear" w:color="auto" w:fill="auto"/>
          </w:tcPr>
          <w:p w:rsidR="00916B6D" w:rsidRPr="005A25BC" w:rsidRDefault="00916B6D" w:rsidP="00916B6D">
            <w:pPr>
              <w:spacing w:after="0" w:line="240" w:lineRule="auto"/>
              <w:rPr>
                <w:b/>
                <w:szCs w:val="24"/>
              </w:rPr>
            </w:pPr>
            <w:r w:rsidRPr="005A25BC">
              <w:rPr>
                <w:b/>
                <w:szCs w:val="24"/>
              </w:rPr>
              <w:t>Üst Kurul Bilgileri</w:t>
            </w:r>
          </w:p>
        </w:tc>
        <w:tc>
          <w:tcPr>
            <w:tcW w:w="7154" w:type="dxa"/>
            <w:gridSpan w:val="2"/>
            <w:shd w:val="clear" w:color="auto" w:fill="auto"/>
          </w:tcPr>
          <w:p w:rsidR="00916B6D" w:rsidRPr="005A25BC" w:rsidRDefault="00916B6D" w:rsidP="00916B6D">
            <w:pPr>
              <w:spacing w:after="0" w:line="240" w:lineRule="auto"/>
              <w:rPr>
                <w:b/>
                <w:szCs w:val="24"/>
              </w:rPr>
            </w:pPr>
            <w:r w:rsidRPr="005A25BC">
              <w:rPr>
                <w:b/>
                <w:szCs w:val="24"/>
              </w:rPr>
              <w:t>Ekip Bilgileri</w:t>
            </w:r>
          </w:p>
        </w:tc>
      </w:tr>
      <w:tr w:rsidR="00916B6D" w:rsidRPr="005A25BC" w:rsidTr="00B809B4">
        <w:tc>
          <w:tcPr>
            <w:tcW w:w="4653" w:type="dxa"/>
            <w:shd w:val="clear" w:color="auto" w:fill="auto"/>
          </w:tcPr>
          <w:p w:rsidR="00916B6D" w:rsidRPr="005A25BC" w:rsidRDefault="00916B6D" w:rsidP="00916B6D">
            <w:pPr>
              <w:spacing w:after="0" w:line="240" w:lineRule="auto"/>
              <w:rPr>
                <w:b/>
                <w:szCs w:val="24"/>
              </w:rPr>
            </w:pPr>
            <w:r w:rsidRPr="005A25BC">
              <w:rPr>
                <w:b/>
                <w:szCs w:val="24"/>
              </w:rPr>
              <w:t>Adı Soyadı</w:t>
            </w:r>
          </w:p>
        </w:tc>
        <w:tc>
          <w:tcPr>
            <w:tcW w:w="2185" w:type="dxa"/>
            <w:shd w:val="clear" w:color="auto" w:fill="auto"/>
          </w:tcPr>
          <w:p w:rsidR="00916B6D" w:rsidRPr="005A25BC" w:rsidRDefault="00916B6D" w:rsidP="00916B6D">
            <w:pPr>
              <w:spacing w:after="0" w:line="240" w:lineRule="auto"/>
              <w:rPr>
                <w:b/>
                <w:szCs w:val="24"/>
              </w:rPr>
            </w:pPr>
            <w:r w:rsidRPr="005A25BC">
              <w:rPr>
                <w:b/>
                <w:szCs w:val="24"/>
              </w:rPr>
              <w:t>Unvanı</w:t>
            </w:r>
          </w:p>
        </w:tc>
        <w:tc>
          <w:tcPr>
            <w:tcW w:w="4762" w:type="dxa"/>
            <w:shd w:val="clear" w:color="auto" w:fill="auto"/>
          </w:tcPr>
          <w:p w:rsidR="00916B6D" w:rsidRPr="005A25BC" w:rsidRDefault="00916B6D" w:rsidP="00916B6D">
            <w:pPr>
              <w:spacing w:after="0" w:line="240" w:lineRule="auto"/>
              <w:rPr>
                <w:b/>
                <w:szCs w:val="24"/>
              </w:rPr>
            </w:pPr>
            <w:r w:rsidRPr="005A25BC">
              <w:rPr>
                <w:b/>
                <w:szCs w:val="24"/>
              </w:rPr>
              <w:t>Adı Soyadı</w:t>
            </w:r>
          </w:p>
        </w:tc>
        <w:tc>
          <w:tcPr>
            <w:tcW w:w="2392" w:type="dxa"/>
            <w:shd w:val="clear" w:color="auto" w:fill="auto"/>
          </w:tcPr>
          <w:p w:rsidR="00916B6D" w:rsidRPr="005A25BC" w:rsidRDefault="00916B6D" w:rsidP="00916B6D">
            <w:pPr>
              <w:spacing w:after="0" w:line="240" w:lineRule="auto"/>
              <w:rPr>
                <w:b/>
                <w:szCs w:val="24"/>
              </w:rPr>
            </w:pPr>
            <w:r w:rsidRPr="005A25BC">
              <w:rPr>
                <w:b/>
                <w:szCs w:val="24"/>
              </w:rPr>
              <w:t>Unvanı</w:t>
            </w:r>
          </w:p>
        </w:tc>
      </w:tr>
      <w:tr w:rsidR="00916B6D" w:rsidRPr="005A25BC" w:rsidTr="00B809B4">
        <w:tc>
          <w:tcPr>
            <w:tcW w:w="4653" w:type="dxa"/>
            <w:shd w:val="clear" w:color="auto" w:fill="auto"/>
            <w:vAlign w:val="center"/>
          </w:tcPr>
          <w:p w:rsidR="00916B6D" w:rsidRPr="005A25BC" w:rsidRDefault="00916B6D" w:rsidP="00916B6D">
            <w:pPr>
              <w:spacing w:after="0" w:line="240" w:lineRule="auto"/>
              <w:rPr>
                <w:iCs/>
                <w:szCs w:val="24"/>
              </w:rPr>
            </w:pPr>
            <w:r w:rsidRPr="005A25BC">
              <w:rPr>
                <w:iCs/>
                <w:szCs w:val="24"/>
              </w:rPr>
              <w:t>Kemal TOK</w:t>
            </w:r>
          </w:p>
        </w:tc>
        <w:tc>
          <w:tcPr>
            <w:tcW w:w="2185" w:type="dxa"/>
            <w:shd w:val="clear" w:color="auto" w:fill="auto"/>
            <w:vAlign w:val="center"/>
          </w:tcPr>
          <w:p w:rsidR="00916B6D" w:rsidRPr="005A25BC" w:rsidRDefault="00916B6D" w:rsidP="00916B6D">
            <w:pPr>
              <w:autoSpaceDE w:val="0"/>
              <w:autoSpaceDN w:val="0"/>
              <w:adjustRightInd w:val="0"/>
              <w:spacing w:after="0" w:line="240" w:lineRule="auto"/>
              <w:rPr>
                <w:bCs/>
                <w:szCs w:val="24"/>
              </w:rPr>
            </w:pPr>
            <w:r w:rsidRPr="005A25BC">
              <w:rPr>
                <w:bCs/>
                <w:szCs w:val="24"/>
              </w:rPr>
              <w:t>Okul Müdürü</w:t>
            </w:r>
          </w:p>
        </w:tc>
        <w:tc>
          <w:tcPr>
            <w:tcW w:w="4762" w:type="dxa"/>
            <w:shd w:val="clear" w:color="auto" w:fill="auto"/>
            <w:vAlign w:val="center"/>
          </w:tcPr>
          <w:p w:rsidR="00916B6D" w:rsidRPr="005A25BC" w:rsidRDefault="00B809B4" w:rsidP="00916B6D">
            <w:pPr>
              <w:spacing w:after="0" w:line="240" w:lineRule="auto"/>
              <w:rPr>
                <w:iCs/>
                <w:szCs w:val="24"/>
              </w:rPr>
            </w:pPr>
            <w:r>
              <w:rPr>
                <w:iCs/>
                <w:szCs w:val="24"/>
              </w:rPr>
              <w:t>Sibel MERT KUDU</w:t>
            </w:r>
          </w:p>
        </w:tc>
        <w:tc>
          <w:tcPr>
            <w:tcW w:w="2392" w:type="dxa"/>
            <w:shd w:val="clear" w:color="auto" w:fill="auto"/>
          </w:tcPr>
          <w:p w:rsidR="00916B6D" w:rsidRPr="005A25BC" w:rsidRDefault="00916B6D" w:rsidP="00916B6D">
            <w:pPr>
              <w:autoSpaceDE w:val="0"/>
              <w:autoSpaceDN w:val="0"/>
              <w:adjustRightInd w:val="0"/>
              <w:spacing w:after="0" w:line="240" w:lineRule="auto"/>
              <w:jc w:val="both"/>
              <w:rPr>
                <w:bCs/>
                <w:szCs w:val="24"/>
              </w:rPr>
            </w:pPr>
            <w:r w:rsidRPr="005A25BC">
              <w:rPr>
                <w:bCs/>
                <w:szCs w:val="24"/>
              </w:rPr>
              <w:t xml:space="preserve">Müdür yardımcısı </w:t>
            </w:r>
          </w:p>
        </w:tc>
      </w:tr>
      <w:tr w:rsidR="00916B6D" w:rsidRPr="005A25BC" w:rsidTr="00B809B4">
        <w:tc>
          <w:tcPr>
            <w:tcW w:w="4653" w:type="dxa"/>
            <w:shd w:val="clear" w:color="auto" w:fill="auto"/>
            <w:vAlign w:val="center"/>
          </w:tcPr>
          <w:p w:rsidR="00916B6D" w:rsidRPr="005A25BC" w:rsidRDefault="00916B6D" w:rsidP="00916B6D">
            <w:pPr>
              <w:spacing w:after="0" w:line="240" w:lineRule="auto"/>
              <w:rPr>
                <w:iCs/>
                <w:szCs w:val="24"/>
              </w:rPr>
            </w:pPr>
            <w:r w:rsidRPr="005A25BC">
              <w:rPr>
                <w:iCs/>
                <w:szCs w:val="24"/>
              </w:rPr>
              <w:t>Sibel Mert KUDU</w:t>
            </w:r>
          </w:p>
        </w:tc>
        <w:tc>
          <w:tcPr>
            <w:tcW w:w="2185" w:type="dxa"/>
            <w:shd w:val="clear" w:color="auto" w:fill="auto"/>
            <w:vAlign w:val="center"/>
          </w:tcPr>
          <w:p w:rsidR="00916B6D" w:rsidRPr="005A25BC" w:rsidRDefault="00916B6D" w:rsidP="00916B6D">
            <w:pPr>
              <w:autoSpaceDE w:val="0"/>
              <w:autoSpaceDN w:val="0"/>
              <w:adjustRightInd w:val="0"/>
              <w:spacing w:after="0" w:line="240" w:lineRule="auto"/>
              <w:rPr>
                <w:bCs/>
                <w:szCs w:val="24"/>
              </w:rPr>
            </w:pPr>
            <w:r w:rsidRPr="005A25BC">
              <w:rPr>
                <w:bCs/>
                <w:szCs w:val="24"/>
              </w:rPr>
              <w:t>Müdür Yardımcısı</w:t>
            </w:r>
          </w:p>
        </w:tc>
        <w:tc>
          <w:tcPr>
            <w:tcW w:w="4762" w:type="dxa"/>
            <w:shd w:val="clear" w:color="auto" w:fill="auto"/>
            <w:vAlign w:val="center"/>
          </w:tcPr>
          <w:p w:rsidR="00916B6D" w:rsidRPr="005A25BC" w:rsidRDefault="00B809B4" w:rsidP="00916B6D">
            <w:pPr>
              <w:spacing w:after="0" w:line="240" w:lineRule="auto"/>
              <w:rPr>
                <w:iCs/>
                <w:szCs w:val="24"/>
              </w:rPr>
            </w:pPr>
            <w:r>
              <w:rPr>
                <w:iCs/>
                <w:szCs w:val="24"/>
              </w:rPr>
              <w:t>Doğan KILIÇ</w:t>
            </w:r>
          </w:p>
        </w:tc>
        <w:tc>
          <w:tcPr>
            <w:tcW w:w="2392" w:type="dxa"/>
            <w:shd w:val="clear" w:color="auto" w:fill="auto"/>
          </w:tcPr>
          <w:p w:rsidR="00916B6D" w:rsidRPr="005A25BC" w:rsidRDefault="00B809B4" w:rsidP="00916B6D">
            <w:pPr>
              <w:autoSpaceDE w:val="0"/>
              <w:autoSpaceDN w:val="0"/>
              <w:adjustRightInd w:val="0"/>
              <w:spacing w:after="0" w:line="240" w:lineRule="auto"/>
              <w:jc w:val="both"/>
              <w:rPr>
                <w:szCs w:val="24"/>
              </w:rPr>
            </w:pPr>
            <w:r>
              <w:rPr>
                <w:bCs/>
                <w:szCs w:val="24"/>
              </w:rPr>
              <w:t>Öğretmen</w:t>
            </w:r>
          </w:p>
        </w:tc>
      </w:tr>
      <w:tr w:rsidR="00916B6D" w:rsidRPr="005A25BC" w:rsidTr="00B809B4">
        <w:tc>
          <w:tcPr>
            <w:tcW w:w="4653" w:type="dxa"/>
            <w:shd w:val="clear" w:color="auto" w:fill="auto"/>
            <w:vAlign w:val="center"/>
          </w:tcPr>
          <w:p w:rsidR="00916B6D" w:rsidRPr="005A25BC" w:rsidRDefault="00B809B4" w:rsidP="00916B6D">
            <w:pPr>
              <w:spacing w:after="0" w:line="240" w:lineRule="auto"/>
              <w:rPr>
                <w:iCs/>
                <w:szCs w:val="24"/>
              </w:rPr>
            </w:pPr>
            <w:r w:rsidRPr="005A25BC">
              <w:rPr>
                <w:iCs/>
                <w:szCs w:val="24"/>
              </w:rPr>
              <w:t>Nebahat SARITAŞ</w:t>
            </w:r>
          </w:p>
        </w:tc>
        <w:tc>
          <w:tcPr>
            <w:tcW w:w="2185" w:type="dxa"/>
            <w:shd w:val="clear" w:color="auto" w:fill="auto"/>
            <w:vAlign w:val="center"/>
          </w:tcPr>
          <w:p w:rsidR="00916B6D" w:rsidRPr="005A25BC" w:rsidRDefault="00916B6D" w:rsidP="00916B6D">
            <w:pPr>
              <w:autoSpaceDE w:val="0"/>
              <w:autoSpaceDN w:val="0"/>
              <w:adjustRightInd w:val="0"/>
              <w:spacing w:after="0" w:line="240" w:lineRule="auto"/>
              <w:rPr>
                <w:szCs w:val="24"/>
              </w:rPr>
            </w:pPr>
            <w:r w:rsidRPr="005A25BC">
              <w:rPr>
                <w:szCs w:val="24"/>
              </w:rPr>
              <w:t>Öğretmen</w:t>
            </w:r>
          </w:p>
        </w:tc>
        <w:tc>
          <w:tcPr>
            <w:tcW w:w="4762" w:type="dxa"/>
            <w:shd w:val="clear" w:color="auto" w:fill="auto"/>
            <w:vAlign w:val="center"/>
          </w:tcPr>
          <w:p w:rsidR="00916B6D" w:rsidRPr="005A25BC" w:rsidRDefault="00B809B4" w:rsidP="00916B6D">
            <w:pPr>
              <w:spacing w:after="0" w:line="240" w:lineRule="auto"/>
              <w:rPr>
                <w:iCs/>
                <w:szCs w:val="24"/>
              </w:rPr>
            </w:pPr>
            <w:r>
              <w:rPr>
                <w:iCs/>
                <w:szCs w:val="24"/>
              </w:rPr>
              <w:t>Abbas GEZEGEN</w:t>
            </w:r>
          </w:p>
        </w:tc>
        <w:tc>
          <w:tcPr>
            <w:tcW w:w="2392" w:type="dxa"/>
            <w:shd w:val="clear" w:color="auto" w:fill="auto"/>
          </w:tcPr>
          <w:p w:rsidR="00916B6D" w:rsidRPr="005A25BC" w:rsidRDefault="00916B6D" w:rsidP="00916B6D">
            <w:pPr>
              <w:autoSpaceDE w:val="0"/>
              <w:autoSpaceDN w:val="0"/>
              <w:adjustRightInd w:val="0"/>
              <w:spacing w:after="0" w:line="240" w:lineRule="auto"/>
              <w:jc w:val="both"/>
              <w:rPr>
                <w:szCs w:val="24"/>
              </w:rPr>
            </w:pPr>
            <w:r w:rsidRPr="005A25BC">
              <w:rPr>
                <w:szCs w:val="24"/>
              </w:rPr>
              <w:t>Öğretmen</w:t>
            </w:r>
          </w:p>
        </w:tc>
      </w:tr>
      <w:tr w:rsidR="00916B6D" w:rsidRPr="005A25BC" w:rsidTr="00B809B4">
        <w:tc>
          <w:tcPr>
            <w:tcW w:w="4653" w:type="dxa"/>
            <w:shd w:val="clear" w:color="auto" w:fill="auto"/>
            <w:vAlign w:val="center"/>
          </w:tcPr>
          <w:p w:rsidR="00916B6D" w:rsidRPr="005A25BC" w:rsidRDefault="00B809B4" w:rsidP="00916B6D">
            <w:pPr>
              <w:spacing w:after="0" w:line="240" w:lineRule="auto"/>
              <w:rPr>
                <w:iCs/>
                <w:szCs w:val="24"/>
              </w:rPr>
            </w:pPr>
            <w:r>
              <w:rPr>
                <w:iCs/>
                <w:szCs w:val="24"/>
              </w:rPr>
              <w:t>Sabit ATEŞ</w:t>
            </w:r>
          </w:p>
        </w:tc>
        <w:tc>
          <w:tcPr>
            <w:tcW w:w="2185" w:type="dxa"/>
            <w:shd w:val="clear" w:color="auto" w:fill="auto"/>
            <w:vAlign w:val="center"/>
          </w:tcPr>
          <w:p w:rsidR="00916B6D" w:rsidRPr="005A25BC" w:rsidRDefault="00916B6D" w:rsidP="00916B6D">
            <w:pPr>
              <w:autoSpaceDE w:val="0"/>
              <w:autoSpaceDN w:val="0"/>
              <w:adjustRightInd w:val="0"/>
              <w:spacing w:after="0" w:line="240" w:lineRule="auto"/>
              <w:rPr>
                <w:szCs w:val="24"/>
              </w:rPr>
            </w:pPr>
            <w:r w:rsidRPr="005A25BC">
              <w:rPr>
                <w:szCs w:val="24"/>
              </w:rPr>
              <w:t>Öğretmen</w:t>
            </w:r>
          </w:p>
        </w:tc>
        <w:tc>
          <w:tcPr>
            <w:tcW w:w="4762" w:type="dxa"/>
            <w:shd w:val="clear" w:color="auto" w:fill="auto"/>
            <w:vAlign w:val="center"/>
          </w:tcPr>
          <w:p w:rsidR="00916B6D" w:rsidRPr="005A25BC" w:rsidRDefault="00B809B4" w:rsidP="00916B6D">
            <w:pPr>
              <w:spacing w:after="0" w:line="240" w:lineRule="auto"/>
              <w:rPr>
                <w:iCs/>
                <w:szCs w:val="24"/>
              </w:rPr>
            </w:pPr>
            <w:r>
              <w:rPr>
                <w:iCs/>
                <w:szCs w:val="24"/>
              </w:rPr>
              <w:t>Haşim USLU</w:t>
            </w:r>
          </w:p>
        </w:tc>
        <w:tc>
          <w:tcPr>
            <w:tcW w:w="2392" w:type="dxa"/>
            <w:shd w:val="clear" w:color="auto" w:fill="auto"/>
          </w:tcPr>
          <w:p w:rsidR="00916B6D" w:rsidRPr="005A25BC" w:rsidRDefault="00916B6D" w:rsidP="00916B6D">
            <w:pPr>
              <w:autoSpaceDE w:val="0"/>
              <w:autoSpaceDN w:val="0"/>
              <w:adjustRightInd w:val="0"/>
              <w:spacing w:after="0" w:line="240" w:lineRule="auto"/>
              <w:jc w:val="both"/>
              <w:rPr>
                <w:szCs w:val="24"/>
              </w:rPr>
            </w:pPr>
            <w:r w:rsidRPr="005A25BC">
              <w:rPr>
                <w:szCs w:val="24"/>
              </w:rPr>
              <w:t>Öğretmen</w:t>
            </w:r>
          </w:p>
        </w:tc>
      </w:tr>
      <w:tr w:rsidR="00916B6D" w:rsidRPr="005A25BC" w:rsidTr="00B809B4">
        <w:tc>
          <w:tcPr>
            <w:tcW w:w="4653" w:type="dxa"/>
            <w:shd w:val="clear" w:color="auto" w:fill="auto"/>
            <w:vAlign w:val="center"/>
          </w:tcPr>
          <w:p w:rsidR="00916B6D" w:rsidRPr="005A25BC" w:rsidRDefault="00916B6D" w:rsidP="00916B6D">
            <w:pPr>
              <w:spacing w:after="0" w:line="240" w:lineRule="auto"/>
              <w:rPr>
                <w:iCs/>
                <w:szCs w:val="24"/>
              </w:rPr>
            </w:pPr>
            <w:r w:rsidRPr="005A25BC">
              <w:rPr>
                <w:iCs/>
                <w:szCs w:val="24"/>
              </w:rPr>
              <w:t>Nebahat SARITAŞ</w:t>
            </w:r>
          </w:p>
        </w:tc>
        <w:tc>
          <w:tcPr>
            <w:tcW w:w="2185" w:type="dxa"/>
            <w:shd w:val="clear" w:color="auto" w:fill="auto"/>
            <w:vAlign w:val="center"/>
          </w:tcPr>
          <w:p w:rsidR="00916B6D" w:rsidRPr="005A25BC" w:rsidRDefault="00916B6D" w:rsidP="00916B6D">
            <w:pPr>
              <w:autoSpaceDE w:val="0"/>
              <w:autoSpaceDN w:val="0"/>
              <w:adjustRightInd w:val="0"/>
              <w:spacing w:after="0" w:line="240" w:lineRule="auto"/>
              <w:rPr>
                <w:szCs w:val="24"/>
              </w:rPr>
            </w:pPr>
            <w:r w:rsidRPr="005A25BC">
              <w:rPr>
                <w:szCs w:val="24"/>
              </w:rPr>
              <w:t>Öğretmen</w:t>
            </w:r>
          </w:p>
        </w:tc>
        <w:tc>
          <w:tcPr>
            <w:tcW w:w="4762" w:type="dxa"/>
            <w:shd w:val="clear" w:color="auto" w:fill="auto"/>
            <w:vAlign w:val="center"/>
          </w:tcPr>
          <w:p w:rsidR="00916B6D" w:rsidRPr="005A25BC" w:rsidRDefault="00916B6D" w:rsidP="00916B6D">
            <w:pPr>
              <w:spacing w:after="0" w:line="240" w:lineRule="auto"/>
              <w:rPr>
                <w:iCs/>
                <w:szCs w:val="24"/>
              </w:rPr>
            </w:pPr>
            <w:proofErr w:type="spellStart"/>
            <w:r w:rsidRPr="005A25BC">
              <w:rPr>
                <w:iCs/>
                <w:szCs w:val="24"/>
              </w:rPr>
              <w:t>Fadim</w:t>
            </w:r>
            <w:proofErr w:type="spellEnd"/>
            <w:r w:rsidRPr="005A25BC">
              <w:rPr>
                <w:iCs/>
                <w:szCs w:val="24"/>
              </w:rPr>
              <w:t xml:space="preserve"> ÖZKAN</w:t>
            </w:r>
          </w:p>
        </w:tc>
        <w:tc>
          <w:tcPr>
            <w:tcW w:w="2392" w:type="dxa"/>
            <w:shd w:val="clear" w:color="auto" w:fill="auto"/>
          </w:tcPr>
          <w:p w:rsidR="00916B6D" w:rsidRPr="005A25BC" w:rsidRDefault="00916B6D" w:rsidP="00916B6D">
            <w:pPr>
              <w:autoSpaceDE w:val="0"/>
              <w:autoSpaceDN w:val="0"/>
              <w:adjustRightInd w:val="0"/>
              <w:spacing w:after="0" w:line="240" w:lineRule="auto"/>
              <w:jc w:val="both"/>
              <w:rPr>
                <w:szCs w:val="24"/>
              </w:rPr>
            </w:pPr>
            <w:r w:rsidRPr="005A25BC">
              <w:rPr>
                <w:szCs w:val="24"/>
              </w:rPr>
              <w:t>Öğretmen</w:t>
            </w:r>
          </w:p>
        </w:tc>
      </w:tr>
      <w:tr w:rsidR="00B809B4" w:rsidRPr="005A25BC" w:rsidTr="00B809B4">
        <w:tc>
          <w:tcPr>
            <w:tcW w:w="4653" w:type="dxa"/>
            <w:shd w:val="clear" w:color="auto" w:fill="auto"/>
          </w:tcPr>
          <w:p w:rsidR="00B809B4" w:rsidRPr="005A25BC" w:rsidRDefault="00B809B4" w:rsidP="00B809B4">
            <w:pPr>
              <w:spacing w:after="0" w:line="240" w:lineRule="auto"/>
              <w:rPr>
                <w:szCs w:val="24"/>
              </w:rPr>
            </w:pPr>
            <w:r w:rsidRPr="005A25BC">
              <w:rPr>
                <w:szCs w:val="24"/>
              </w:rPr>
              <w:t>Ayşegül ORMAN</w:t>
            </w:r>
          </w:p>
        </w:tc>
        <w:tc>
          <w:tcPr>
            <w:tcW w:w="2185" w:type="dxa"/>
            <w:shd w:val="clear" w:color="auto" w:fill="auto"/>
          </w:tcPr>
          <w:p w:rsidR="00B809B4" w:rsidRPr="005A25BC" w:rsidRDefault="00B809B4" w:rsidP="00B809B4">
            <w:pPr>
              <w:spacing w:after="0" w:line="240" w:lineRule="auto"/>
              <w:rPr>
                <w:szCs w:val="24"/>
              </w:rPr>
            </w:pPr>
            <w:r w:rsidRPr="005A25BC">
              <w:rPr>
                <w:szCs w:val="24"/>
              </w:rPr>
              <w:t>Öğretmen</w:t>
            </w:r>
          </w:p>
        </w:tc>
        <w:tc>
          <w:tcPr>
            <w:tcW w:w="4762" w:type="dxa"/>
            <w:shd w:val="clear" w:color="auto" w:fill="auto"/>
          </w:tcPr>
          <w:p w:rsidR="00B809B4" w:rsidRPr="005A25BC" w:rsidRDefault="00FD6541" w:rsidP="00B809B4">
            <w:pPr>
              <w:spacing w:after="0" w:line="240" w:lineRule="auto"/>
              <w:rPr>
                <w:szCs w:val="24"/>
              </w:rPr>
            </w:pPr>
            <w:r>
              <w:rPr>
                <w:szCs w:val="24"/>
              </w:rPr>
              <w:t>Ömer Faruk KEKLİK</w:t>
            </w:r>
          </w:p>
        </w:tc>
        <w:tc>
          <w:tcPr>
            <w:tcW w:w="2392" w:type="dxa"/>
            <w:shd w:val="clear" w:color="auto" w:fill="auto"/>
          </w:tcPr>
          <w:p w:rsidR="00B809B4" w:rsidRPr="005A25BC" w:rsidRDefault="00FD6541" w:rsidP="00B809B4">
            <w:pPr>
              <w:spacing w:after="0" w:line="240" w:lineRule="auto"/>
              <w:rPr>
                <w:szCs w:val="24"/>
              </w:rPr>
            </w:pPr>
            <w:r>
              <w:rPr>
                <w:szCs w:val="24"/>
              </w:rPr>
              <w:t>Öğretmen</w:t>
            </w:r>
          </w:p>
        </w:tc>
      </w:tr>
      <w:tr w:rsidR="00FD6541" w:rsidRPr="005A25BC" w:rsidTr="00B809B4">
        <w:tc>
          <w:tcPr>
            <w:tcW w:w="4653" w:type="dxa"/>
            <w:shd w:val="clear" w:color="auto" w:fill="auto"/>
          </w:tcPr>
          <w:p w:rsidR="00FD6541" w:rsidRPr="005A25BC" w:rsidRDefault="00FD6541" w:rsidP="00FD6541">
            <w:pPr>
              <w:spacing w:after="0" w:line="240" w:lineRule="auto"/>
              <w:rPr>
                <w:szCs w:val="24"/>
              </w:rPr>
            </w:pPr>
            <w:r>
              <w:rPr>
                <w:szCs w:val="24"/>
              </w:rPr>
              <w:t>Seyfettin ÇELİK</w:t>
            </w:r>
          </w:p>
        </w:tc>
        <w:tc>
          <w:tcPr>
            <w:tcW w:w="2185" w:type="dxa"/>
            <w:shd w:val="clear" w:color="auto" w:fill="auto"/>
          </w:tcPr>
          <w:p w:rsidR="00FD6541" w:rsidRPr="005A25BC" w:rsidRDefault="00FD6541" w:rsidP="00FD6541">
            <w:pPr>
              <w:spacing w:after="0" w:line="240" w:lineRule="auto"/>
              <w:rPr>
                <w:szCs w:val="24"/>
              </w:rPr>
            </w:pPr>
            <w:r>
              <w:rPr>
                <w:szCs w:val="24"/>
              </w:rPr>
              <w:t>O.A.B. Başkanı</w:t>
            </w:r>
          </w:p>
        </w:tc>
        <w:tc>
          <w:tcPr>
            <w:tcW w:w="4762" w:type="dxa"/>
            <w:shd w:val="clear" w:color="auto" w:fill="auto"/>
          </w:tcPr>
          <w:p w:rsidR="00FD6541" w:rsidRPr="005A25BC" w:rsidRDefault="00FD6541" w:rsidP="00FD6541">
            <w:pPr>
              <w:spacing w:after="0" w:line="240" w:lineRule="auto"/>
              <w:rPr>
                <w:szCs w:val="24"/>
              </w:rPr>
            </w:pPr>
            <w:r>
              <w:rPr>
                <w:szCs w:val="24"/>
              </w:rPr>
              <w:t>Zeynep DOĞAN</w:t>
            </w:r>
          </w:p>
        </w:tc>
        <w:tc>
          <w:tcPr>
            <w:tcW w:w="2392" w:type="dxa"/>
            <w:shd w:val="clear" w:color="auto" w:fill="auto"/>
          </w:tcPr>
          <w:p w:rsidR="00FD6541" w:rsidRPr="005A25BC" w:rsidRDefault="00FD6541" w:rsidP="00FD6541">
            <w:pPr>
              <w:spacing w:after="0" w:line="240" w:lineRule="auto"/>
              <w:rPr>
                <w:szCs w:val="24"/>
              </w:rPr>
            </w:pPr>
            <w:r>
              <w:rPr>
                <w:szCs w:val="24"/>
              </w:rPr>
              <w:t>Veli</w:t>
            </w:r>
          </w:p>
        </w:tc>
      </w:tr>
      <w:tr w:rsidR="00FD6541" w:rsidRPr="005A25BC" w:rsidTr="00B809B4">
        <w:tc>
          <w:tcPr>
            <w:tcW w:w="4653" w:type="dxa"/>
            <w:shd w:val="clear" w:color="auto" w:fill="auto"/>
          </w:tcPr>
          <w:p w:rsidR="00FD6541" w:rsidRPr="005A25BC" w:rsidRDefault="00FD6541" w:rsidP="00FD6541">
            <w:pPr>
              <w:spacing w:after="0" w:line="240" w:lineRule="auto"/>
              <w:rPr>
                <w:szCs w:val="24"/>
              </w:rPr>
            </w:pPr>
          </w:p>
        </w:tc>
        <w:tc>
          <w:tcPr>
            <w:tcW w:w="2185" w:type="dxa"/>
            <w:shd w:val="clear" w:color="auto" w:fill="auto"/>
          </w:tcPr>
          <w:p w:rsidR="00FD6541" w:rsidRPr="005A25BC" w:rsidRDefault="00FD6541" w:rsidP="00FD6541">
            <w:pPr>
              <w:spacing w:after="0" w:line="240" w:lineRule="auto"/>
              <w:rPr>
                <w:szCs w:val="24"/>
              </w:rPr>
            </w:pPr>
          </w:p>
        </w:tc>
        <w:tc>
          <w:tcPr>
            <w:tcW w:w="4762" w:type="dxa"/>
            <w:shd w:val="clear" w:color="auto" w:fill="auto"/>
          </w:tcPr>
          <w:p w:rsidR="00FD6541" w:rsidRPr="005A25BC" w:rsidRDefault="00FD6541" w:rsidP="00FD6541">
            <w:pPr>
              <w:spacing w:after="0" w:line="240" w:lineRule="auto"/>
              <w:rPr>
                <w:szCs w:val="24"/>
              </w:rPr>
            </w:pPr>
            <w:r>
              <w:rPr>
                <w:szCs w:val="24"/>
              </w:rPr>
              <w:t xml:space="preserve">İbrahim YAVUZ </w:t>
            </w:r>
          </w:p>
        </w:tc>
        <w:tc>
          <w:tcPr>
            <w:tcW w:w="2392" w:type="dxa"/>
            <w:shd w:val="clear" w:color="auto" w:fill="auto"/>
          </w:tcPr>
          <w:p w:rsidR="00FD6541" w:rsidRPr="005A25BC" w:rsidRDefault="00FD6541" w:rsidP="00FD6541">
            <w:pPr>
              <w:spacing w:after="0" w:line="240" w:lineRule="auto"/>
              <w:rPr>
                <w:szCs w:val="24"/>
              </w:rPr>
            </w:pPr>
            <w:r>
              <w:rPr>
                <w:szCs w:val="24"/>
              </w:rPr>
              <w:t>Okul Çalışanı</w:t>
            </w:r>
          </w:p>
        </w:tc>
      </w:tr>
      <w:tr w:rsidR="00FD6541" w:rsidRPr="005A25BC" w:rsidTr="000C2AB2">
        <w:tc>
          <w:tcPr>
            <w:tcW w:w="4653" w:type="dxa"/>
            <w:shd w:val="clear" w:color="auto" w:fill="auto"/>
          </w:tcPr>
          <w:p w:rsidR="00FD6541" w:rsidRPr="005A25BC" w:rsidRDefault="00FD6541" w:rsidP="00FD6541">
            <w:pPr>
              <w:spacing w:after="0" w:line="240" w:lineRule="auto"/>
              <w:rPr>
                <w:szCs w:val="24"/>
              </w:rPr>
            </w:pPr>
          </w:p>
        </w:tc>
        <w:tc>
          <w:tcPr>
            <w:tcW w:w="2185" w:type="dxa"/>
            <w:shd w:val="clear" w:color="auto" w:fill="auto"/>
          </w:tcPr>
          <w:p w:rsidR="00FD6541" w:rsidRPr="005A25BC" w:rsidRDefault="00FD6541" w:rsidP="00FD6541">
            <w:pPr>
              <w:spacing w:after="0" w:line="240" w:lineRule="auto"/>
              <w:rPr>
                <w:szCs w:val="24"/>
              </w:rPr>
            </w:pPr>
          </w:p>
        </w:tc>
        <w:tc>
          <w:tcPr>
            <w:tcW w:w="4762" w:type="dxa"/>
            <w:shd w:val="clear" w:color="auto" w:fill="auto"/>
          </w:tcPr>
          <w:p w:rsidR="00FD6541" w:rsidRPr="005A25BC" w:rsidRDefault="00FD6541" w:rsidP="00FD6541">
            <w:pPr>
              <w:spacing w:after="0" w:line="240" w:lineRule="auto"/>
              <w:rPr>
                <w:szCs w:val="24"/>
              </w:rPr>
            </w:pPr>
            <w:r>
              <w:rPr>
                <w:szCs w:val="24"/>
              </w:rPr>
              <w:t>Kazım Efe SEMİZ</w:t>
            </w:r>
          </w:p>
        </w:tc>
        <w:tc>
          <w:tcPr>
            <w:tcW w:w="2392" w:type="dxa"/>
            <w:shd w:val="clear" w:color="auto" w:fill="auto"/>
          </w:tcPr>
          <w:p w:rsidR="00FD6541" w:rsidRPr="005A25BC" w:rsidRDefault="00FD6541" w:rsidP="00FD6541">
            <w:pPr>
              <w:spacing w:after="0" w:line="240" w:lineRule="auto"/>
              <w:rPr>
                <w:szCs w:val="24"/>
              </w:rPr>
            </w:pPr>
            <w:r>
              <w:rPr>
                <w:szCs w:val="24"/>
              </w:rPr>
              <w:t>Öğrenci</w:t>
            </w:r>
          </w:p>
        </w:tc>
      </w:tr>
    </w:tbl>
    <w:p w:rsidR="0096220A" w:rsidRDefault="0096220A" w:rsidP="00916B6D">
      <w:pPr>
        <w:rPr>
          <w:szCs w:val="24"/>
        </w:rPr>
      </w:pPr>
    </w:p>
    <w:p w:rsidR="000C2AB2" w:rsidRDefault="000C2AB2" w:rsidP="00916B6D">
      <w:pPr>
        <w:rPr>
          <w:szCs w:val="24"/>
        </w:rPr>
      </w:pPr>
    </w:p>
    <w:p w:rsidR="00A3482B" w:rsidRDefault="00A3482B" w:rsidP="00916B6D">
      <w:pPr>
        <w:rPr>
          <w:szCs w:val="24"/>
        </w:rPr>
      </w:pPr>
    </w:p>
    <w:p w:rsidR="00A3482B" w:rsidRDefault="00A3482B" w:rsidP="00916B6D">
      <w:pPr>
        <w:rPr>
          <w:szCs w:val="24"/>
        </w:rPr>
      </w:pPr>
    </w:p>
    <w:p w:rsidR="000C2AB2" w:rsidRDefault="000C2AB2" w:rsidP="00916B6D">
      <w:pPr>
        <w:rPr>
          <w:szCs w:val="24"/>
        </w:rPr>
      </w:pPr>
    </w:p>
    <w:p w:rsidR="00A90396" w:rsidRDefault="006D1382" w:rsidP="00916B6D">
      <w:pPr>
        <w:rPr>
          <w:szCs w:val="24"/>
        </w:rPr>
      </w:pPr>
      <w:r w:rsidRPr="006D1382">
        <w:rPr>
          <w:b/>
          <w:bCs/>
          <w:szCs w:val="24"/>
        </w:rPr>
        <w:lastRenderedPageBreak/>
        <w:t>UYGULANMAKTA OLAN STRATEJİK PLANIN DEĞERLENDİRİLMESİ</w:t>
      </w:r>
    </w:p>
    <w:p w:rsidR="006D1382" w:rsidRDefault="00E1200F" w:rsidP="00E1200F">
      <w:pPr>
        <w:jc w:val="both"/>
        <w:rPr>
          <w:szCs w:val="24"/>
        </w:rPr>
      </w:pPr>
      <w:r>
        <w:rPr>
          <w:szCs w:val="24"/>
        </w:rPr>
        <w:t xml:space="preserve">      </w:t>
      </w:r>
      <w:r w:rsidR="006D1382">
        <w:rPr>
          <w:szCs w:val="24"/>
        </w:rPr>
        <w:t>Mehmet Bozkurt İlkokulu</w:t>
      </w:r>
      <w:r w:rsidR="00A90396" w:rsidRPr="00A90396">
        <w:rPr>
          <w:szCs w:val="24"/>
        </w:rPr>
        <w:t xml:space="preserve"> Müdürlüğünün 2019 - 2023 Stratejik Planı; “Eğitim Öğretime Erişimin Artırılması, Eğitim Öğretimde Kalitenin Artırılması ve Kurumsal Kapasitenin Geliştirilmesi” temalarını içermektedir. Her temada 1 amaç belirlenmiştir</w:t>
      </w:r>
      <w:r w:rsidR="006D1382">
        <w:rPr>
          <w:szCs w:val="24"/>
        </w:rPr>
        <w:t>. 1. amaçta 1 hedef, 2. amaçta 1 hedef ve 3. amaçta 1</w:t>
      </w:r>
      <w:r w:rsidR="00A90396" w:rsidRPr="00A90396">
        <w:rPr>
          <w:szCs w:val="24"/>
        </w:rPr>
        <w:t xml:space="preserve"> hedef olmak üzere topla</w:t>
      </w:r>
      <w:r w:rsidR="006D1382">
        <w:rPr>
          <w:szCs w:val="24"/>
        </w:rPr>
        <w:t>m 3 amaç ve 3</w:t>
      </w:r>
      <w:r w:rsidR="00A90396" w:rsidRPr="00A90396">
        <w:rPr>
          <w:szCs w:val="24"/>
        </w:rPr>
        <w:t xml:space="preserve"> hedef belirlenmiştir. Planda yer alan hedefleri gerçekleştirmek için belirlenen tedbir ve stratejilerin tamamına yakını uygulanmıştır.</w:t>
      </w:r>
    </w:p>
    <w:p w:rsidR="00A90396" w:rsidRDefault="00A90396" w:rsidP="00E1200F">
      <w:pPr>
        <w:jc w:val="both"/>
        <w:rPr>
          <w:szCs w:val="24"/>
        </w:rPr>
      </w:pPr>
      <w:r w:rsidRPr="00A90396">
        <w:rPr>
          <w:szCs w:val="24"/>
        </w:rPr>
        <w:t xml:space="preserve"> </w:t>
      </w:r>
      <w:r w:rsidR="00E1200F">
        <w:rPr>
          <w:szCs w:val="24"/>
        </w:rPr>
        <w:t xml:space="preserve">      </w:t>
      </w:r>
      <w:r w:rsidRPr="00A90396">
        <w:rPr>
          <w:szCs w:val="24"/>
        </w:rP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proofErr w:type="spellStart"/>
      <w:r w:rsidRPr="00A90396">
        <w:rPr>
          <w:szCs w:val="24"/>
        </w:rPr>
        <w:t>Geliştirilmesi”teması</w:t>
      </w:r>
      <w:proofErr w:type="spellEnd"/>
      <w:r w:rsidRPr="00A90396">
        <w:rPr>
          <w:szCs w:val="24"/>
        </w:rPr>
        <w:t xml:space="preserve">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 2019-2023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w:t>
      </w:r>
      <w:r w:rsidR="006D1382">
        <w:rPr>
          <w:szCs w:val="24"/>
        </w:rPr>
        <w:t>ler benzerlik göstermektedir.  F</w:t>
      </w:r>
      <w:r w:rsidRPr="00A90396">
        <w:rPr>
          <w:szCs w:val="24"/>
        </w:rPr>
        <w:t>akat gerek paydaşlarımızın beklentilerinin üst düzeyde olması, gerek beklentilerin çeşitliliği ve sayısı, gerekse içinde bulunduğumuz dön</w:t>
      </w:r>
      <w:r w:rsidR="006D1382">
        <w:rPr>
          <w:szCs w:val="24"/>
        </w:rPr>
        <w:t>emin yeniliklerine binaen Müdürlüğümüz 2024-2028 döneminde</w:t>
      </w:r>
      <w:r w:rsidRPr="00A90396">
        <w:rPr>
          <w:szCs w:val="24"/>
        </w:rPr>
        <w:t xml:space="preserve"> geniş bir bakış açısıyla </w:t>
      </w:r>
      <w:r w:rsidR="006D1382">
        <w:rPr>
          <w:szCs w:val="24"/>
        </w:rPr>
        <w:t xml:space="preserve">planını </w:t>
      </w:r>
      <w:r w:rsidRPr="00A90396">
        <w:rPr>
          <w:szCs w:val="24"/>
        </w:rPr>
        <w:t xml:space="preserve">belirlemiştir. </w:t>
      </w:r>
    </w:p>
    <w:p w:rsidR="006D1382" w:rsidRDefault="006D1382" w:rsidP="00A90396">
      <w:pPr>
        <w:rPr>
          <w:szCs w:val="24"/>
        </w:rPr>
      </w:pPr>
    </w:p>
    <w:p w:rsidR="006D1382" w:rsidRDefault="006D1382" w:rsidP="00A90396">
      <w:pPr>
        <w:rPr>
          <w:szCs w:val="24"/>
        </w:rPr>
      </w:pPr>
    </w:p>
    <w:p w:rsidR="00A3482B" w:rsidRDefault="00A3482B" w:rsidP="00A90396">
      <w:pPr>
        <w:rPr>
          <w:szCs w:val="24"/>
        </w:rPr>
      </w:pPr>
    </w:p>
    <w:p w:rsidR="00A3482B" w:rsidRPr="00A90396" w:rsidRDefault="00A3482B" w:rsidP="00A90396">
      <w:pPr>
        <w:rPr>
          <w:szCs w:val="24"/>
        </w:rPr>
      </w:pPr>
    </w:p>
    <w:p w:rsidR="00A90396" w:rsidRDefault="00A90396" w:rsidP="00916B6D">
      <w:pPr>
        <w:rPr>
          <w:szCs w:val="24"/>
        </w:rPr>
      </w:pPr>
    </w:p>
    <w:p w:rsidR="00057D15" w:rsidRPr="00057D15" w:rsidRDefault="00057D15" w:rsidP="00057D15">
      <w:pPr>
        <w:rPr>
          <w:b/>
          <w:szCs w:val="24"/>
        </w:rPr>
      </w:pPr>
      <w:r w:rsidRPr="00057D15">
        <w:rPr>
          <w:b/>
          <w:szCs w:val="24"/>
        </w:rPr>
        <w:lastRenderedPageBreak/>
        <w:t>ÜST POLİTİKA BELGELERİ</w:t>
      </w:r>
    </w:p>
    <w:p w:rsidR="00057D15" w:rsidRPr="00057D15" w:rsidRDefault="00057D15" w:rsidP="00057D15">
      <w:pPr>
        <w:rPr>
          <w:szCs w:val="24"/>
        </w:rPr>
      </w:pPr>
      <w:r w:rsidRPr="00057D15">
        <w:rPr>
          <w:szCs w:val="24"/>
        </w:rPr>
        <w:t>Üst politika belgelerinde MEB kapsamına giren konular ayrıntılı olarak taranmış ve bu belgelerde yer alan politikalar dik</w:t>
      </w:r>
      <w:r>
        <w:rPr>
          <w:szCs w:val="24"/>
        </w:rPr>
        <w:t xml:space="preserve">kate alınmıştır. Stratejik plan </w:t>
      </w:r>
      <w:r w:rsidRPr="00057D15">
        <w:rPr>
          <w:szCs w:val="24"/>
        </w:rPr>
        <w:t>çalışmaları kapsamında taranmış olan politika belgeleri aşağıda verilmiştir.</w:t>
      </w:r>
    </w:p>
    <w:p w:rsidR="00A90396" w:rsidRDefault="00057D15" w:rsidP="00057D15">
      <w:pPr>
        <w:rPr>
          <w:szCs w:val="24"/>
        </w:rPr>
      </w:pPr>
      <w:r w:rsidRPr="00057D15">
        <w:rPr>
          <w:szCs w:val="24"/>
        </w:rPr>
        <w:t>MEB 201</w:t>
      </w:r>
      <w:r>
        <w:rPr>
          <w:szCs w:val="24"/>
        </w:rPr>
        <w:t xml:space="preserve">1-2014 Stratejik Planı, </w:t>
      </w:r>
    </w:p>
    <w:p w:rsidR="00A90396" w:rsidRDefault="00057D15" w:rsidP="00057D15">
      <w:pPr>
        <w:rPr>
          <w:szCs w:val="24"/>
        </w:rPr>
      </w:pPr>
      <w:r>
        <w:rPr>
          <w:szCs w:val="24"/>
        </w:rPr>
        <w:t xml:space="preserve">MEB 2015-2019 Stratejik Planı, </w:t>
      </w:r>
    </w:p>
    <w:p w:rsidR="00A90396" w:rsidRDefault="00057D15" w:rsidP="00057D15">
      <w:pPr>
        <w:rPr>
          <w:szCs w:val="24"/>
        </w:rPr>
      </w:pPr>
      <w:r>
        <w:rPr>
          <w:szCs w:val="24"/>
        </w:rPr>
        <w:t xml:space="preserve">MEB 2019-2023 Stratejik Planı, </w:t>
      </w:r>
    </w:p>
    <w:p w:rsidR="00A90396" w:rsidRDefault="00057D15" w:rsidP="00057D15">
      <w:pPr>
        <w:rPr>
          <w:szCs w:val="24"/>
        </w:rPr>
      </w:pPr>
      <w:r>
        <w:rPr>
          <w:szCs w:val="24"/>
        </w:rPr>
        <w:t>Antalya İl MEM 2015-2019 Stratejik Planı</w:t>
      </w:r>
      <w:r w:rsidR="00C961C3">
        <w:rPr>
          <w:szCs w:val="24"/>
        </w:rPr>
        <w:t>,</w:t>
      </w:r>
    </w:p>
    <w:p w:rsidR="00A90396" w:rsidRDefault="00C961C3" w:rsidP="00057D15">
      <w:pPr>
        <w:rPr>
          <w:szCs w:val="24"/>
        </w:rPr>
      </w:pPr>
      <w:r>
        <w:rPr>
          <w:szCs w:val="24"/>
        </w:rPr>
        <w:t xml:space="preserve">Antalya İl MEM 2019-2023 Stratejik Planı, </w:t>
      </w:r>
    </w:p>
    <w:p w:rsidR="00A90396" w:rsidRDefault="00057D15" w:rsidP="00057D15">
      <w:pPr>
        <w:rPr>
          <w:szCs w:val="24"/>
        </w:rPr>
      </w:pPr>
      <w:r>
        <w:rPr>
          <w:szCs w:val="24"/>
        </w:rPr>
        <w:t>Manavgat İlçe MEM 2015-2019 Stratejik Planı,</w:t>
      </w:r>
    </w:p>
    <w:p w:rsidR="00A90396" w:rsidRDefault="00057D15" w:rsidP="00057D15">
      <w:pPr>
        <w:rPr>
          <w:szCs w:val="24"/>
        </w:rPr>
      </w:pPr>
      <w:r>
        <w:rPr>
          <w:szCs w:val="24"/>
        </w:rPr>
        <w:t xml:space="preserve">Manavgat İlçe MEM 2019-2023 Stratejik Planı, </w:t>
      </w:r>
    </w:p>
    <w:p w:rsidR="00A90396" w:rsidRDefault="00057D15" w:rsidP="00057D15">
      <w:pPr>
        <w:rPr>
          <w:szCs w:val="24"/>
        </w:rPr>
      </w:pPr>
      <w:r>
        <w:rPr>
          <w:szCs w:val="24"/>
        </w:rPr>
        <w:t xml:space="preserve">Millî Eğitim Şura Kararları, </w:t>
      </w:r>
    </w:p>
    <w:p w:rsidR="00A90396" w:rsidRDefault="00057D15" w:rsidP="00057D15">
      <w:pPr>
        <w:rPr>
          <w:szCs w:val="24"/>
        </w:rPr>
      </w:pPr>
      <w:r>
        <w:rPr>
          <w:szCs w:val="24"/>
        </w:rPr>
        <w:t xml:space="preserve">Millî Eğitim Kalite Çerçevesi, </w:t>
      </w:r>
    </w:p>
    <w:p w:rsidR="00A90396" w:rsidRDefault="00057D15" w:rsidP="00057D15">
      <w:pPr>
        <w:rPr>
          <w:szCs w:val="24"/>
        </w:rPr>
      </w:pPr>
      <w:r w:rsidRPr="00057D15">
        <w:rPr>
          <w:szCs w:val="24"/>
        </w:rPr>
        <w:t>Haya</w:t>
      </w:r>
      <w:r>
        <w:rPr>
          <w:szCs w:val="24"/>
        </w:rPr>
        <w:t xml:space="preserve">t Boyu Öğrenme Strateji Belgesi, </w:t>
      </w:r>
    </w:p>
    <w:p w:rsidR="000C2AB2" w:rsidRDefault="00057D15" w:rsidP="00057D15">
      <w:pPr>
        <w:rPr>
          <w:szCs w:val="24"/>
        </w:rPr>
      </w:pPr>
      <w:r w:rsidRPr="00057D15">
        <w:rPr>
          <w:szCs w:val="24"/>
        </w:rPr>
        <w:t>Ulusal Öğretmen Strateji Belgesi</w:t>
      </w:r>
    </w:p>
    <w:p w:rsidR="00A90396" w:rsidRDefault="00A90396" w:rsidP="00057D15">
      <w:pPr>
        <w:rPr>
          <w:szCs w:val="24"/>
        </w:rPr>
      </w:pPr>
    </w:p>
    <w:p w:rsidR="00A90396" w:rsidRDefault="00A90396" w:rsidP="00057D15">
      <w:pPr>
        <w:rPr>
          <w:szCs w:val="24"/>
        </w:rPr>
      </w:pPr>
    </w:p>
    <w:p w:rsidR="00A3482B" w:rsidRDefault="00A3482B" w:rsidP="00057D15">
      <w:pPr>
        <w:rPr>
          <w:szCs w:val="24"/>
        </w:rPr>
      </w:pPr>
    </w:p>
    <w:p w:rsidR="00057D15" w:rsidRDefault="00057D15" w:rsidP="00057D15">
      <w:pPr>
        <w:rPr>
          <w:szCs w:val="24"/>
        </w:rPr>
      </w:pPr>
    </w:p>
    <w:p w:rsidR="000C2AB2" w:rsidRPr="000C2AB2" w:rsidRDefault="000C2AB2" w:rsidP="000C2AB2">
      <w:pPr>
        <w:rPr>
          <w:b/>
          <w:szCs w:val="24"/>
        </w:rPr>
      </w:pPr>
      <w:r w:rsidRPr="000C2AB2">
        <w:rPr>
          <w:b/>
          <w:szCs w:val="24"/>
        </w:rPr>
        <w:lastRenderedPageBreak/>
        <w:t>STRATEJİK PLANIN YASAL DAYANAKLARI</w:t>
      </w:r>
    </w:p>
    <w:tbl>
      <w:tblPr>
        <w:tblStyle w:val="TabloKlavuzu"/>
        <w:tblW w:w="5000" w:type="pct"/>
        <w:tblLook w:val="0000" w:firstRow="0" w:lastRow="0" w:firstColumn="0" w:lastColumn="0" w:noHBand="0" w:noVBand="0"/>
      </w:tblPr>
      <w:tblGrid>
        <w:gridCol w:w="1631"/>
        <w:gridCol w:w="12361"/>
      </w:tblGrid>
      <w:tr w:rsidR="000C2AB2" w:rsidRPr="000C2AB2" w:rsidTr="000C2AB2">
        <w:trPr>
          <w:trHeight w:val="198"/>
        </w:trPr>
        <w:tc>
          <w:tcPr>
            <w:tcW w:w="583" w:type="pct"/>
          </w:tcPr>
          <w:p w:rsidR="000C2AB2" w:rsidRPr="000C2AB2" w:rsidRDefault="000C2AB2" w:rsidP="000C2AB2">
            <w:pPr>
              <w:rPr>
                <w:b/>
                <w:szCs w:val="24"/>
              </w:rPr>
            </w:pPr>
            <w:r w:rsidRPr="000C2AB2">
              <w:rPr>
                <w:b/>
                <w:bCs/>
                <w:szCs w:val="24"/>
              </w:rPr>
              <w:t>SIRA NO</w:t>
            </w:r>
          </w:p>
        </w:tc>
        <w:tc>
          <w:tcPr>
            <w:tcW w:w="4417" w:type="pct"/>
          </w:tcPr>
          <w:p w:rsidR="000C2AB2" w:rsidRPr="000C2AB2" w:rsidRDefault="000C2AB2" w:rsidP="000C2AB2">
            <w:pPr>
              <w:rPr>
                <w:b/>
                <w:szCs w:val="24"/>
              </w:rPr>
            </w:pPr>
            <w:r w:rsidRPr="000C2AB2">
              <w:rPr>
                <w:b/>
                <w:bCs/>
                <w:szCs w:val="24"/>
              </w:rPr>
              <w:t xml:space="preserve">                     DAYANAĞIN ADI</w:t>
            </w:r>
          </w:p>
        </w:tc>
      </w:tr>
      <w:tr w:rsidR="000C2AB2" w:rsidRPr="000C2AB2" w:rsidTr="000C2AB2">
        <w:trPr>
          <w:trHeight w:val="265"/>
        </w:trPr>
        <w:tc>
          <w:tcPr>
            <w:tcW w:w="583" w:type="pct"/>
          </w:tcPr>
          <w:p w:rsidR="000C2AB2" w:rsidRPr="000C2AB2" w:rsidRDefault="000C2AB2" w:rsidP="000C2AB2">
            <w:pPr>
              <w:rPr>
                <w:b/>
                <w:bCs/>
                <w:szCs w:val="24"/>
              </w:rPr>
            </w:pPr>
            <w:r w:rsidRPr="000C2AB2">
              <w:rPr>
                <w:b/>
                <w:bCs/>
                <w:szCs w:val="24"/>
              </w:rPr>
              <w:t>1</w:t>
            </w:r>
          </w:p>
        </w:tc>
        <w:tc>
          <w:tcPr>
            <w:tcW w:w="4417" w:type="pct"/>
          </w:tcPr>
          <w:p w:rsidR="000C2AB2" w:rsidRPr="000C2AB2" w:rsidRDefault="000C2AB2" w:rsidP="000C2AB2">
            <w:pPr>
              <w:rPr>
                <w:bCs/>
                <w:szCs w:val="24"/>
              </w:rPr>
            </w:pPr>
            <w:r w:rsidRPr="000C2AB2">
              <w:rPr>
                <w:szCs w:val="24"/>
              </w:rPr>
              <w:t>5018 yılı Kamu Mali Yönetimi ve Kontrol Kanunu</w:t>
            </w:r>
          </w:p>
        </w:tc>
      </w:tr>
      <w:tr w:rsidR="000C2AB2" w:rsidRPr="000C2AB2" w:rsidTr="000C2AB2">
        <w:trPr>
          <w:trHeight w:val="265"/>
        </w:trPr>
        <w:tc>
          <w:tcPr>
            <w:tcW w:w="583" w:type="pct"/>
          </w:tcPr>
          <w:p w:rsidR="000C2AB2" w:rsidRPr="000C2AB2" w:rsidRDefault="000C2AB2" w:rsidP="000C2AB2">
            <w:pPr>
              <w:rPr>
                <w:b/>
                <w:bCs/>
                <w:szCs w:val="24"/>
              </w:rPr>
            </w:pPr>
            <w:r w:rsidRPr="000C2AB2">
              <w:rPr>
                <w:b/>
                <w:bCs/>
                <w:szCs w:val="24"/>
              </w:rPr>
              <w:t>2</w:t>
            </w:r>
          </w:p>
        </w:tc>
        <w:tc>
          <w:tcPr>
            <w:tcW w:w="4417" w:type="pct"/>
          </w:tcPr>
          <w:p w:rsidR="000C2AB2" w:rsidRPr="000C2AB2" w:rsidRDefault="000C2AB2" w:rsidP="00354156">
            <w:pPr>
              <w:rPr>
                <w:szCs w:val="24"/>
              </w:rPr>
            </w:pPr>
            <w:r w:rsidRPr="000C2AB2">
              <w:rPr>
                <w:bCs/>
                <w:szCs w:val="24"/>
              </w:rPr>
              <w:t xml:space="preserve">Milli Eğitim Bakanlığı Strateji Geliştirme Başkanlığının </w:t>
            </w:r>
            <w:r>
              <w:rPr>
                <w:bCs/>
                <w:szCs w:val="24"/>
              </w:rPr>
              <w:t>06.10.2022 tarih ve E-6696869910.06.01-</w:t>
            </w:r>
            <w:proofErr w:type="gramStart"/>
            <w:r>
              <w:rPr>
                <w:bCs/>
                <w:szCs w:val="24"/>
              </w:rPr>
              <w:t>60162336</w:t>
            </w:r>
            <w:proofErr w:type="gramEnd"/>
            <w:r>
              <w:rPr>
                <w:bCs/>
                <w:szCs w:val="24"/>
              </w:rPr>
              <w:t xml:space="preserve"> sayılı yazısı ve </w:t>
            </w:r>
            <w:r w:rsidR="00354156">
              <w:rPr>
                <w:bCs/>
                <w:szCs w:val="24"/>
              </w:rPr>
              <w:t xml:space="preserve">2022/21 </w:t>
            </w:r>
            <w:proofErr w:type="spellStart"/>
            <w:r w:rsidR="00354156">
              <w:rPr>
                <w:bCs/>
                <w:szCs w:val="24"/>
              </w:rPr>
              <w:t>no’lu</w:t>
            </w:r>
            <w:proofErr w:type="spellEnd"/>
            <w:r w:rsidR="00354156">
              <w:rPr>
                <w:bCs/>
                <w:szCs w:val="24"/>
              </w:rPr>
              <w:t xml:space="preserve"> Genelgesi.</w:t>
            </w:r>
          </w:p>
        </w:tc>
      </w:tr>
      <w:tr w:rsidR="000C2AB2" w:rsidRPr="000C2AB2" w:rsidTr="000C2AB2">
        <w:trPr>
          <w:trHeight w:val="265"/>
        </w:trPr>
        <w:tc>
          <w:tcPr>
            <w:tcW w:w="583" w:type="pct"/>
          </w:tcPr>
          <w:p w:rsidR="000C2AB2" w:rsidRPr="000C2AB2" w:rsidRDefault="000C2AB2" w:rsidP="000C2AB2">
            <w:pPr>
              <w:rPr>
                <w:b/>
                <w:bCs/>
                <w:szCs w:val="24"/>
              </w:rPr>
            </w:pPr>
            <w:r w:rsidRPr="000C2AB2">
              <w:rPr>
                <w:b/>
                <w:bCs/>
                <w:szCs w:val="24"/>
              </w:rPr>
              <w:t>3</w:t>
            </w:r>
          </w:p>
        </w:tc>
        <w:tc>
          <w:tcPr>
            <w:tcW w:w="4417" w:type="pct"/>
          </w:tcPr>
          <w:p w:rsidR="000C2AB2" w:rsidRPr="000C2AB2" w:rsidRDefault="00354156" w:rsidP="000C2AB2">
            <w:pPr>
              <w:rPr>
                <w:szCs w:val="24"/>
              </w:rPr>
            </w:pPr>
            <w:r>
              <w:rPr>
                <w:bCs/>
                <w:szCs w:val="24"/>
              </w:rPr>
              <w:t>MEB 2024-2028 S</w:t>
            </w:r>
            <w:r w:rsidRPr="00354156">
              <w:rPr>
                <w:bCs/>
                <w:szCs w:val="24"/>
              </w:rPr>
              <w:t>tratejik Plan Hazırlık Programı</w:t>
            </w:r>
          </w:p>
        </w:tc>
      </w:tr>
      <w:tr w:rsidR="000C2AB2" w:rsidRPr="000C2AB2" w:rsidTr="000C2AB2">
        <w:trPr>
          <w:trHeight w:val="265"/>
        </w:trPr>
        <w:tc>
          <w:tcPr>
            <w:tcW w:w="583" w:type="pct"/>
          </w:tcPr>
          <w:p w:rsidR="000C2AB2" w:rsidRPr="000C2AB2" w:rsidRDefault="000C2AB2" w:rsidP="000C2AB2">
            <w:pPr>
              <w:rPr>
                <w:b/>
                <w:bCs/>
                <w:szCs w:val="24"/>
              </w:rPr>
            </w:pPr>
            <w:r w:rsidRPr="000C2AB2">
              <w:rPr>
                <w:b/>
                <w:bCs/>
                <w:szCs w:val="24"/>
              </w:rPr>
              <w:t>4</w:t>
            </w:r>
          </w:p>
        </w:tc>
        <w:tc>
          <w:tcPr>
            <w:tcW w:w="4417" w:type="pct"/>
          </w:tcPr>
          <w:p w:rsidR="000C2AB2" w:rsidRPr="000C2AB2" w:rsidRDefault="000C2AB2" w:rsidP="00354156">
            <w:pPr>
              <w:rPr>
                <w:szCs w:val="24"/>
              </w:rPr>
            </w:pPr>
            <w:r w:rsidRPr="000C2AB2">
              <w:rPr>
                <w:szCs w:val="24"/>
              </w:rPr>
              <w:t xml:space="preserve">İl ve İlçe Milli Eğitim Müdürlüğünün </w:t>
            </w:r>
            <w:r w:rsidR="00354156">
              <w:rPr>
                <w:szCs w:val="24"/>
              </w:rPr>
              <w:t>2024/2028</w:t>
            </w:r>
            <w:r w:rsidRPr="000C2AB2">
              <w:rPr>
                <w:szCs w:val="24"/>
              </w:rPr>
              <w:t xml:space="preserve"> Stratejik Planları</w:t>
            </w:r>
          </w:p>
        </w:tc>
      </w:tr>
    </w:tbl>
    <w:p w:rsidR="00354156" w:rsidRDefault="00354156" w:rsidP="00354156">
      <w:pPr>
        <w:rPr>
          <w:b/>
          <w:szCs w:val="24"/>
        </w:rPr>
      </w:pPr>
    </w:p>
    <w:p w:rsidR="00354156" w:rsidRPr="00354156" w:rsidRDefault="00354156" w:rsidP="00354156">
      <w:pPr>
        <w:rPr>
          <w:b/>
          <w:szCs w:val="24"/>
        </w:rPr>
      </w:pPr>
      <w:r w:rsidRPr="00354156">
        <w:rPr>
          <w:b/>
          <w:szCs w:val="24"/>
        </w:rPr>
        <w:t>Yasal Çerçeve</w:t>
      </w:r>
    </w:p>
    <w:p w:rsidR="00354156" w:rsidRDefault="00354156" w:rsidP="00354156">
      <w:pPr>
        <w:rPr>
          <w:szCs w:val="24"/>
        </w:rPr>
      </w:pPr>
      <w:r w:rsidRPr="00354156">
        <w:rPr>
          <w:szCs w:val="24"/>
        </w:rPr>
        <w:t xml:space="preserve">   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w:t>
      </w:r>
      <w:r>
        <w:rPr>
          <w:szCs w:val="24"/>
        </w:rPr>
        <w:t xml:space="preserve">06/10/2022 </w:t>
      </w:r>
      <w:r w:rsidRPr="00354156">
        <w:rPr>
          <w:szCs w:val="24"/>
        </w:rPr>
        <w:t xml:space="preserve">tarih ve </w:t>
      </w:r>
      <w:r>
        <w:rPr>
          <w:szCs w:val="24"/>
        </w:rPr>
        <w:t>2022/</w:t>
      </w:r>
      <w:proofErr w:type="gramStart"/>
      <w:r>
        <w:rPr>
          <w:szCs w:val="24"/>
        </w:rPr>
        <w:t xml:space="preserve">21 </w:t>
      </w:r>
      <w:r w:rsidRPr="00354156">
        <w:rPr>
          <w:szCs w:val="24"/>
        </w:rPr>
        <w:t xml:space="preserve"> sayılı</w:t>
      </w:r>
      <w:proofErr w:type="gramEnd"/>
      <w:r w:rsidRPr="00354156">
        <w:rPr>
          <w:szCs w:val="24"/>
        </w:rPr>
        <w:t xml:space="preserve"> Genelgesi Bakanlığımız merkez ve taşra teşkilatı birimlerinde yürütülmekte olan stratejik planlama çalışmalarının yasal çerçevesini oluşturmaktadır.</w:t>
      </w:r>
    </w:p>
    <w:p w:rsidR="00A90396" w:rsidRDefault="00A90396" w:rsidP="00354156">
      <w:pPr>
        <w:rPr>
          <w:szCs w:val="24"/>
        </w:rPr>
      </w:pPr>
    </w:p>
    <w:p w:rsidR="00705E5C" w:rsidRDefault="00705E5C" w:rsidP="00354156">
      <w:pPr>
        <w:rPr>
          <w:szCs w:val="24"/>
        </w:rPr>
      </w:pPr>
    </w:p>
    <w:p w:rsidR="00A3482B" w:rsidRDefault="00A3482B" w:rsidP="00354156">
      <w:pPr>
        <w:rPr>
          <w:szCs w:val="24"/>
        </w:rPr>
      </w:pPr>
    </w:p>
    <w:p w:rsidR="00A3482B" w:rsidRDefault="00A3482B" w:rsidP="00354156">
      <w:pPr>
        <w:rPr>
          <w:szCs w:val="24"/>
        </w:rPr>
      </w:pPr>
    </w:p>
    <w:p w:rsidR="00A3482B" w:rsidRDefault="00A3482B" w:rsidP="00354156">
      <w:pPr>
        <w:rPr>
          <w:szCs w:val="24"/>
        </w:rPr>
      </w:pPr>
    </w:p>
    <w:p w:rsidR="00354156" w:rsidRPr="00354156" w:rsidRDefault="00354156" w:rsidP="00354156">
      <w:pPr>
        <w:rPr>
          <w:szCs w:val="24"/>
        </w:rPr>
      </w:pPr>
    </w:p>
    <w:p w:rsidR="00354156" w:rsidRPr="00354156" w:rsidRDefault="00354156" w:rsidP="00354156">
      <w:pPr>
        <w:rPr>
          <w:b/>
          <w:bCs/>
          <w:szCs w:val="24"/>
        </w:rPr>
      </w:pPr>
      <w:r w:rsidRPr="00354156">
        <w:rPr>
          <w:b/>
          <w:bCs/>
          <w:szCs w:val="24"/>
        </w:rPr>
        <w:lastRenderedPageBreak/>
        <w:t xml:space="preserve"> Planın Dayanağı(Stratejik Plan Referans Kaynakları)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34"/>
        <w:gridCol w:w="8505"/>
      </w:tblGrid>
      <w:tr w:rsidR="00354156" w:rsidRPr="00354156" w:rsidTr="0098396C">
        <w:trPr>
          <w:trHeight w:val="141"/>
        </w:trPr>
        <w:tc>
          <w:tcPr>
            <w:tcW w:w="9639" w:type="dxa"/>
            <w:gridSpan w:val="2"/>
            <w:shd w:val="clear" w:color="auto" w:fill="BFBFBF"/>
          </w:tcPr>
          <w:p w:rsidR="00354156" w:rsidRPr="00354156" w:rsidRDefault="00354156" w:rsidP="00354156">
            <w:pPr>
              <w:rPr>
                <w:b/>
                <w:bCs/>
                <w:szCs w:val="24"/>
              </w:rPr>
            </w:pPr>
            <w:r w:rsidRPr="00354156">
              <w:rPr>
                <w:b/>
                <w:bCs/>
                <w:szCs w:val="24"/>
              </w:rPr>
              <w:t>DAYANAK</w:t>
            </w:r>
          </w:p>
        </w:tc>
      </w:tr>
      <w:tr w:rsidR="00354156" w:rsidRPr="00354156" w:rsidTr="0098396C">
        <w:trPr>
          <w:trHeight w:val="60"/>
        </w:trPr>
        <w:tc>
          <w:tcPr>
            <w:tcW w:w="1134" w:type="dxa"/>
            <w:shd w:val="clear" w:color="auto" w:fill="F2F2F2"/>
          </w:tcPr>
          <w:p w:rsidR="00354156" w:rsidRPr="00354156" w:rsidRDefault="00354156" w:rsidP="00354156">
            <w:pPr>
              <w:rPr>
                <w:b/>
                <w:bCs/>
                <w:szCs w:val="24"/>
              </w:rPr>
            </w:pPr>
            <w:r w:rsidRPr="00354156">
              <w:rPr>
                <w:b/>
                <w:bCs/>
                <w:szCs w:val="24"/>
              </w:rPr>
              <w:t>Sıra No</w:t>
            </w:r>
          </w:p>
        </w:tc>
        <w:tc>
          <w:tcPr>
            <w:tcW w:w="8505" w:type="dxa"/>
            <w:shd w:val="clear" w:color="auto" w:fill="F2F2F2"/>
          </w:tcPr>
          <w:p w:rsidR="00354156" w:rsidRPr="00354156" w:rsidRDefault="00354156" w:rsidP="00354156">
            <w:pPr>
              <w:rPr>
                <w:b/>
                <w:szCs w:val="24"/>
              </w:rPr>
            </w:pPr>
            <w:r w:rsidRPr="00354156">
              <w:rPr>
                <w:b/>
                <w:szCs w:val="24"/>
              </w:rPr>
              <w:t>Referans Kaynağının Adı</w:t>
            </w:r>
          </w:p>
        </w:tc>
      </w:tr>
      <w:tr w:rsidR="00354156" w:rsidRPr="00354156" w:rsidTr="0098396C">
        <w:trPr>
          <w:trHeight w:val="277"/>
        </w:trPr>
        <w:tc>
          <w:tcPr>
            <w:tcW w:w="1134" w:type="dxa"/>
          </w:tcPr>
          <w:p w:rsidR="00354156" w:rsidRPr="00354156" w:rsidRDefault="00354156" w:rsidP="00354156">
            <w:pPr>
              <w:rPr>
                <w:b/>
                <w:bCs/>
                <w:szCs w:val="24"/>
              </w:rPr>
            </w:pPr>
            <w:r w:rsidRPr="00354156">
              <w:rPr>
                <w:b/>
                <w:bCs/>
                <w:szCs w:val="24"/>
              </w:rPr>
              <w:t>1</w:t>
            </w:r>
          </w:p>
        </w:tc>
        <w:tc>
          <w:tcPr>
            <w:tcW w:w="8505" w:type="dxa"/>
          </w:tcPr>
          <w:p w:rsidR="00354156" w:rsidRPr="00354156" w:rsidRDefault="00354156" w:rsidP="00354156">
            <w:pPr>
              <w:rPr>
                <w:szCs w:val="24"/>
              </w:rPr>
            </w:pPr>
            <w:r w:rsidRPr="00354156">
              <w:rPr>
                <w:szCs w:val="24"/>
              </w:rPr>
              <w:t>5018 sayılı Kamu Mali Yönetimi ve Kontrol Kanunu</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2</w:t>
            </w:r>
          </w:p>
        </w:tc>
        <w:tc>
          <w:tcPr>
            <w:tcW w:w="8505" w:type="dxa"/>
          </w:tcPr>
          <w:p w:rsidR="00354156" w:rsidRPr="00354156" w:rsidRDefault="00354156" w:rsidP="00354156">
            <w:pPr>
              <w:rPr>
                <w:szCs w:val="24"/>
              </w:rPr>
            </w:pPr>
            <w:r>
              <w:rPr>
                <w:szCs w:val="24"/>
              </w:rPr>
              <w:t>12</w:t>
            </w:r>
            <w:r w:rsidRPr="00354156">
              <w:rPr>
                <w:szCs w:val="24"/>
              </w:rPr>
              <w:t xml:space="preserve">. Kalkınma Planı </w:t>
            </w:r>
            <w:r>
              <w:rPr>
                <w:szCs w:val="24"/>
              </w:rPr>
              <w:t>(2024/2028</w:t>
            </w:r>
            <w:r w:rsidRPr="00354156">
              <w:rPr>
                <w:szCs w:val="24"/>
              </w:rPr>
              <w:t>)</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3</w:t>
            </w:r>
          </w:p>
        </w:tc>
        <w:tc>
          <w:tcPr>
            <w:tcW w:w="8505" w:type="dxa"/>
          </w:tcPr>
          <w:p w:rsidR="00354156" w:rsidRPr="00354156" w:rsidRDefault="00354156" w:rsidP="00354156">
            <w:pPr>
              <w:rPr>
                <w:szCs w:val="24"/>
              </w:rPr>
            </w:pPr>
            <w:r w:rsidRPr="00354156">
              <w:rPr>
                <w:szCs w:val="24"/>
              </w:rPr>
              <w:t>Yüksek Planlama Kurulu Kararları</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4</w:t>
            </w:r>
          </w:p>
        </w:tc>
        <w:tc>
          <w:tcPr>
            <w:tcW w:w="8505" w:type="dxa"/>
          </w:tcPr>
          <w:p w:rsidR="00354156" w:rsidRPr="00354156" w:rsidRDefault="00354156" w:rsidP="00354156">
            <w:pPr>
              <w:rPr>
                <w:szCs w:val="24"/>
              </w:rPr>
            </w:pPr>
            <w:r w:rsidRPr="00354156">
              <w:rPr>
                <w:szCs w:val="24"/>
              </w:rPr>
              <w:t xml:space="preserve">Stratejik Planlamaya İlişkin Usul ve Esaslar Hakkında Yönetmelik  </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5</w:t>
            </w:r>
          </w:p>
        </w:tc>
        <w:tc>
          <w:tcPr>
            <w:tcW w:w="8505" w:type="dxa"/>
          </w:tcPr>
          <w:p w:rsidR="00354156" w:rsidRPr="00354156" w:rsidRDefault="00354156" w:rsidP="00354156">
            <w:pPr>
              <w:rPr>
                <w:szCs w:val="24"/>
              </w:rPr>
            </w:pPr>
            <w:r w:rsidRPr="00354156">
              <w:rPr>
                <w:szCs w:val="24"/>
              </w:rPr>
              <w:t>Kamu İdareleri Faaliyet Raporlarının Düzenlenmesi ile Bu İşlemlere İlişkin Diğer Esas ve Usuller Hakkında Yönetmelik</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6</w:t>
            </w:r>
          </w:p>
        </w:tc>
        <w:tc>
          <w:tcPr>
            <w:tcW w:w="8505" w:type="dxa"/>
          </w:tcPr>
          <w:p w:rsidR="00354156" w:rsidRPr="00354156" w:rsidRDefault="00354156" w:rsidP="00354156">
            <w:pPr>
              <w:rPr>
                <w:szCs w:val="24"/>
              </w:rPr>
            </w:pPr>
            <w:r w:rsidRPr="00354156">
              <w:rPr>
                <w:szCs w:val="24"/>
              </w:rPr>
              <w:t xml:space="preserve">Milli Eğitim </w:t>
            </w:r>
            <w:r>
              <w:rPr>
                <w:szCs w:val="24"/>
              </w:rPr>
              <w:t>Bakanlığı 2022/21</w:t>
            </w:r>
            <w:r w:rsidRPr="00354156">
              <w:rPr>
                <w:szCs w:val="24"/>
              </w:rPr>
              <w:t xml:space="preserve"> Sayılı Genelgesi.</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7</w:t>
            </w:r>
          </w:p>
        </w:tc>
        <w:tc>
          <w:tcPr>
            <w:tcW w:w="8505" w:type="dxa"/>
          </w:tcPr>
          <w:p w:rsidR="00354156" w:rsidRPr="00354156" w:rsidRDefault="00354156" w:rsidP="00354156">
            <w:pPr>
              <w:rPr>
                <w:szCs w:val="24"/>
              </w:rPr>
            </w:pPr>
            <w:r w:rsidRPr="00354156">
              <w:rPr>
                <w:szCs w:val="24"/>
              </w:rPr>
              <w:t>Kamu İdareleri İçin Stratejik Planlama Kılavuzu</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8</w:t>
            </w:r>
          </w:p>
        </w:tc>
        <w:tc>
          <w:tcPr>
            <w:tcW w:w="8505" w:type="dxa"/>
          </w:tcPr>
          <w:p w:rsidR="00354156" w:rsidRPr="00354156" w:rsidRDefault="00354156" w:rsidP="00354156">
            <w:pPr>
              <w:rPr>
                <w:szCs w:val="24"/>
              </w:rPr>
            </w:pPr>
            <w:r>
              <w:rPr>
                <w:szCs w:val="24"/>
              </w:rPr>
              <w:t>Milli Eğitim Bakanlığı 2024/2028</w:t>
            </w:r>
            <w:r w:rsidRPr="00354156">
              <w:rPr>
                <w:szCs w:val="24"/>
              </w:rPr>
              <w:t xml:space="preserve"> Stratejik Plan Hazırlık Programı</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9</w:t>
            </w:r>
          </w:p>
        </w:tc>
        <w:tc>
          <w:tcPr>
            <w:tcW w:w="8505" w:type="dxa"/>
          </w:tcPr>
          <w:p w:rsidR="00354156" w:rsidRPr="00354156" w:rsidRDefault="00354156" w:rsidP="00354156">
            <w:pPr>
              <w:rPr>
                <w:szCs w:val="24"/>
              </w:rPr>
            </w:pPr>
            <w:r>
              <w:rPr>
                <w:szCs w:val="24"/>
              </w:rPr>
              <w:t>Milli Eğitim Bakanlığı 2024/2028</w:t>
            </w:r>
            <w:r w:rsidRPr="00354156">
              <w:rPr>
                <w:szCs w:val="24"/>
              </w:rPr>
              <w:t xml:space="preserve"> Stratejik Planı</w:t>
            </w:r>
          </w:p>
        </w:tc>
      </w:tr>
      <w:tr w:rsidR="00354156" w:rsidRPr="00354156" w:rsidTr="0098396C">
        <w:trPr>
          <w:trHeight w:val="145"/>
        </w:trPr>
        <w:tc>
          <w:tcPr>
            <w:tcW w:w="1134" w:type="dxa"/>
          </w:tcPr>
          <w:p w:rsidR="00354156" w:rsidRPr="00354156" w:rsidRDefault="00354156" w:rsidP="00354156">
            <w:pPr>
              <w:rPr>
                <w:b/>
                <w:bCs/>
                <w:szCs w:val="24"/>
              </w:rPr>
            </w:pPr>
            <w:r w:rsidRPr="00354156">
              <w:rPr>
                <w:b/>
                <w:bCs/>
                <w:szCs w:val="24"/>
              </w:rPr>
              <w:t>10</w:t>
            </w:r>
          </w:p>
        </w:tc>
        <w:tc>
          <w:tcPr>
            <w:tcW w:w="8505" w:type="dxa"/>
          </w:tcPr>
          <w:p w:rsidR="00354156" w:rsidRPr="00354156" w:rsidRDefault="00354156" w:rsidP="00354156">
            <w:pPr>
              <w:rPr>
                <w:szCs w:val="24"/>
              </w:rPr>
            </w:pPr>
            <w:r>
              <w:rPr>
                <w:szCs w:val="24"/>
              </w:rPr>
              <w:t>Antalya</w:t>
            </w:r>
            <w:r w:rsidRPr="00354156">
              <w:rPr>
                <w:szCs w:val="24"/>
              </w:rPr>
              <w:t xml:space="preserve"> İl Milli Eğitim Müdürlüğü Stratejik Planı</w:t>
            </w:r>
          </w:p>
        </w:tc>
      </w:tr>
      <w:tr w:rsidR="00354156" w:rsidRPr="00354156" w:rsidTr="0098396C">
        <w:trPr>
          <w:trHeight w:val="356"/>
        </w:trPr>
        <w:tc>
          <w:tcPr>
            <w:tcW w:w="1134" w:type="dxa"/>
          </w:tcPr>
          <w:p w:rsidR="00354156" w:rsidRPr="00354156" w:rsidRDefault="00354156" w:rsidP="00354156">
            <w:pPr>
              <w:rPr>
                <w:b/>
                <w:bCs/>
                <w:szCs w:val="24"/>
              </w:rPr>
            </w:pPr>
            <w:r w:rsidRPr="00354156">
              <w:rPr>
                <w:b/>
                <w:bCs/>
                <w:szCs w:val="24"/>
              </w:rPr>
              <w:t>11</w:t>
            </w:r>
          </w:p>
        </w:tc>
        <w:tc>
          <w:tcPr>
            <w:tcW w:w="8505" w:type="dxa"/>
          </w:tcPr>
          <w:p w:rsidR="00354156" w:rsidRPr="00354156" w:rsidRDefault="00354156" w:rsidP="00354156">
            <w:pPr>
              <w:rPr>
                <w:szCs w:val="24"/>
              </w:rPr>
            </w:pPr>
            <w:r>
              <w:rPr>
                <w:szCs w:val="24"/>
              </w:rPr>
              <w:t>Manavgat</w:t>
            </w:r>
            <w:r w:rsidRPr="00354156">
              <w:rPr>
                <w:szCs w:val="24"/>
              </w:rPr>
              <w:t xml:space="preserve"> İlçe Milli Eğitim Müdürlüğü Stratejik Planı</w:t>
            </w:r>
          </w:p>
        </w:tc>
      </w:tr>
    </w:tbl>
    <w:p w:rsidR="000C2AB2" w:rsidRDefault="000C2AB2" w:rsidP="00916B6D">
      <w:pPr>
        <w:rPr>
          <w:szCs w:val="24"/>
        </w:rPr>
      </w:pPr>
    </w:p>
    <w:p w:rsidR="005F65E5" w:rsidRDefault="005F65E5" w:rsidP="00916B6D">
      <w:pPr>
        <w:rPr>
          <w:szCs w:val="24"/>
        </w:rPr>
      </w:pPr>
    </w:p>
    <w:p w:rsidR="00705E5C" w:rsidRDefault="00705E5C" w:rsidP="00916B6D">
      <w:pPr>
        <w:rPr>
          <w:szCs w:val="24"/>
        </w:rPr>
      </w:pPr>
    </w:p>
    <w:p w:rsidR="005F65E5" w:rsidRPr="005F65E5" w:rsidRDefault="005F65E5" w:rsidP="005F65E5">
      <w:pPr>
        <w:rPr>
          <w:b/>
          <w:szCs w:val="24"/>
        </w:rPr>
      </w:pPr>
      <w:r w:rsidRPr="005F65E5">
        <w:rPr>
          <w:b/>
          <w:szCs w:val="24"/>
        </w:rPr>
        <w:lastRenderedPageBreak/>
        <w:t>MEVZUAT ANALİZİ</w:t>
      </w:r>
    </w:p>
    <w:tbl>
      <w:tblPr>
        <w:tblStyle w:val="TabloKlavuzu"/>
        <w:tblW w:w="9498" w:type="dxa"/>
        <w:tblLook w:val="0000" w:firstRow="0" w:lastRow="0" w:firstColumn="0" w:lastColumn="0" w:noHBand="0" w:noVBand="0"/>
      </w:tblPr>
      <w:tblGrid>
        <w:gridCol w:w="2940"/>
        <w:gridCol w:w="6558"/>
      </w:tblGrid>
      <w:tr w:rsidR="005F65E5" w:rsidRPr="005F65E5" w:rsidTr="0098396C">
        <w:trPr>
          <w:trHeight w:val="281"/>
        </w:trPr>
        <w:tc>
          <w:tcPr>
            <w:tcW w:w="2940" w:type="dxa"/>
          </w:tcPr>
          <w:p w:rsidR="005F65E5" w:rsidRPr="005F65E5" w:rsidRDefault="005F65E5" w:rsidP="005F65E5">
            <w:pPr>
              <w:rPr>
                <w:b/>
                <w:szCs w:val="24"/>
              </w:rPr>
            </w:pPr>
            <w:r w:rsidRPr="005F65E5">
              <w:rPr>
                <w:b/>
                <w:szCs w:val="24"/>
              </w:rPr>
              <w:t>YASAL YÜKÜMLÜLÜK (GÖREVLER)</w:t>
            </w:r>
          </w:p>
        </w:tc>
        <w:tc>
          <w:tcPr>
            <w:tcW w:w="6558" w:type="dxa"/>
          </w:tcPr>
          <w:p w:rsidR="005F65E5" w:rsidRPr="005F65E5" w:rsidRDefault="005F65E5" w:rsidP="005F65E5">
            <w:pPr>
              <w:rPr>
                <w:b/>
                <w:szCs w:val="24"/>
              </w:rPr>
            </w:pPr>
            <w:r w:rsidRPr="005F65E5">
              <w:rPr>
                <w:b/>
                <w:szCs w:val="24"/>
              </w:rPr>
              <w:t>DAYANAK(KANUN, YÖNETMELİK, GENELGE, YÖNERGE)</w:t>
            </w:r>
          </w:p>
        </w:tc>
      </w:tr>
      <w:tr w:rsidR="005F65E5" w:rsidRPr="005F65E5" w:rsidTr="0098396C">
        <w:trPr>
          <w:trHeight w:val="159"/>
        </w:trPr>
        <w:tc>
          <w:tcPr>
            <w:tcW w:w="2940" w:type="dxa"/>
            <w:vMerge w:val="restart"/>
          </w:tcPr>
          <w:p w:rsidR="005F65E5" w:rsidRPr="005F65E5" w:rsidRDefault="005F65E5" w:rsidP="005F65E5">
            <w:pPr>
              <w:rPr>
                <w:b/>
                <w:szCs w:val="24"/>
              </w:rPr>
            </w:pPr>
            <w:r w:rsidRPr="005F65E5">
              <w:rPr>
                <w:b/>
                <w:szCs w:val="24"/>
              </w:rPr>
              <w:t>Atama</w:t>
            </w:r>
          </w:p>
        </w:tc>
        <w:tc>
          <w:tcPr>
            <w:tcW w:w="6558" w:type="dxa"/>
          </w:tcPr>
          <w:p w:rsidR="005F65E5" w:rsidRPr="005F65E5" w:rsidRDefault="005F65E5" w:rsidP="005F65E5">
            <w:pPr>
              <w:rPr>
                <w:szCs w:val="24"/>
              </w:rPr>
            </w:pPr>
            <w:r w:rsidRPr="005F65E5">
              <w:rPr>
                <w:szCs w:val="24"/>
              </w:rPr>
              <w:t>657 Sayılı Devlet Memurları Kanunu</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Bakanlığına Bağlı Okul ve Kurumların Yönetici ve Öğretmenlerinin Norm Kadrolarına İlişkin Yönetmelik</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Eğitim Kurumları Yöneticilerinin Atama ve Yer Değiştirmelerine İlişkin Yönetmelik</w:t>
            </w:r>
          </w:p>
        </w:tc>
      </w:tr>
      <w:tr w:rsidR="005F65E5" w:rsidRPr="005F65E5" w:rsidTr="0098396C">
        <w:trPr>
          <w:trHeight w:val="23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Öğretmenlerinin Atama ve Yer Değiştirme Yönetmeliği</w:t>
            </w:r>
          </w:p>
        </w:tc>
      </w:tr>
      <w:tr w:rsidR="005F65E5" w:rsidRPr="005F65E5" w:rsidTr="0098396C">
        <w:trPr>
          <w:trHeight w:val="187"/>
        </w:trPr>
        <w:tc>
          <w:tcPr>
            <w:tcW w:w="2940" w:type="dxa"/>
            <w:vMerge w:val="restart"/>
          </w:tcPr>
          <w:p w:rsidR="005F65E5" w:rsidRPr="005F65E5" w:rsidRDefault="005F65E5" w:rsidP="005F65E5">
            <w:pPr>
              <w:rPr>
                <w:b/>
                <w:szCs w:val="24"/>
              </w:rPr>
            </w:pPr>
            <w:r w:rsidRPr="005F65E5">
              <w:rPr>
                <w:b/>
                <w:szCs w:val="24"/>
              </w:rPr>
              <w:t>Ödül, Disiplin</w:t>
            </w:r>
          </w:p>
        </w:tc>
        <w:tc>
          <w:tcPr>
            <w:tcW w:w="6558" w:type="dxa"/>
          </w:tcPr>
          <w:p w:rsidR="005F65E5" w:rsidRPr="005F65E5" w:rsidRDefault="005F65E5" w:rsidP="005F65E5">
            <w:pPr>
              <w:rPr>
                <w:szCs w:val="24"/>
              </w:rPr>
            </w:pPr>
            <w:r w:rsidRPr="005F65E5">
              <w:rPr>
                <w:szCs w:val="24"/>
              </w:rPr>
              <w:t>Devlet Memurları Kanunu</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6528 Sayılı Milli Eğitim Temel Kanunu İle Bazı Kanun ve Kanun Hükmünde Kararnamelerde Değişiklik Yapılmasına Dair Kanun</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Personeline Başarı, Üstün Başarı ve Ödül Verilmesine Dair Yönerge</w:t>
            </w:r>
          </w:p>
        </w:tc>
      </w:tr>
      <w:tr w:rsidR="005F65E5" w:rsidRPr="005F65E5" w:rsidTr="0098396C">
        <w:trPr>
          <w:trHeight w:val="21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Disiplin Amirleri Yönetmeliği</w:t>
            </w:r>
          </w:p>
        </w:tc>
      </w:tr>
      <w:tr w:rsidR="005F65E5" w:rsidRPr="005F65E5" w:rsidTr="0098396C">
        <w:trPr>
          <w:trHeight w:val="127"/>
        </w:trPr>
        <w:tc>
          <w:tcPr>
            <w:tcW w:w="2940" w:type="dxa"/>
            <w:vMerge w:val="restart"/>
          </w:tcPr>
          <w:p w:rsidR="005F65E5" w:rsidRPr="005F65E5" w:rsidRDefault="005F65E5" w:rsidP="005F65E5">
            <w:pPr>
              <w:rPr>
                <w:b/>
                <w:szCs w:val="24"/>
              </w:rPr>
            </w:pPr>
            <w:r w:rsidRPr="005F65E5">
              <w:rPr>
                <w:b/>
                <w:szCs w:val="24"/>
              </w:rPr>
              <w:t>Okul Yönetimi</w:t>
            </w:r>
          </w:p>
        </w:tc>
        <w:tc>
          <w:tcPr>
            <w:tcW w:w="6558" w:type="dxa"/>
          </w:tcPr>
          <w:p w:rsidR="005F65E5" w:rsidRPr="005F65E5" w:rsidRDefault="005F65E5" w:rsidP="005F65E5">
            <w:pPr>
              <w:rPr>
                <w:szCs w:val="24"/>
              </w:rPr>
            </w:pPr>
            <w:r w:rsidRPr="005F65E5">
              <w:rPr>
                <w:szCs w:val="24"/>
              </w:rPr>
              <w:t>1739 Sayılı Milli Eğitim Temel Kanunu</w:t>
            </w:r>
          </w:p>
        </w:tc>
      </w:tr>
      <w:tr w:rsidR="005F65E5" w:rsidRPr="005F65E5" w:rsidTr="0098396C">
        <w:trPr>
          <w:trHeight w:val="185"/>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İlköğretim Kurumları Yönetmeliği</w:t>
            </w:r>
          </w:p>
        </w:tc>
      </w:tr>
      <w:tr w:rsidR="005F65E5" w:rsidRPr="005F65E5" w:rsidTr="0098396C">
        <w:trPr>
          <w:trHeight w:val="232"/>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Okul Aile Birliği Yönetmeliği</w:t>
            </w:r>
          </w:p>
        </w:tc>
      </w:tr>
      <w:tr w:rsidR="005F65E5" w:rsidRPr="005F65E5" w:rsidTr="0098396C">
        <w:trPr>
          <w:trHeight w:val="135"/>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Eğitim Bölgeleri ve Eğitim Kurulları Yönergesi</w:t>
            </w:r>
          </w:p>
        </w:tc>
      </w:tr>
      <w:tr w:rsidR="005F65E5" w:rsidRPr="005F65E5" w:rsidTr="0098396C">
        <w:trPr>
          <w:trHeight w:val="14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MEB Yönetici ve Öğretmenlerin Ders ve Ek Ders Saatlerine İlişkin Karar </w:t>
            </w:r>
          </w:p>
        </w:tc>
      </w:tr>
      <w:tr w:rsidR="005F65E5" w:rsidRPr="005F65E5" w:rsidTr="0098396C">
        <w:trPr>
          <w:trHeight w:val="100"/>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Taşınır Mal Yönetmeliği</w:t>
            </w:r>
          </w:p>
        </w:tc>
      </w:tr>
      <w:tr w:rsidR="005F65E5" w:rsidRPr="005F65E5" w:rsidTr="0098396C">
        <w:trPr>
          <w:trHeight w:val="206"/>
        </w:trPr>
        <w:tc>
          <w:tcPr>
            <w:tcW w:w="2940" w:type="dxa"/>
            <w:vMerge w:val="restart"/>
          </w:tcPr>
          <w:p w:rsidR="005F65E5" w:rsidRPr="005F65E5" w:rsidRDefault="005F65E5" w:rsidP="005F65E5">
            <w:pPr>
              <w:rPr>
                <w:b/>
                <w:szCs w:val="24"/>
              </w:rPr>
            </w:pPr>
            <w:r w:rsidRPr="005F65E5">
              <w:rPr>
                <w:b/>
                <w:bCs/>
                <w:szCs w:val="24"/>
              </w:rPr>
              <w:t>Eğitim-Öğretim</w:t>
            </w:r>
          </w:p>
        </w:tc>
        <w:tc>
          <w:tcPr>
            <w:tcW w:w="6558" w:type="dxa"/>
          </w:tcPr>
          <w:p w:rsidR="005F65E5" w:rsidRPr="005F65E5" w:rsidRDefault="005F65E5" w:rsidP="005F65E5">
            <w:pPr>
              <w:rPr>
                <w:szCs w:val="24"/>
              </w:rPr>
            </w:pPr>
            <w:r w:rsidRPr="005F65E5">
              <w:rPr>
                <w:szCs w:val="24"/>
              </w:rPr>
              <w:t>Anayasa</w:t>
            </w:r>
          </w:p>
        </w:tc>
      </w:tr>
      <w:tr w:rsidR="005F65E5" w:rsidRPr="005F65E5" w:rsidTr="0098396C">
        <w:trPr>
          <w:trHeight w:val="251"/>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1739 Sayılı Milli Eğitim Temel Kanunu</w:t>
            </w:r>
          </w:p>
        </w:tc>
      </w:tr>
      <w:tr w:rsidR="005F65E5" w:rsidRPr="005F65E5" w:rsidTr="0098396C">
        <w:trPr>
          <w:trHeight w:val="128"/>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222 Sayılı İlköğretim ve Eğitim Kanunu</w:t>
            </w:r>
          </w:p>
        </w:tc>
      </w:tr>
      <w:tr w:rsidR="005F65E5" w:rsidRPr="005F65E5" w:rsidTr="0098396C">
        <w:trPr>
          <w:trHeight w:val="296"/>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6287 Sayılı İlköğretim ve Eğitim Kanunu ile Bazı Kanunlarda Değişiklik Yapılmasına Dair Kanun</w:t>
            </w:r>
          </w:p>
        </w:tc>
      </w:tr>
      <w:tr w:rsidR="005F65E5" w:rsidRPr="005F65E5" w:rsidTr="0098396C">
        <w:trPr>
          <w:trHeight w:val="296"/>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Milli Eğitim Bakanlığı İlköğretim Kurumları Yönetmeliği</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Eğitim Öğretim Çalışmalarının Planlı Yürütülmesine İlişkin Yönerge </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Öğrenci Yetiştirme Kursları Yönergesi</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Ders Kitapları ve Eğitim Araçları Yönetmeliği </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Öğrencilerin Ders Dışı Eğitim ve Öğretim Faaliyetleri Hakkında Yönetmelik </w:t>
            </w:r>
          </w:p>
        </w:tc>
      </w:tr>
      <w:tr w:rsidR="005F65E5" w:rsidRPr="005F65E5" w:rsidTr="0098396C">
        <w:trPr>
          <w:trHeight w:val="127"/>
        </w:trPr>
        <w:tc>
          <w:tcPr>
            <w:tcW w:w="2940" w:type="dxa"/>
            <w:vMerge w:val="restart"/>
          </w:tcPr>
          <w:p w:rsidR="005F65E5" w:rsidRPr="005F65E5" w:rsidRDefault="005F65E5" w:rsidP="005F65E5">
            <w:pPr>
              <w:rPr>
                <w:b/>
                <w:szCs w:val="24"/>
              </w:rPr>
            </w:pPr>
            <w:r w:rsidRPr="005F65E5">
              <w:rPr>
                <w:b/>
                <w:bCs/>
                <w:szCs w:val="24"/>
              </w:rPr>
              <w:lastRenderedPageBreak/>
              <w:t>Personel İşleri</w:t>
            </w:r>
          </w:p>
        </w:tc>
        <w:tc>
          <w:tcPr>
            <w:tcW w:w="6558" w:type="dxa"/>
          </w:tcPr>
          <w:p w:rsidR="005F65E5" w:rsidRPr="005F65E5" w:rsidRDefault="005F65E5" w:rsidP="005F65E5">
            <w:pPr>
              <w:rPr>
                <w:szCs w:val="24"/>
              </w:rPr>
            </w:pPr>
            <w:r w:rsidRPr="005F65E5">
              <w:rPr>
                <w:szCs w:val="24"/>
              </w:rPr>
              <w:t>Milli Eğitim Bakanlığı Personel İzin Yönergesi</w:t>
            </w:r>
          </w:p>
        </w:tc>
      </w:tr>
      <w:tr w:rsidR="005F65E5" w:rsidRPr="005F65E5" w:rsidTr="0098396C">
        <w:trPr>
          <w:trHeight w:val="127"/>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Devlet Memurları Tedavi ve Cenaze Giderleri Yönetmeliği</w:t>
            </w:r>
          </w:p>
        </w:tc>
      </w:tr>
      <w:tr w:rsidR="005F65E5" w:rsidRPr="005F65E5" w:rsidTr="0098396C">
        <w:trPr>
          <w:trHeight w:val="210"/>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Kamu Kurum ve Kuruluşlarında Çalışan Personelin Kılık Kıyafet Yönetmeliği </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Memurların Hastalık Raporlarını Verecek Hekim ve Sağlık Kurulları Hakkındaki Yönetmelik </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Personeli Görevde Yükseltme ve Unvan Değişikliği Yönetmeliği </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Öğretmenlik Kariyer Basamaklarında Yükseltme Yönetmeliği </w:t>
            </w:r>
          </w:p>
        </w:tc>
      </w:tr>
      <w:tr w:rsidR="005F65E5" w:rsidRPr="005F65E5" w:rsidTr="0098396C">
        <w:trPr>
          <w:trHeight w:val="287"/>
        </w:trPr>
        <w:tc>
          <w:tcPr>
            <w:tcW w:w="2940" w:type="dxa"/>
            <w:vMerge w:val="restart"/>
          </w:tcPr>
          <w:p w:rsidR="005F65E5" w:rsidRPr="005F65E5" w:rsidRDefault="005F65E5" w:rsidP="005F65E5">
            <w:pPr>
              <w:rPr>
                <w:b/>
                <w:bCs/>
                <w:szCs w:val="24"/>
              </w:rPr>
            </w:pPr>
            <w:r w:rsidRPr="005F65E5">
              <w:rPr>
                <w:b/>
                <w:bCs/>
                <w:szCs w:val="24"/>
              </w:rPr>
              <w:t>Mühür, Yazışma, Arşiv</w:t>
            </w:r>
          </w:p>
        </w:tc>
        <w:tc>
          <w:tcPr>
            <w:tcW w:w="6558" w:type="dxa"/>
          </w:tcPr>
          <w:p w:rsidR="005F65E5" w:rsidRPr="005F65E5" w:rsidRDefault="005F65E5" w:rsidP="005F65E5">
            <w:pPr>
              <w:rPr>
                <w:szCs w:val="24"/>
              </w:rPr>
            </w:pPr>
            <w:r w:rsidRPr="005F65E5">
              <w:rPr>
                <w:szCs w:val="24"/>
              </w:rPr>
              <w:t>Resmi Mühür Yönetmeliği</w:t>
            </w:r>
          </w:p>
        </w:tc>
      </w:tr>
      <w:tr w:rsidR="005F65E5" w:rsidRPr="005F65E5" w:rsidTr="0098396C">
        <w:trPr>
          <w:trHeight w:val="178"/>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 xml:space="preserve">Resmi Yazışmalarda Uygulanacak Usul ve Esaslar Hakkındaki Yönetmelik </w:t>
            </w:r>
          </w:p>
        </w:tc>
      </w:tr>
      <w:tr w:rsidR="005F65E5" w:rsidRPr="005F65E5" w:rsidTr="0098396C">
        <w:trPr>
          <w:trHeight w:val="127"/>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Evrak Yönergesi </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Arşiv Hizmetleri Yönetmeliği</w:t>
            </w:r>
          </w:p>
        </w:tc>
      </w:tr>
      <w:tr w:rsidR="005F65E5" w:rsidRPr="005F65E5" w:rsidTr="0098396C">
        <w:trPr>
          <w:trHeight w:val="127"/>
        </w:trPr>
        <w:tc>
          <w:tcPr>
            <w:tcW w:w="2940" w:type="dxa"/>
            <w:vMerge w:val="restart"/>
          </w:tcPr>
          <w:p w:rsidR="005F65E5" w:rsidRPr="005F65E5" w:rsidRDefault="005F65E5" w:rsidP="005F65E5">
            <w:pPr>
              <w:rPr>
                <w:b/>
                <w:szCs w:val="24"/>
              </w:rPr>
            </w:pPr>
            <w:r w:rsidRPr="005F65E5">
              <w:rPr>
                <w:b/>
                <w:bCs/>
                <w:szCs w:val="24"/>
              </w:rPr>
              <w:t>Rehberlik ve Sosyal Etkinlikler</w:t>
            </w:r>
          </w:p>
        </w:tc>
        <w:tc>
          <w:tcPr>
            <w:tcW w:w="6558" w:type="dxa"/>
          </w:tcPr>
          <w:p w:rsidR="005F65E5" w:rsidRPr="005F65E5" w:rsidRDefault="005F65E5" w:rsidP="005F65E5">
            <w:pPr>
              <w:rPr>
                <w:szCs w:val="24"/>
              </w:rPr>
            </w:pPr>
            <w:r w:rsidRPr="005F65E5">
              <w:rPr>
                <w:szCs w:val="24"/>
              </w:rPr>
              <w:t>Milli Eğitim Bakanlığı Rehberlik ve Psikolojik Danışma Hizmetleri Yönet.</w:t>
            </w:r>
          </w:p>
        </w:tc>
      </w:tr>
      <w:tr w:rsidR="005F65E5" w:rsidRPr="005F65E5" w:rsidTr="0098396C">
        <w:trPr>
          <w:trHeight w:val="127"/>
        </w:trPr>
        <w:tc>
          <w:tcPr>
            <w:tcW w:w="2940" w:type="dxa"/>
            <w:vMerge/>
          </w:tcPr>
          <w:p w:rsidR="005F65E5" w:rsidRPr="005F65E5" w:rsidRDefault="005F65E5" w:rsidP="005F65E5">
            <w:pPr>
              <w:rPr>
                <w:b/>
                <w:bCs/>
                <w:szCs w:val="24"/>
              </w:rPr>
            </w:pPr>
          </w:p>
        </w:tc>
        <w:tc>
          <w:tcPr>
            <w:tcW w:w="6558" w:type="dxa"/>
          </w:tcPr>
          <w:p w:rsidR="005F65E5" w:rsidRPr="005F65E5" w:rsidRDefault="005F65E5" w:rsidP="005F65E5">
            <w:pPr>
              <w:rPr>
                <w:szCs w:val="24"/>
              </w:rPr>
            </w:pPr>
            <w:r w:rsidRPr="005F65E5">
              <w:rPr>
                <w:szCs w:val="24"/>
              </w:rPr>
              <w:t>Okul Spor Kulüpleri Yönetmeliği</w:t>
            </w:r>
          </w:p>
        </w:tc>
      </w:tr>
      <w:tr w:rsidR="005F65E5" w:rsidRPr="005F65E5" w:rsidTr="0098396C">
        <w:trPr>
          <w:trHeight w:val="296"/>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 İlköğretim ve Ortaöğretim Sosyal Etkinlikler Yönetmeliği </w:t>
            </w:r>
          </w:p>
        </w:tc>
      </w:tr>
      <w:tr w:rsidR="005F65E5" w:rsidRPr="005F65E5" w:rsidTr="0098396C">
        <w:trPr>
          <w:trHeight w:val="296"/>
        </w:trPr>
        <w:tc>
          <w:tcPr>
            <w:tcW w:w="2940" w:type="dxa"/>
            <w:vMerge w:val="restart"/>
          </w:tcPr>
          <w:p w:rsidR="005F65E5" w:rsidRPr="005F65E5" w:rsidRDefault="005F65E5" w:rsidP="005F65E5">
            <w:pPr>
              <w:rPr>
                <w:b/>
                <w:szCs w:val="24"/>
              </w:rPr>
            </w:pPr>
            <w:r w:rsidRPr="005F65E5">
              <w:rPr>
                <w:b/>
                <w:bCs/>
                <w:szCs w:val="24"/>
              </w:rPr>
              <w:lastRenderedPageBreak/>
              <w:t>Öğrenci İşleri</w:t>
            </w:r>
          </w:p>
        </w:tc>
        <w:tc>
          <w:tcPr>
            <w:tcW w:w="6558" w:type="dxa"/>
          </w:tcPr>
          <w:p w:rsidR="005F65E5" w:rsidRPr="005F65E5" w:rsidRDefault="005F65E5" w:rsidP="005F65E5">
            <w:pPr>
              <w:rPr>
                <w:szCs w:val="24"/>
              </w:rPr>
            </w:pPr>
            <w:r w:rsidRPr="005F65E5">
              <w:rPr>
                <w:szCs w:val="24"/>
              </w:rPr>
              <w:t>Milli Eğitim Bakanlığı İlköğretim Kurumları Yönetmeliği</w:t>
            </w:r>
          </w:p>
        </w:tc>
      </w:tr>
      <w:tr w:rsidR="005F65E5" w:rsidRPr="005F65E5" w:rsidTr="0098396C">
        <w:trPr>
          <w:trHeight w:val="198"/>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Milli Eğitim Bakanlığı Demokrasi Eğitimi ve Okul Meclisleri Yönergesi</w:t>
            </w:r>
          </w:p>
        </w:tc>
      </w:tr>
      <w:tr w:rsidR="005F65E5" w:rsidRPr="005F65E5" w:rsidTr="0098396C">
        <w:trPr>
          <w:trHeight w:val="60"/>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Okul Servis Araçları Hizmet Yönetmeliği</w:t>
            </w:r>
          </w:p>
        </w:tc>
      </w:tr>
      <w:tr w:rsidR="005F65E5" w:rsidRPr="005F65E5" w:rsidTr="0098396C">
        <w:trPr>
          <w:trHeight w:val="127"/>
        </w:trPr>
        <w:tc>
          <w:tcPr>
            <w:tcW w:w="2940" w:type="dxa"/>
            <w:vMerge w:val="restart"/>
          </w:tcPr>
          <w:p w:rsidR="005F65E5" w:rsidRPr="005F65E5" w:rsidRDefault="005F65E5" w:rsidP="005F65E5">
            <w:pPr>
              <w:rPr>
                <w:b/>
                <w:szCs w:val="24"/>
              </w:rPr>
            </w:pPr>
            <w:r w:rsidRPr="005F65E5">
              <w:rPr>
                <w:b/>
                <w:szCs w:val="24"/>
              </w:rPr>
              <w:t>İsim ve Tanıtım</w:t>
            </w:r>
          </w:p>
        </w:tc>
        <w:tc>
          <w:tcPr>
            <w:tcW w:w="6558" w:type="dxa"/>
          </w:tcPr>
          <w:p w:rsidR="005F65E5" w:rsidRPr="005F65E5" w:rsidRDefault="005F65E5" w:rsidP="005F65E5">
            <w:pPr>
              <w:rPr>
                <w:szCs w:val="24"/>
              </w:rPr>
            </w:pPr>
            <w:r w:rsidRPr="005F65E5">
              <w:rPr>
                <w:szCs w:val="24"/>
              </w:rPr>
              <w:t>Milli Eğitim Bakanlığı Kurum Tanıtım Yönetmeliği</w:t>
            </w:r>
          </w:p>
        </w:tc>
      </w:tr>
      <w:tr w:rsidR="005F65E5" w:rsidRPr="005F65E5" w:rsidTr="0098396C">
        <w:trPr>
          <w:trHeight w:val="371"/>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Milli Eğitim Bakanlığına Bağlı Kurumlara Ait Açma, Kapatma ve Ad Verme Yönetmeliği </w:t>
            </w:r>
          </w:p>
        </w:tc>
      </w:tr>
      <w:tr w:rsidR="005F65E5" w:rsidRPr="005F65E5" w:rsidTr="0098396C">
        <w:trPr>
          <w:trHeight w:val="193"/>
        </w:trPr>
        <w:tc>
          <w:tcPr>
            <w:tcW w:w="2940" w:type="dxa"/>
            <w:vMerge w:val="restart"/>
          </w:tcPr>
          <w:p w:rsidR="005F65E5" w:rsidRPr="005F65E5" w:rsidRDefault="005F65E5" w:rsidP="005F65E5">
            <w:pPr>
              <w:rPr>
                <w:b/>
                <w:szCs w:val="24"/>
              </w:rPr>
            </w:pPr>
            <w:r w:rsidRPr="005F65E5">
              <w:rPr>
                <w:b/>
                <w:bCs/>
                <w:szCs w:val="24"/>
              </w:rPr>
              <w:t>Sivil Savunma</w:t>
            </w:r>
          </w:p>
        </w:tc>
        <w:tc>
          <w:tcPr>
            <w:tcW w:w="6558" w:type="dxa"/>
          </w:tcPr>
          <w:p w:rsidR="005F65E5" w:rsidRPr="005F65E5" w:rsidRDefault="005F65E5" w:rsidP="005F65E5">
            <w:pPr>
              <w:rPr>
                <w:szCs w:val="24"/>
              </w:rPr>
            </w:pPr>
            <w:r w:rsidRPr="005F65E5">
              <w:rPr>
                <w:szCs w:val="24"/>
              </w:rPr>
              <w:t xml:space="preserve">Sabotajlara Karşı Koruma Yönetmeliği </w:t>
            </w:r>
          </w:p>
        </w:tc>
      </w:tr>
      <w:tr w:rsidR="005F65E5" w:rsidRPr="005F65E5" w:rsidTr="0098396C">
        <w:trPr>
          <w:trHeight w:val="60"/>
        </w:trPr>
        <w:tc>
          <w:tcPr>
            <w:tcW w:w="2940" w:type="dxa"/>
            <w:vMerge/>
          </w:tcPr>
          <w:p w:rsidR="005F65E5" w:rsidRPr="005F65E5" w:rsidRDefault="005F65E5" w:rsidP="005F65E5">
            <w:pPr>
              <w:rPr>
                <w:b/>
                <w:szCs w:val="24"/>
              </w:rPr>
            </w:pPr>
          </w:p>
        </w:tc>
        <w:tc>
          <w:tcPr>
            <w:tcW w:w="6558" w:type="dxa"/>
          </w:tcPr>
          <w:p w:rsidR="005F65E5" w:rsidRPr="005F65E5" w:rsidRDefault="005F65E5" w:rsidP="005F65E5">
            <w:pPr>
              <w:rPr>
                <w:szCs w:val="24"/>
              </w:rPr>
            </w:pPr>
            <w:r w:rsidRPr="005F65E5">
              <w:rPr>
                <w:szCs w:val="24"/>
              </w:rPr>
              <w:t xml:space="preserve">Binaların Yangından Korunması Hakkındaki Yönetmelik </w:t>
            </w:r>
          </w:p>
        </w:tc>
      </w:tr>
    </w:tbl>
    <w:p w:rsidR="005F65E5" w:rsidRDefault="005F65E5" w:rsidP="00916B6D">
      <w:pPr>
        <w:rPr>
          <w:szCs w:val="24"/>
        </w:rPr>
      </w:pPr>
    </w:p>
    <w:p w:rsidR="00BB24AC" w:rsidRDefault="00BB24AC" w:rsidP="00916B6D">
      <w:pPr>
        <w:rPr>
          <w:szCs w:val="24"/>
        </w:rPr>
      </w:pPr>
    </w:p>
    <w:p w:rsidR="00A3482B" w:rsidRDefault="00A3482B" w:rsidP="00916B6D">
      <w:pPr>
        <w:rPr>
          <w:szCs w:val="24"/>
        </w:rPr>
      </w:pPr>
    </w:p>
    <w:p w:rsidR="00A3482B" w:rsidRDefault="00A3482B" w:rsidP="00916B6D">
      <w:pPr>
        <w:rPr>
          <w:szCs w:val="24"/>
        </w:rPr>
      </w:pPr>
    </w:p>
    <w:p w:rsidR="00A3482B" w:rsidRDefault="00A3482B" w:rsidP="00916B6D">
      <w:pPr>
        <w:rPr>
          <w:szCs w:val="24"/>
        </w:rPr>
      </w:pPr>
    </w:p>
    <w:p w:rsidR="00A3482B" w:rsidRDefault="00A3482B" w:rsidP="00916B6D">
      <w:pPr>
        <w:rPr>
          <w:szCs w:val="24"/>
        </w:rPr>
      </w:pPr>
    </w:p>
    <w:p w:rsidR="00A3482B" w:rsidRDefault="00A3482B" w:rsidP="00916B6D">
      <w:pPr>
        <w:rPr>
          <w:szCs w:val="24"/>
        </w:rPr>
      </w:pPr>
    </w:p>
    <w:p w:rsidR="00A3482B" w:rsidRDefault="00A3482B" w:rsidP="00916B6D">
      <w:pPr>
        <w:rPr>
          <w:szCs w:val="24"/>
        </w:rPr>
      </w:pPr>
    </w:p>
    <w:p w:rsidR="00A3482B" w:rsidRDefault="00A3482B" w:rsidP="00916B6D">
      <w:pPr>
        <w:rPr>
          <w:szCs w:val="24"/>
        </w:rPr>
      </w:pPr>
    </w:p>
    <w:p w:rsidR="00BB24AC" w:rsidRDefault="00BB24AC" w:rsidP="00916B6D">
      <w:pPr>
        <w:rPr>
          <w:szCs w:val="24"/>
        </w:rPr>
      </w:pPr>
    </w:p>
    <w:p w:rsidR="00BB24AC" w:rsidRPr="00BB24AC" w:rsidRDefault="00BB24AC" w:rsidP="00BB24AC">
      <w:pPr>
        <w:spacing w:after="200" w:line="276" w:lineRule="auto"/>
        <w:jc w:val="both"/>
        <w:rPr>
          <w:rFonts w:eastAsia="Calibri"/>
          <w:b/>
          <w:szCs w:val="24"/>
          <w:lang w:eastAsia="en-US"/>
        </w:rPr>
      </w:pPr>
      <w:r w:rsidRPr="00BB24AC">
        <w:rPr>
          <w:rFonts w:eastAsia="Calibri"/>
          <w:b/>
          <w:szCs w:val="24"/>
          <w:lang w:eastAsia="en-US"/>
        </w:rPr>
        <w:lastRenderedPageBreak/>
        <w:t>Faaliyet Alanları, Ürün/Hizmetler</w:t>
      </w:r>
    </w:p>
    <w:p w:rsidR="00BB24AC" w:rsidRPr="00BB24AC" w:rsidRDefault="00BB24AC" w:rsidP="00BB24AC">
      <w:pPr>
        <w:spacing w:after="200" w:line="276" w:lineRule="auto"/>
        <w:jc w:val="both"/>
        <w:rPr>
          <w:rFonts w:eastAsia="Calibri"/>
          <w:szCs w:val="24"/>
          <w:lang w:eastAsia="en-US"/>
        </w:rPr>
      </w:pPr>
      <w:r w:rsidRPr="00BB24AC">
        <w:rPr>
          <w:rFonts w:eastAsia="Calibri"/>
          <w:szCs w:val="24"/>
          <w:lang w:eastAsia="en-US"/>
        </w:rPr>
        <w:t xml:space="preserve">Mehmet </w:t>
      </w:r>
      <w:proofErr w:type="gramStart"/>
      <w:r w:rsidRPr="00BB24AC">
        <w:rPr>
          <w:rFonts w:eastAsia="Calibri"/>
          <w:szCs w:val="24"/>
          <w:lang w:eastAsia="en-US"/>
        </w:rPr>
        <w:t>Bozkurt  İlkokulu</w:t>
      </w:r>
      <w:proofErr w:type="gramEnd"/>
      <w:r w:rsidRPr="00BB24AC">
        <w:rPr>
          <w:rFonts w:eastAsia="Calibri"/>
          <w:szCs w:val="24"/>
          <w:lang w:eastAsia="en-US"/>
        </w:rPr>
        <w:t xml:space="preserve"> Müdürlüğünün faaliyet alanları ve sunmuş olduğu hizmetler aşağıdaki başlıklarda toplanmıştır.</w:t>
      </w:r>
    </w:p>
    <w:p w:rsidR="00BB24AC" w:rsidRPr="00BB24AC" w:rsidRDefault="00BB24AC" w:rsidP="00BB24AC">
      <w:pPr>
        <w:spacing w:after="200" w:line="276" w:lineRule="auto"/>
        <w:jc w:val="both"/>
        <w:rPr>
          <w:rFonts w:eastAsia="Calibri"/>
          <w:szCs w:val="24"/>
          <w:lang w:eastAsia="en-US"/>
        </w:rPr>
      </w:pPr>
      <w:r w:rsidRPr="00BB24AC">
        <w:rPr>
          <w:rFonts w:eastAsia="Calibri"/>
          <w:b/>
          <w:szCs w:val="24"/>
          <w:lang w:eastAsia="en-US"/>
        </w:rPr>
        <w:t>Faaliyet Alanları</w:t>
      </w:r>
    </w:p>
    <w:tbl>
      <w:tblPr>
        <w:tblStyle w:val="TabloKlavuzu2"/>
        <w:tblW w:w="5000" w:type="pct"/>
        <w:tblLook w:val="0000" w:firstRow="0" w:lastRow="0" w:firstColumn="0" w:lastColumn="0" w:noHBand="0" w:noVBand="0"/>
      </w:tblPr>
      <w:tblGrid>
        <w:gridCol w:w="7128"/>
        <w:gridCol w:w="6864"/>
      </w:tblGrid>
      <w:tr w:rsidR="00BB24AC" w:rsidRPr="00BB24AC" w:rsidTr="00BB24AC">
        <w:trPr>
          <w:trHeight w:val="330"/>
        </w:trPr>
        <w:tc>
          <w:tcPr>
            <w:tcW w:w="2547" w:type="pct"/>
          </w:tcPr>
          <w:p w:rsidR="00BB24AC" w:rsidRPr="00BB24AC" w:rsidRDefault="00BB24AC" w:rsidP="00BB24AC">
            <w:pPr>
              <w:spacing w:after="0" w:line="240" w:lineRule="auto"/>
              <w:jc w:val="both"/>
              <w:rPr>
                <w:b/>
                <w:bCs/>
                <w:sz w:val="18"/>
                <w:szCs w:val="18"/>
              </w:rPr>
            </w:pPr>
            <w:r w:rsidRPr="00BB24AC">
              <w:rPr>
                <w:b/>
                <w:bCs/>
                <w:sz w:val="18"/>
                <w:szCs w:val="18"/>
              </w:rPr>
              <w:t xml:space="preserve">FAALİYET ALANI: EĞİTİM </w:t>
            </w:r>
          </w:p>
        </w:tc>
        <w:tc>
          <w:tcPr>
            <w:tcW w:w="2453" w:type="pct"/>
          </w:tcPr>
          <w:p w:rsidR="00BB24AC" w:rsidRPr="00BB24AC" w:rsidRDefault="00BB24AC" w:rsidP="00BB24AC">
            <w:pPr>
              <w:spacing w:after="0" w:line="240" w:lineRule="auto"/>
              <w:jc w:val="both"/>
              <w:rPr>
                <w:b/>
                <w:bCs/>
                <w:sz w:val="18"/>
                <w:szCs w:val="18"/>
              </w:rPr>
            </w:pPr>
            <w:r w:rsidRPr="00BB24AC">
              <w:rPr>
                <w:b/>
                <w:bCs/>
                <w:sz w:val="18"/>
                <w:szCs w:val="18"/>
              </w:rPr>
              <w:t>FAALİYET ALANI: YÖNETİM İŞLERİ</w:t>
            </w:r>
          </w:p>
        </w:tc>
      </w:tr>
      <w:tr w:rsidR="00BB24AC" w:rsidRPr="00BB24AC" w:rsidTr="00BB24AC">
        <w:trPr>
          <w:trHeight w:val="630"/>
        </w:trPr>
        <w:tc>
          <w:tcPr>
            <w:tcW w:w="2547" w:type="pct"/>
          </w:tcPr>
          <w:p w:rsidR="00BB24AC" w:rsidRPr="00BB24AC" w:rsidRDefault="00BB24AC" w:rsidP="00BB24AC">
            <w:pPr>
              <w:numPr>
                <w:ilvl w:val="0"/>
                <w:numId w:val="32"/>
              </w:numPr>
              <w:spacing w:after="0" w:line="240" w:lineRule="auto"/>
              <w:contextualSpacing/>
              <w:jc w:val="both"/>
              <w:rPr>
                <w:b/>
                <w:bCs/>
                <w:sz w:val="18"/>
                <w:szCs w:val="18"/>
              </w:rPr>
            </w:pPr>
            <w:r w:rsidRPr="00BB24AC">
              <w:rPr>
                <w:b/>
                <w:bCs/>
                <w:sz w:val="18"/>
                <w:szCs w:val="18"/>
              </w:rPr>
              <w:t>Rehberlik Hizmetleri</w:t>
            </w:r>
          </w:p>
          <w:p w:rsidR="00BB24AC" w:rsidRPr="00BB24AC" w:rsidRDefault="00BB24AC" w:rsidP="00BB24AC">
            <w:pPr>
              <w:numPr>
                <w:ilvl w:val="0"/>
                <w:numId w:val="26"/>
              </w:numPr>
              <w:spacing w:after="0" w:line="240" w:lineRule="auto"/>
              <w:jc w:val="both"/>
              <w:rPr>
                <w:bCs/>
                <w:sz w:val="18"/>
                <w:szCs w:val="18"/>
              </w:rPr>
            </w:pPr>
            <w:r w:rsidRPr="00BB24AC">
              <w:rPr>
                <w:bCs/>
                <w:sz w:val="18"/>
                <w:szCs w:val="18"/>
              </w:rPr>
              <w:t xml:space="preserve">Veli    </w:t>
            </w:r>
          </w:p>
          <w:p w:rsidR="00BB24AC" w:rsidRPr="00BB24AC" w:rsidRDefault="00BB24AC" w:rsidP="00BB24AC">
            <w:pPr>
              <w:numPr>
                <w:ilvl w:val="0"/>
                <w:numId w:val="26"/>
              </w:numPr>
              <w:spacing w:after="0" w:line="240" w:lineRule="auto"/>
              <w:jc w:val="both"/>
              <w:rPr>
                <w:bCs/>
                <w:sz w:val="18"/>
                <w:szCs w:val="18"/>
              </w:rPr>
            </w:pPr>
            <w:r w:rsidRPr="00BB24AC">
              <w:rPr>
                <w:bCs/>
                <w:sz w:val="18"/>
                <w:szCs w:val="18"/>
              </w:rPr>
              <w:t xml:space="preserve">Öğrenci   </w:t>
            </w:r>
          </w:p>
          <w:p w:rsidR="00BB24AC" w:rsidRPr="00BB24AC" w:rsidRDefault="00BB24AC" w:rsidP="00BB24AC">
            <w:pPr>
              <w:numPr>
                <w:ilvl w:val="0"/>
                <w:numId w:val="26"/>
              </w:numPr>
              <w:spacing w:after="0" w:line="240" w:lineRule="auto"/>
              <w:jc w:val="both"/>
              <w:rPr>
                <w:bCs/>
                <w:sz w:val="18"/>
                <w:szCs w:val="18"/>
              </w:rPr>
            </w:pPr>
            <w:r w:rsidRPr="00BB24AC">
              <w:rPr>
                <w:bCs/>
                <w:sz w:val="18"/>
                <w:szCs w:val="18"/>
              </w:rPr>
              <w:t>Öğretmen</w:t>
            </w:r>
          </w:p>
          <w:p w:rsidR="00BB24AC" w:rsidRPr="00BB24AC" w:rsidRDefault="00BB24AC" w:rsidP="00BB24AC">
            <w:pPr>
              <w:spacing w:after="0" w:line="240" w:lineRule="auto"/>
              <w:ind w:left="360"/>
              <w:jc w:val="both"/>
              <w:rPr>
                <w:bCs/>
                <w:sz w:val="18"/>
                <w:szCs w:val="18"/>
              </w:rPr>
            </w:pPr>
          </w:p>
        </w:tc>
        <w:tc>
          <w:tcPr>
            <w:tcW w:w="2453" w:type="pct"/>
          </w:tcPr>
          <w:p w:rsidR="00BB24AC" w:rsidRPr="00BB24AC" w:rsidRDefault="00BB24AC" w:rsidP="00BB24AC">
            <w:pPr>
              <w:spacing w:after="0" w:line="240" w:lineRule="auto"/>
              <w:ind w:left="720"/>
              <w:jc w:val="both"/>
              <w:rPr>
                <w:b/>
                <w:bCs/>
                <w:sz w:val="18"/>
                <w:szCs w:val="18"/>
              </w:rPr>
            </w:pPr>
            <w:r w:rsidRPr="00BB24AC">
              <w:rPr>
                <w:b/>
                <w:bCs/>
                <w:sz w:val="18"/>
                <w:szCs w:val="18"/>
              </w:rPr>
              <w:t>1 -Öğrenci işleri hizmeti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 xml:space="preserve">Kayıt- Nakil işleri     </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 xml:space="preserve">Devam-devamsızlık     </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Sınıf geçme-Diploma İşlemleri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Mezunlar</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Burs hizmetleri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Bir Üst Öğrenime Geçiş-Tercih İşlemleri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Öğrenci başarısının değerlendirilmesi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Ders Programları-Ders Dağıtım İşleri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Öğrencilere yönelik her türlü belgenin düzenlenmesi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Öğrenci sağlığı ve güvenliği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Öğrenci davranışlarının değerlendirilmesi</w:t>
            </w:r>
          </w:p>
          <w:p w:rsidR="00BB24AC" w:rsidRPr="00BB24AC" w:rsidRDefault="00BB24AC" w:rsidP="00BB24AC">
            <w:pPr>
              <w:numPr>
                <w:ilvl w:val="0"/>
                <w:numId w:val="29"/>
              </w:numPr>
              <w:spacing w:after="0" w:line="240" w:lineRule="auto"/>
              <w:jc w:val="both"/>
              <w:rPr>
                <w:bCs/>
                <w:sz w:val="18"/>
                <w:szCs w:val="18"/>
              </w:rPr>
            </w:pPr>
            <w:r w:rsidRPr="00BB24AC">
              <w:rPr>
                <w:sz w:val="18"/>
                <w:szCs w:val="18"/>
              </w:rPr>
              <w:t>Öğrenci disiplin işlemleri</w:t>
            </w:r>
          </w:p>
        </w:tc>
      </w:tr>
      <w:tr w:rsidR="00BB24AC" w:rsidRPr="00BB24AC" w:rsidTr="00BB24AC">
        <w:trPr>
          <w:trHeight w:val="585"/>
        </w:trPr>
        <w:tc>
          <w:tcPr>
            <w:tcW w:w="2547" w:type="pct"/>
          </w:tcPr>
          <w:p w:rsidR="00BB24AC" w:rsidRPr="00BB24AC" w:rsidRDefault="00BB24AC" w:rsidP="00BB24AC">
            <w:pPr>
              <w:spacing w:after="0" w:line="240" w:lineRule="auto"/>
              <w:ind w:left="720"/>
              <w:jc w:val="both"/>
              <w:rPr>
                <w:b/>
                <w:bCs/>
                <w:sz w:val="18"/>
                <w:szCs w:val="18"/>
              </w:rPr>
            </w:pPr>
            <w:r w:rsidRPr="00BB24AC">
              <w:rPr>
                <w:b/>
                <w:bCs/>
                <w:sz w:val="18"/>
                <w:szCs w:val="18"/>
              </w:rPr>
              <w:t xml:space="preserve">2- Sosyal-Kültürel Etkinlikler </w:t>
            </w:r>
          </w:p>
          <w:p w:rsidR="00BB24AC" w:rsidRPr="00BB24AC" w:rsidRDefault="00BB24AC" w:rsidP="00BB24AC">
            <w:pPr>
              <w:numPr>
                <w:ilvl w:val="0"/>
                <w:numId w:val="27"/>
              </w:numPr>
              <w:spacing w:after="0" w:line="240" w:lineRule="auto"/>
              <w:jc w:val="both"/>
              <w:rPr>
                <w:bCs/>
                <w:sz w:val="18"/>
                <w:szCs w:val="18"/>
              </w:rPr>
            </w:pPr>
            <w:r w:rsidRPr="00BB24AC">
              <w:rPr>
                <w:bCs/>
                <w:sz w:val="18"/>
                <w:szCs w:val="18"/>
              </w:rPr>
              <w:t>Çeşitli Sosyal Etkinlikler (</w:t>
            </w:r>
            <w:proofErr w:type="gramStart"/>
            <w:r w:rsidRPr="00BB24AC">
              <w:rPr>
                <w:bCs/>
                <w:sz w:val="18"/>
                <w:szCs w:val="18"/>
              </w:rPr>
              <w:t>.....</w:t>
            </w:r>
            <w:proofErr w:type="gramEnd"/>
            <w:r w:rsidRPr="00BB24AC">
              <w:rPr>
                <w:bCs/>
                <w:sz w:val="18"/>
                <w:szCs w:val="18"/>
              </w:rPr>
              <w:t>)</w:t>
            </w:r>
          </w:p>
          <w:p w:rsidR="00BB24AC" w:rsidRPr="00BB24AC" w:rsidRDefault="00BB24AC" w:rsidP="00BB24AC">
            <w:pPr>
              <w:numPr>
                <w:ilvl w:val="0"/>
                <w:numId w:val="27"/>
              </w:numPr>
              <w:spacing w:after="0" w:line="240" w:lineRule="auto"/>
              <w:jc w:val="both"/>
              <w:rPr>
                <w:bCs/>
                <w:sz w:val="18"/>
                <w:szCs w:val="18"/>
              </w:rPr>
            </w:pPr>
            <w:r w:rsidRPr="00BB24AC">
              <w:rPr>
                <w:bCs/>
                <w:sz w:val="18"/>
                <w:szCs w:val="18"/>
              </w:rPr>
              <w:t>Çeşitli Kültürel Etkinlikler(</w:t>
            </w:r>
            <w:proofErr w:type="gramStart"/>
            <w:r w:rsidRPr="00BB24AC">
              <w:rPr>
                <w:bCs/>
                <w:sz w:val="18"/>
                <w:szCs w:val="18"/>
              </w:rPr>
              <w:t>....</w:t>
            </w:r>
            <w:proofErr w:type="gramEnd"/>
            <w:r w:rsidRPr="00BB24AC">
              <w:rPr>
                <w:bCs/>
                <w:sz w:val="18"/>
                <w:szCs w:val="18"/>
              </w:rPr>
              <w:t>)</w:t>
            </w:r>
          </w:p>
          <w:p w:rsidR="00BB24AC" w:rsidRPr="00BB24AC" w:rsidRDefault="00BB24AC" w:rsidP="00BB24AC">
            <w:pPr>
              <w:numPr>
                <w:ilvl w:val="0"/>
                <w:numId w:val="27"/>
              </w:numPr>
              <w:spacing w:after="0" w:line="240" w:lineRule="auto"/>
              <w:jc w:val="both"/>
              <w:rPr>
                <w:bCs/>
                <w:sz w:val="18"/>
                <w:szCs w:val="18"/>
              </w:rPr>
            </w:pPr>
            <w:r w:rsidRPr="00BB24AC">
              <w:rPr>
                <w:bCs/>
                <w:sz w:val="18"/>
                <w:szCs w:val="18"/>
              </w:rPr>
              <w:t>Öğrenci Gezileri</w:t>
            </w:r>
          </w:p>
          <w:p w:rsidR="00BB24AC" w:rsidRPr="00BB24AC" w:rsidRDefault="00BB24AC" w:rsidP="00BB24AC">
            <w:pPr>
              <w:numPr>
                <w:ilvl w:val="0"/>
                <w:numId w:val="27"/>
              </w:numPr>
              <w:spacing w:after="0" w:line="240" w:lineRule="auto"/>
              <w:jc w:val="both"/>
              <w:rPr>
                <w:bCs/>
                <w:sz w:val="18"/>
                <w:szCs w:val="18"/>
              </w:rPr>
            </w:pPr>
            <w:r w:rsidRPr="00BB24AC">
              <w:rPr>
                <w:bCs/>
                <w:sz w:val="18"/>
                <w:szCs w:val="18"/>
              </w:rPr>
              <w:t>Öğretmenler Sosyal Etkinlikleri</w:t>
            </w:r>
          </w:p>
          <w:p w:rsidR="00BB24AC" w:rsidRPr="00BB24AC" w:rsidRDefault="00BB24AC" w:rsidP="00BB24AC">
            <w:pPr>
              <w:numPr>
                <w:ilvl w:val="0"/>
                <w:numId w:val="27"/>
              </w:numPr>
              <w:spacing w:after="0" w:line="240" w:lineRule="auto"/>
              <w:jc w:val="both"/>
              <w:rPr>
                <w:bCs/>
                <w:sz w:val="18"/>
                <w:szCs w:val="18"/>
              </w:rPr>
            </w:pPr>
            <w:r w:rsidRPr="00BB24AC">
              <w:rPr>
                <w:bCs/>
                <w:sz w:val="18"/>
                <w:szCs w:val="18"/>
              </w:rPr>
              <w:t>Bayramlar-Belirli Gün ve Haftalarla İlgili törenler</w:t>
            </w:r>
          </w:p>
          <w:p w:rsidR="00BB24AC" w:rsidRPr="00BB24AC" w:rsidRDefault="00BB24AC" w:rsidP="00BB24AC">
            <w:pPr>
              <w:numPr>
                <w:ilvl w:val="0"/>
                <w:numId w:val="27"/>
              </w:numPr>
              <w:spacing w:after="0" w:line="240" w:lineRule="auto"/>
              <w:jc w:val="both"/>
              <w:rPr>
                <w:bCs/>
                <w:sz w:val="18"/>
                <w:szCs w:val="18"/>
              </w:rPr>
            </w:pPr>
          </w:p>
        </w:tc>
        <w:tc>
          <w:tcPr>
            <w:tcW w:w="2453" w:type="pct"/>
          </w:tcPr>
          <w:p w:rsidR="00BB24AC" w:rsidRPr="00BB24AC" w:rsidRDefault="00BB24AC" w:rsidP="00BB24AC">
            <w:pPr>
              <w:spacing w:after="0" w:line="240" w:lineRule="auto"/>
              <w:ind w:left="720"/>
              <w:jc w:val="both"/>
              <w:rPr>
                <w:b/>
                <w:bCs/>
                <w:sz w:val="18"/>
                <w:szCs w:val="18"/>
              </w:rPr>
            </w:pPr>
            <w:r w:rsidRPr="00BB24AC">
              <w:rPr>
                <w:b/>
                <w:bCs/>
                <w:sz w:val="18"/>
                <w:szCs w:val="18"/>
              </w:rPr>
              <w:t>2- Öğretmen özlük işleri hizmeti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Personel Terfi-İzin-Ücret-Maaş İşlemleri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Hizmet Birleştirme işlemleri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Personel işleri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Doğum- ölüm vb. yardım evrakları düzenlenmesi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HİTAP işlemleri</w:t>
            </w:r>
          </w:p>
          <w:p w:rsidR="00BB24AC" w:rsidRPr="00BB24AC" w:rsidRDefault="00BB24AC" w:rsidP="00BB24AC">
            <w:pPr>
              <w:spacing w:after="0" w:line="240" w:lineRule="auto"/>
              <w:ind w:left="360"/>
              <w:jc w:val="both"/>
              <w:rPr>
                <w:b/>
                <w:bCs/>
                <w:sz w:val="18"/>
                <w:szCs w:val="18"/>
              </w:rPr>
            </w:pPr>
          </w:p>
        </w:tc>
      </w:tr>
      <w:tr w:rsidR="00BB24AC" w:rsidRPr="00BB24AC" w:rsidTr="00BB24AC">
        <w:trPr>
          <w:trHeight w:val="720"/>
        </w:trPr>
        <w:tc>
          <w:tcPr>
            <w:tcW w:w="2547" w:type="pct"/>
          </w:tcPr>
          <w:p w:rsidR="00BB24AC" w:rsidRPr="00BB24AC" w:rsidRDefault="00BB24AC" w:rsidP="00BB24AC">
            <w:pPr>
              <w:spacing w:after="0" w:line="240" w:lineRule="auto"/>
              <w:ind w:left="720"/>
              <w:jc w:val="both"/>
              <w:rPr>
                <w:b/>
                <w:bCs/>
                <w:sz w:val="18"/>
                <w:szCs w:val="18"/>
              </w:rPr>
            </w:pPr>
            <w:r w:rsidRPr="00BB24AC">
              <w:rPr>
                <w:b/>
                <w:bCs/>
                <w:sz w:val="18"/>
                <w:szCs w:val="18"/>
              </w:rPr>
              <w:t>3- Spor Etkinlikleri</w:t>
            </w:r>
          </w:p>
          <w:p w:rsidR="00BB24AC" w:rsidRPr="00BB24AC" w:rsidRDefault="00BB24AC" w:rsidP="00BB24AC">
            <w:pPr>
              <w:numPr>
                <w:ilvl w:val="0"/>
                <w:numId w:val="28"/>
              </w:numPr>
              <w:spacing w:after="0" w:line="240" w:lineRule="auto"/>
              <w:jc w:val="both"/>
              <w:rPr>
                <w:bCs/>
                <w:sz w:val="18"/>
                <w:szCs w:val="18"/>
              </w:rPr>
            </w:pPr>
            <w:r w:rsidRPr="00BB24AC">
              <w:rPr>
                <w:bCs/>
                <w:sz w:val="18"/>
                <w:szCs w:val="18"/>
              </w:rPr>
              <w:t>Futbol</w:t>
            </w:r>
          </w:p>
          <w:p w:rsidR="00BB24AC" w:rsidRPr="00BB24AC" w:rsidRDefault="00BB24AC" w:rsidP="00BB24AC">
            <w:pPr>
              <w:numPr>
                <w:ilvl w:val="0"/>
                <w:numId w:val="28"/>
              </w:numPr>
              <w:spacing w:after="0" w:line="240" w:lineRule="auto"/>
              <w:jc w:val="both"/>
              <w:rPr>
                <w:bCs/>
                <w:sz w:val="18"/>
                <w:szCs w:val="18"/>
              </w:rPr>
            </w:pPr>
            <w:r w:rsidRPr="00BB24AC">
              <w:rPr>
                <w:bCs/>
                <w:sz w:val="18"/>
                <w:szCs w:val="18"/>
              </w:rPr>
              <w:t xml:space="preserve">Atletizm   </w:t>
            </w:r>
          </w:p>
          <w:p w:rsidR="00BB24AC" w:rsidRPr="00BB24AC" w:rsidRDefault="00BB24AC" w:rsidP="00BB24AC">
            <w:pPr>
              <w:numPr>
                <w:ilvl w:val="0"/>
                <w:numId w:val="28"/>
              </w:numPr>
              <w:spacing w:after="0" w:line="240" w:lineRule="auto"/>
              <w:jc w:val="both"/>
              <w:rPr>
                <w:bCs/>
                <w:sz w:val="18"/>
                <w:szCs w:val="18"/>
              </w:rPr>
            </w:pPr>
            <w:r w:rsidRPr="00BB24AC">
              <w:rPr>
                <w:bCs/>
                <w:sz w:val="18"/>
                <w:szCs w:val="18"/>
              </w:rPr>
              <w:t>Voleybol</w:t>
            </w:r>
          </w:p>
          <w:p w:rsidR="00BB24AC" w:rsidRPr="00BB24AC" w:rsidRDefault="00BB24AC" w:rsidP="00BB24AC">
            <w:pPr>
              <w:numPr>
                <w:ilvl w:val="0"/>
                <w:numId w:val="28"/>
              </w:numPr>
              <w:spacing w:after="0" w:line="240" w:lineRule="auto"/>
              <w:jc w:val="both"/>
              <w:rPr>
                <w:bCs/>
                <w:sz w:val="18"/>
                <w:szCs w:val="18"/>
              </w:rPr>
            </w:pPr>
            <w:r>
              <w:rPr>
                <w:bCs/>
                <w:sz w:val="18"/>
                <w:szCs w:val="18"/>
              </w:rPr>
              <w:t xml:space="preserve">Basketbol </w:t>
            </w:r>
          </w:p>
          <w:p w:rsidR="00BB24AC" w:rsidRPr="00BB24AC" w:rsidRDefault="00BB24AC" w:rsidP="00BB24AC">
            <w:pPr>
              <w:numPr>
                <w:ilvl w:val="0"/>
                <w:numId w:val="28"/>
              </w:numPr>
              <w:spacing w:after="0" w:line="240" w:lineRule="auto"/>
              <w:jc w:val="both"/>
              <w:rPr>
                <w:bCs/>
                <w:sz w:val="18"/>
                <w:szCs w:val="18"/>
              </w:rPr>
            </w:pPr>
            <w:r>
              <w:rPr>
                <w:bCs/>
                <w:sz w:val="18"/>
                <w:szCs w:val="18"/>
              </w:rPr>
              <w:t>Güreş vb.</w:t>
            </w:r>
          </w:p>
        </w:tc>
        <w:tc>
          <w:tcPr>
            <w:tcW w:w="2453" w:type="pct"/>
          </w:tcPr>
          <w:p w:rsidR="00BB24AC" w:rsidRPr="00BB24AC" w:rsidRDefault="00BB24AC" w:rsidP="00BB24AC">
            <w:pPr>
              <w:spacing w:after="0" w:line="240" w:lineRule="auto"/>
              <w:ind w:left="720"/>
              <w:jc w:val="both"/>
              <w:rPr>
                <w:b/>
                <w:bCs/>
                <w:sz w:val="18"/>
                <w:szCs w:val="18"/>
              </w:rPr>
            </w:pPr>
            <w:r w:rsidRPr="00BB24AC">
              <w:rPr>
                <w:b/>
                <w:bCs/>
                <w:sz w:val="18"/>
                <w:szCs w:val="18"/>
              </w:rPr>
              <w:t>3- Büro İşleri hizmeti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Ayniyat, Demirbaş, Vb. İşlemleri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Satın Alma İşlemleri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Muayene ve Teslim Alma İşlemleri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Resmi yazışma işlemleri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Arşiv hizmetleri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Planlama</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Koordinasyon</w:t>
            </w:r>
          </w:p>
          <w:p w:rsidR="00BB24AC" w:rsidRPr="00BB24AC" w:rsidRDefault="00BB24AC" w:rsidP="00BB24AC">
            <w:pPr>
              <w:numPr>
                <w:ilvl w:val="0"/>
                <w:numId w:val="28"/>
              </w:numPr>
              <w:spacing w:after="0" w:line="240" w:lineRule="auto"/>
              <w:ind w:left="714" w:hanging="357"/>
              <w:rPr>
                <w:sz w:val="18"/>
                <w:szCs w:val="18"/>
              </w:rPr>
            </w:pPr>
            <w:proofErr w:type="gramStart"/>
            <w:r w:rsidRPr="00BB24AC">
              <w:rPr>
                <w:sz w:val="18"/>
                <w:szCs w:val="18"/>
              </w:rPr>
              <w:t>Stratejik  planın</w:t>
            </w:r>
            <w:proofErr w:type="gramEnd"/>
            <w:r w:rsidRPr="00BB24AC">
              <w:rPr>
                <w:sz w:val="18"/>
                <w:szCs w:val="18"/>
              </w:rPr>
              <w:t xml:space="preserve"> uygulanması</w:t>
            </w:r>
          </w:p>
          <w:p w:rsidR="00BB24AC" w:rsidRPr="00BB24AC" w:rsidRDefault="00BB24AC" w:rsidP="00BB24AC">
            <w:pPr>
              <w:numPr>
                <w:ilvl w:val="0"/>
                <w:numId w:val="28"/>
              </w:numPr>
              <w:spacing w:after="0" w:line="240" w:lineRule="auto"/>
              <w:ind w:left="714" w:hanging="357"/>
              <w:rPr>
                <w:sz w:val="18"/>
                <w:szCs w:val="18"/>
              </w:rPr>
            </w:pPr>
            <w:r w:rsidRPr="00BB24AC">
              <w:rPr>
                <w:bCs/>
                <w:sz w:val="18"/>
                <w:szCs w:val="18"/>
              </w:rPr>
              <w:t>Donanım ve Teknoloji</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Disiplin ve Sicil İşlemleri</w:t>
            </w:r>
          </w:p>
          <w:p w:rsidR="00BB24AC" w:rsidRPr="00BB24AC" w:rsidRDefault="00BB24AC" w:rsidP="00BB24AC">
            <w:pPr>
              <w:numPr>
                <w:ilvl w:val="0"/>
                <w:numId w:val="28"/>
              </w:numPr>
              <w:spacing w:after="0" w:line="240" w:lineRule="auto"/>
              <w:ind w:left="714" w:hanging="357"/>
              <w:rPr>
                <w:sz w:val="18"/>
                <w:szCs w:val="18"/>
              </w:rPr>
            </w:pPr>
            <w:r w:rsidRPr="00BB24AC">
              <w:rPr>
                <w:bCs/>
                <w:sz w:val="18"/>
                <w:szCs w:val="18"/>
              </w:rPr>
              <w:t>Denetim</w:t>
            </w:r>
          </w:p>
          <w:p w:rsidR="00BB24AC" w:rsidRPr="00BB24AC" w:rsidRDefault="00BB24AC" w:rsidP="00BB24AC">
            <w:pPr>
              <w:numPr>
                <w:ilvl w:val="0"/>
                <w:numId w:val="28"/>
              </w:numPr>
              <w:spacing w:after="0" w:line="240" w:lineRule="auto"/>
              <w:ind w:left="714" w:hanging="357"/>
              <w:rPr>
                <w:sz w:val="18"/>
                <w:szCs w:val="18"/>
              </w:rPr>
            </w:pPr>
            <w:r w:rsidRPr="00BB24AC">
              <w:rPr>
                <w:sz w:val="18"/>
                <w:szCs w:val="18"/>
              </w:rPr>
              <w:t>Okul Gelişimine Ait Görev ve Hizmetler</w:t>
            </w:r>
          </w:p>
          <w:p w:rsidR="00BB24AC" w:rsidRPr="00BB24AC" w:rsidRDefault="00BB24AC" w:rsidP="00BB24AC">
            <w:pPr>
              <w:numPr>
                <w:ilvl w:val="0"/>
                <w:numId w:val="28"/>
              </w:numPr>
              <w:spacing w:after="0" w:line="240" w:lineRule="auto"/>
              <w:ind w:left="714" w:hanging="357"/>
              <w:rPr>
                <w:sz w:val="18"/>
                <w:szCs w:val="18"/>
              </w:rPr>
            </w:pPr>
            <w:proofErr w:type="spellStart"/>
            <w:r w:rsidRPr="00BB24AC">
              <w:rPr>
                <w:sz w:val="18"/>
                <w:szCs w:val="18"/>
              </w:rPr>
              <w:t>Tif-Tefbis</w:t>
            </w:r>
            <w:proofErr w:type="spellEnd"/>
            <w:r w:rsidRPr="00BB24AC">
              <w:rPr>
                <w:sz w:val="18"/>
                <w:szCs w:val="18"/>
              </w:rPr>
              <w:t xml:space="preserve"> işlemleri</w:t>
            </w:r>
          </w:p>
          <w:p w:rsidR="00BB24AC" w:rsidRPr="00BB24AC" w:rsidRDefault="00BB24AC" w:rsidP="00BB24AC">
            <w:pPr>
              <w:spacing w:after="0" w:line="240" w:lineRule="auto"/>
              <w:jc w:val="both"/>
              <w:rPr>
                <w:b/>
                <w:bCs/>
                <w:sz w:val="18"/>
                <w:szCs w:val="18"/>
              </w:rPr>
            </w:pPr>
          </w:p>
        </w:tc>
      </w:tr>
      <w:tr w:rsidR="00BB24AC" w:rsidRPr="00BB24AC" w:rsidTr="00BB24AC">
        <w:trPr>
          <w:trHeight w:val="330"/>
        </w:trPr>
        <w:tc>
          <w:tcPr>
            <w:tcW w:w="2547" w:type="pct"/>
          </w:tcPr>
          <w:p w:rsidR="00BB24AC" w:rsidRPr="00BB24AC" w:rsidRDefault="00BB24AC" w:rsidP="00BB24AC">
            <w:pPr>
              <w:spacing w:after="0" w:line="240" w:lineRule="auto"/>
              <w:jc w:val="both"/>
              <w:rPr>
                <w:b/>
                <w:bCs/>
                <w:sz w:val="18"/>
                <w:szCs w:val="18"/>
              </w:rPr>
            </w:pPr>
            <w:r w:rsidRPr="00BB24AC">
              <w:rPr>
                <w:b/>
                <w:bCs/>
                <w:sz w:val="18"/>
                <w:szCs w:val="18"/>
              </w:rPr>
              <w:lastRenderedPageBreak/>
              <w:t>FAALİYET ALANI: ÖĞRETİM</w:t>
            </w:r>
          </w:p>
        </w:tc>
        <w:tc>
          <w:tcPr>
            <w:tcW w:w="2453" w:type="pct"/>
          </w:tcPr>
          <w:p w:rsidR="00BB24AC" w:rsidRPr="00BB24AC" w:rsidRDefault="00BB24AC" w:rsidP="00BB24AC">
            <w:pPr>
              <w:spacing w:after="0" w:line="240" w:lineRule="auto"/>
              <w:jc w:val="both"/>
              <w:rPr>
                <w:bCs/>
                <w:sz w:val="18"/>
                <w:szCs w:val="18"/>
              </w:rPr>
            </w:pPr>
            <w:r w:rsidRPr="00BB24AC">
              <w:rPr>
                <w:b/>
                <w:bCs/>
                <w:sz w:val="18"/>
                <w:szCs w:val="18"/>
              </w:rPr>
              <w:t>FAALİYET ALANI: VELİ EĞİTİMİ</w:t>
            </w:r>
          </w:p>
        </w:tc>
      </w:tr>
      <w:tr w:rsidR="00BB24AC" w:rsidRPr="00BB24AC" w:rsidTr="00BB24AC">
        <w:trPr>
          <w:trHeight w:val="330"/>
        </w:trPr>
        <w:tc>
          <w:tcPr>
            <w:tcW w:w="2547" w:type="pct"/>
          </w:tcPr>
          <w:p w:rsidR="00BB24AC" w:rsidRPr="00BB24AC" w:rsidRDefault="00BB24AC" w:rsidP="00BB24AC">
            <w:pPr>
              <w:spacing w:after="0" w:line="240" w:lineRule="auto"/>
              <w:ind w:left="720"/>
              <w:jc w:val="both"/>
              <w:rPr>
                <w:b/>
                <w:bCs/>
                <w:sz w:val="18"/>
                <w:szCs w:val="18"/>
              </w:rPr>
            </w:pPr>
            <w:r w:rsidRPr="00BB24AC">
              <w:rPr>
                <w:b/>
                <w:bCs/>
                <w:sz w:val="18"/>
                <w:szCs w:val="18"/>
              </w:rPr>
              <w:t>1 Müfredatın işlenmesi</w:t>
            </w:r>
          </w:p>
          <w:p w:rsidR="00BB24AC" w:rsidRPr="00BB24AC" w:rsidRDefault="00BB24AC" w:rsidP="00BB24AC">
            <w:pPr>
              <w:numPr>
                <w:ilvl w:val="0"/>
                <w:numId w:val="28"/>
              </w:numPr>
              <w:spacing w:after="0" w:line="240" w:lineRule="auto"/>
              <w:jc w:val="both"/>
              <w:rPr>
                <w:b/>
                <w:bCs/>
                <w:sz w:val="18"/>
                <w:szCs w:val="18"/>
              </w:rPr>
            </w:pPr>
            <w:r w:rsidRPr="00BB24AC">
              <w:rPr>
                <w:bCs/>
                <w:sz w:val="18"/>
                <w:szCs w:val="18"/>
              </w:rPr>
              <w:t>Derslik sistemi ile her türlü dersin yaparak yaşayarak öğretimi</w:t>
            </w:r>
          </w:p>
          <w:p w:rsidR="00BB24AC" w:rsidRPr="00BB24AC" w:rsidRDefault="00BB24AC" w:rsidP="00BB24AC">
            <w:pPr>
              <w:numPr>
                <w:ilvl w:val="0"/>
                <w:numId w:val="28"/>
              </w:numPr>
              <w:spacing w:after="0" w:line="240" w:lineRule="auto"/>
              <w:jc w:val="both"/>
              <w:rPr>
                <w:b/>
                <w:bCs/>
                <w:sz w:val="18"/>
                <w:szCs w:val="18"/>
              </w:rPr>
            </w:pPr>
            <w:r w:rsidRPr="00BB24AC">
              <w:rPr>
                <w:bCs/>
                <w:sz w:val="18"/>
                <w:szCs w:val="18"/>
              </w:rPr>
              <w:t>Laboratu</w:t>
            </w:r>
            <w:r w:rsidR="00E1200F">
              <w:rPr>
                <w:bCs/>
                <w:sz w:val="18"/>
                <w:szCs w:val="18"/>
              </w:rPr>
              <w:t>v</w:t>
            </w:r>
            <w:r w:rsidRPr="00BB24AC">
              <w:rPr>
                <w:bCs/>
                <w:sz w:val="18"/>
                <w:szCs w:val="18"/>
              </w:rPr>
              <w:t>arların etkin kullanımı</w:t>
            </w:r>
          </w:p>
          <w:p w:rsidR="00BB24AC" w:rsidRPr="00BB24AC" w:rsidRDefault="00BB24AC" w:rsidP="00BB24AC">
            <w:pPr>
              <w:numPr>
                <w:ilvl w:val="0"/>
                <w:numId w:val="28"/>
              </w:numPr>
              <w:spacing w:after="0" w:line="240" w:lineRule="auto"/>
              <w:jc w:val="both"/>
              <w:rPr>
                <w:bCs/>
                <w:sz w:val="18"/>
                <w:szCs w:val="18"/>
              </w:rPr>
            </w:pPr>
            <w:r w:rsidRPr="00BB24AC">
              <w:rPr>
                <w:bCs/>
                <w:sz w:val="18"/>
                <w:szCs w:val="18"/>
              </w:rPr>
              <w:t>Kütüphanenin etkin kullanımı</w:t>
            </w:r>
          </w:p>
          <w:p w:rsidR="00BB24AC" w:rsidRPr="00BB24AC" w:rsidRDefault="00BB24AC" w:rsidP="00BB24AC">
            <w:pPr>
              <w:numPr>
                <w:ilvl w:val="0"/>
                <w:numId w:val="28"/>
              </w:numPr>
              <w:spacing w:after="0" w:line="240" w:lineRule="auto"/>
              <w:jc w:val="both"/>
              <w:rPr>
                <w:b/>
                <w:bCs/>
                <w:sz w:val="18"/>
                <w:szCs w:val="18"/>
              </w:rPr>
            </w:pPr>
            <w:r w:rsidRPr="00BB24AC">
              <w:rPr>
                <w:bCs/>
                <w:sz w:val="18"/>
                <w:szCs w:val="18"/>
              </w:rPr>
              <w:t>Bilgi teknoloji donanımlarının sınıflarda yaygınlaştırılarak etkin kullanımını sağlamak</w:t>
            </w:r>
          </w:p>
          <w:p w:rsidR="00BB24AC" w:rsidRPr="00BB24AC" w:rsidRDefault="00BB24AC" w:rsidP="00BB24AC">
            <w:pPr>
              <w:numPr>
                <w:ilvl w:val="0"/>
                <w:numId w:val="28"/>
              </w:numPr>
              <w:spacing w:after="0" w:line="240" w:lineRule="auto"/>
              <w:jc w:val="both"/>
              <w:rPr>
                <w:b/>
                <w:bCs/>
                <w:sz w:val="18"/>
                <w:szCs w:val="18"/>
              </w:rPr>
            </w:pPr>
            <w:r w:rsidRPr="00BB24AC">
              <w:rPr>
                <w:bCs/>
                <w:sz w:val="18"/>
                <w:szCs w:val="18"/>
              </w:rPr>
              <w:t>Yetiştirme Kurslarının açılması ve değerlendirilmesi</w:t>
            </w:r>
          </w:p>
        </w:tc>
        <w:tc>
          <w:tcPr>
            <w:tcW w:w="2453" w:type="pct"/>
          </w:tcPr>
          <w:p w:rsidR="00BB24AC" w:rsidRPr="00BB24AC" w:rsidRDefault="00BB24AC" w:rsidP="00BB24AC">
            <w:pPr>
              <w:spacing w:after="0" w:line="240" w:lineRule="auto"/>
              <w:ind w:left="360"/>
              <w:jc w:val="both"/>
              <w:rPr>
                <w:bCs/>
                <w:sz w:val="18"/>
                <w:szCs w:val="18"/>
              </w:rPr>
            </w:pP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Halk Eğitim Müdürlüğü ile işbirliği yapılarak Eğitici Kurslar Düzenlenmesi</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Veli rehberlik faaliyetleri(Seminerler)</w:t>
            </w:r>
          </w:p>
          <w:p w:rsidR="00BB24AC" w:rsidRPr="00BB24AC" w:rsidRDefault="00BB24AC" w:rsidP="00BB24AC">
            <w:pPr>
              <w:numPr>
                <w:ilvl w:val="0"/>
                <w:numId w:val="29"/>
              </w:numPr>
              <w:spacing w:after="0" w:line="240" w:lineRule="auto"/>
              <w:jc w:val="both"/>
              <w:rPr>
                <w:bCs/>
                <w:sz w:val="18"/>
                <w:szCs w:val="18"/>
              </w:rPr>
            </w:pPr>
            <w:r w:rsidRPr="00BB24AC">
              <w:rPr>
                <w:bCs/>
                <w:sz w:val="18"/>
                <w:szCs w:val="18"/>
              </w:rPr>
              <w:t>Velilere yönelik sosyal faaliyetler (</w:t>
            </w:r>
            <w:proofErr w:type="gramStart"/>
            <w:r w:rsidRPr="00BB24AC">
              <w:rPr>
                <w:bCs/>
                <w:sz w:val="18"/>
                <w:szCs w:val="18"/>
              </w:rPr>
              <w:t>......</w:t>
            </w:r>
            <w:proofErr w:type="gramEnd"/>
            <w:r w:rsidRPr="00BB24AC">
              <w:rPr>
                <w:bCs/>
                <w:sz w:val="18"/>
                <w:szCs w:val="18"/>
              </w:rPr>
              <w:t>)</w:t>
            </w:r>
          </w:p>
          <w:p w:rsidR="00BB24AC" w:rsidRPr="00BB24AC" w:rsidRDefault="00BB24AC" w:rsidP="00BB24AC">
            <w:pPr>
              <w:spacing w:after="0" w:line="240" w:lineRule="auto"/>
              <w:ind w:left="720"/>
              <w:rPr>
                <w:sz w:val="18"/>
                <w:szCs w:val="18"/>
              </w:rPr>
            </w:pPr>
          </w:p>
        </w:tc>
      </w:tr>
      <w:tr w:rsidR="00BB24AC" w:rsidRPr="00BB24AC" w:rsidTr="00BB24AC">
        <w:trPr>
          <w:trHeight w:val="585"/>
        </w:trPr>
        <w:tc>
          <w:tcPr>
            <w:tcW w:w="2547" w:type="pct"/>
          </w:tcPr>
          <w:p w:rsidR="00BB24AC" w:rsidRPr="00BB24AC" w:rsidRDefault="00BB24AC" w:rsidP="00BB24AC">
            <w:pPr>
              <w:spacing w:after="0" w:line="240" w:lineRule="auto"/>
              <w:ind w:left="720"/>
              <w:jc w:val="both"/>
              <w:rPr>
                <w:b/>
                <w:bCs/>
                <w:sz w:val="18"/>
                <w:szCs w:val="18"/>
              </w:rPr>
            </w:pPr>
            <w:r w:rsidRPr="00BB24AC">
              <w:rPr>
                <w:b/>
                <w:bCs/>
                <w:sz w:val="18"/>
                <w:szCs w:val="18"/>
              </w:rPr>
              <w:t>2 Kurslar</w:t>
            </w:r>
          </w:p>
          <w:p w:rsidR="00BB24AC" w:rsidRPr="00BB24AC" w:rsidRDefault="00BB24AC" w:rsidP="00BB24AC">
            <w:pPr>
              <w:numPr>
                <w:ilvl w:val="0"/>
                <w:numId w:val="30"/>
              </w:numPr>
              <w:spacing w:after="0" w:line="240" w:lineRule="auto"/>
              <w:jc w:val="both"/>
              <w:rPr>
                <w:bCs/>
                <w:sz w:val="18"/>
                <w:szCs w:val="18"/>
              </w:rPr>
            </w:pPr>
            <w:r w:rsidRPr="00BB24AC">
              <w:rPr>
                <w:bCs/>
                <w:sz w:val="18"/>
                <w:szCs w:val="18"/>
              </w:rPr>
              <w:t xml:space="preserve">Yetiştirme     </w:t>
            </w:r>
          </w:p>
          <w:p w:rsidR="00BB24AC" w:rsidRPr="00BB24AC" w:rsidRDefault="00BB24AC" w:rsidP="00BB24AC">
            <w:pPr>
              <w:numPr>
                <w:ilvl w:val="0"/>
                <w:numId w:val="30"/>
              </w:numPr>
              <w:spacing w:after="0" w:line="240" w:lineRule="auto"/>
              <w:jc w:val="both"/>
              <w:rPr>
                <w:bCs/>
                <w:sz w:val="18"/>
                <w:szCs w:val="18"/>
              </w:rPr>
            </w:pPr>
            <w:r w:rsidRPr="00BB24AC">
              <w:rPr>
                <w:bCs/>
                <w:sz w:val="18"/>
                <w:szCs w:val="18"/>
              </w:rPr>
              <w:t xml:space="preserve">Hazırlama   </w:t>
            </w:r>
          </w:p>
          <w:p w:rsidR="00BB24AC" w:rsidRPr="00BB24AC" w:rsidRDefault="00BB24AC" w:rsidP="00BB24AC">
            <w:pPr>
              <w:numPr>
                <w:ilvl w:val="0"/>
                <w:numId w:val="30"/>
              </w:numPr>
              <w:spacing w:after="0" w:line="240" w:lineRule="auto"/>
              <w:jc w:val="both"/>
              <w:rPr>
                <w:bCs/>
                <w:sz w:val="18"/>
                <w:szCs w:val="18"/>
              </w:rPr>
            </w:pPr>
            <w:r w:rsidRPr="00BB24AC">
              <w:rPr>
                <w:bCs/>
                <w:sz w:val="18"/>
                <w:szCs w:val="18"/>
              </w:rPr>
              <w:t>Etüt</w:t>
            </w:r>
          </w:p>
        </w:tc>
        <w:tc>
          <w:tcPr>
            <w:tcW w:w="2453" w:type="pct"/>
          </w:tcPr>
          <w:p w:rsidR="00BB24AC" w:rsidRPr="00BB24AC" w:rsidRDefault="00BB24AC" w:rsidP="00BB24AC">
            <w:pPr>
              <w:spacing w:after="0" w:line="240" w:lineRule="auto"/>
              <w:jc w:val="both"/>
              <w:rPr>
                <w:b/>
                <w:bCs/>
                <w:sz w:val="18"/>
                <w:szCs w:val="18"/>
              </w:rPr>
            </w:pPr>
            <w:r w:rsidRPr="00BB24AC">
              <w:rPr>
                <w:b/>
                <w:bCs/>
                <w:sz w:val="18"/>
                <w:szCs w:val="18"/>
              </w:rPr>
              <w:t xml:space="preserve">FAALİYET ALANI: </w:t>
            </w:r>
          </w:p>
          <w:p w:rsidR="00BB24AC" w:rsidRPr="00BB24AC" w:rsidRDefault="00BB24AC" w:rsidP="00BB24AC">
            <w:pPr>
              <w:spacing w:after="0" w:line="240" w:lineRule="auto"/>
              <w:jc w:val="both"/>
              <w:rPr>
                <w:bCs/>
                <w:sz w:val="18"/>
                <w:szCs w:val="18"/>
              </w:rPr>
            </w:pPr>
            <w:r w:rsidRPr="00BB24AC">
              <w:rPr>
                <w:bCs/>
                <w:sz w:val="18"/>
                <w:szCs w:val="18"/>
              </w:rPr>
              <w:t>Kurslara katılımın sağlanması</w:t>
            </w:r>
          </w:p>
          <w:p w:rsidR="00BB24AC" w:rsidRPr="00BB24AC" w:rsidRDefault="00BB24AC" w:rsidP="00BB24AC">
            <w:pPr>
              <w:spacing w:after="0" w:line="240" w:lineRule="auto"/>
              <w:jc w:val="both"/>
              <w:rPr>
                <w:b/>
                <w:bCs/>
                <w:sz w:val="18"/>
                <w:szCs w:val="18"/>
              </w:rPr>
            </w:pPr>
            <w:r w:rsidRPr="00BB24AC">
              <w:rPr>
                <w:bCs/>
                <w:sz w:val="18"/>
                <w:szCs w:val="18"/>
              </w:rPr>
              <w:t>Kurs sürecinin ve sonucunun değerlendirilmesi</w:t>
            </w:r>
          </w:p>
        </w:tc>
      </w:tr>
      <w:tr w:rsidR="00BB24AC" w:rsidRPr="00BB24AC" w:rsidTr="00BB24AC">
        <w:trPr>
          <w:trHeight w:val="585"/>
        </w:trPr>
        <w:tc>
          <w:tcPr>
            <w:tcW w:w="2547" w:type="pct"/>
          </w:tcPr>
          <w:p w:rsidR="00BB24AC" w:rsidRPr="00BB24AC" w:rsidRDefault="00BB24AC" w:rsidP="00BB24AC">
            <w:pPr>
              <w:spacing w:after="0" w:line="240" w:lineRule="auto"/>
              <w:ind w:left="720"/>
              <w:jc w:val="both"/>
              <w:rPr>
                <w:b/>
                <w:bCs/>
                <w:sz w:val="18"/>
                <w:szCs w:val="18"/>
              </w:rPr>
            </w:pPr>
            <w:r w:rsidRPr="00BB24AC">
              <w:rPr>
                <w:b/>
                <w:bCs/>
                <w:sz w:val="18"/>
                <w:szCs w:val="18"/>
              </w:rPr>
              <w:t>3 Proje çalışmaları</w:t>
            </w:r>
          </w:p>
          <w:p w:rsidR="00BB24AC" w:rsidRPr="00BB24AC" w:rsidRDefault="00BB24AC" w:rsidP="00BB24AC">
            <w:pPr>
              <w:numPr>
                <w:ilvl w:val="0"/>
                <w:numId w:val="31"/>
              </w:numPr>
              <w:spacing w:after="0" w:line="240" w:lineRule="auto"/>
              <w:jc w:val="both"/>
              <w:rPr>
                <w:bCs/>
                <w:sz w:val="18"/>
                <w:szCs w:val="18"/>
              </w:rPr>
            </w:pPr>
            <w:r w:rsidRPr="00BB24AC">
              <w:rPr>
                <w:bCs/>
                <w:sz w:val="18"/>
                <w:szCs w:val="18"/>
              </w:rPr>
              <w:t xml:space="preserve">AB Projeleri     </w:t>
            </w:r>
          </w:p>
          <w:p w:rsidR="00BB24AC" w:rsidRPr="00BB24AC" w:rsidRDefault="00BB24AC" w:rsidP="00BB24AC">
            <w:pPr>
              <w:numPr>
                <w:ilvl w:val="0"/>
                <w:numId w:val="31"/>
              </w:numPr>
              <w:spacing w:after="0" w:line="240" w:lineRule="auto"/>
              <w:jc w:val="both"/>
              <w:rPr>
                <w:bCs/>
                <w:sz w:val="18"/>
                <w:szCs w:val="18"/>
              </w:rPr>
            </w:pPr>
            <w:r w:rsidRPr="00BB24AC">
              <w:rPr>
                <w:bCs/>
                <w:sz w:val="18"/>
                <w:szCs w:val="18"/>
              </w:rPr>
              <w:t xml:space="preserve">Sosyal Projeler     </w:t>
            </w:r>
          </w:p>
          <w:p w:rsidR="00BB24AC" w:rsidRPr="00BB24AC" w:rsidRDefault="00BB24AC" w:rsidP="00BB24AC">
            <w:pPr>
              <w:numPr>
                <w:ilvl w:val="0"/>
                <w:numId w:val="31"/>
              </w:numPr>
              <w:spacing w:after="0" w:line="240" w:lineRule="auto"/>
              <w:jc w:val="both"/>
              <w:rPr>
                <w:bCs/>
                <w:sz w:val="18"/>
                <w:szCs w:val="18"/>
              </w:rPr>
            </w:pPr>
            <w:r w:rsidRPr="00BB24AC">
              <w:rPr>
                <w:bCs/>
                <w:sz w:val="18"/>
                <w:szCs w:val="18"/>
              </w:rPr>
              <w:t>Fen Projeleri</w:t>
            </w:r>
          </w:p>
          <w:p w:rsidR="00BB24AC" w:rsidRPr="00BB24AC" w:rsidRDefault="00BB24AC" w:rsidP="00BB24AC">
            <w:pPr>
              <w:numPr>
                <w:ilvl w:val="0"/>
                <w:numId w:val="31"/>
              </w:numPr>
              <w:spacing w:after="0" w:line="240" w:lineRule="auto"/>
              <w:jc w:val="both"/>
              <w:rPr>
                <w:bCs/>
                <w:sz w:val="18"/>
                <w:szCs w:val="18"/>
              </w:rPr>
            </w:pPr>
            <w:r w:rsidRPr="00BB24AC">
              <w:rPr>
                <w:bCs/>
                <w:sz w:val="18"/>
                <w:szCs w:val="18"/>
              </w:rPr>
              <w:t>Okul özgün proje çalışmaları</w:t>
            </w:r>
          </w:p>
          <w:p w:rsidR="00BB24AC" w:rsidRPr="00BB24AC" w:rsidRDefault="00BB24AC" w:rsidP="00BB24AC">
            <w:pPr>
              <w:numPr>
                <w:ilvl w:val="0"/>
                <w:numId w:val="31"/>
              </w:numPr>
              <w:spacing w:after="0" w:line="240" w:lineRule="auto"/>
              <w:jc w:val="both"/>
              <w:rPr>
                <w:bCs/>
                <w:sz w:val="18"/>
                <w:szCs w:val="18"/>
              </w:rPr>
            </w:pPr>
            <w:r w:rsidRPr="00BB24AC">
              <w:rPr>
                <w:bCs/>
                <w:sz w:val="18"/>
                <w:szCs w:val="18"/>
              </w:rPr>
              <w:t>Mahalli ve ulusal projelere etkin katılım sağlamak</w:t>
            </w:r>
          </w:p>
          <w:p w:rsidR="00BB24AC" w:rsidRPr="00BB24AC" w:rsidRDefault="00BB24AC" w:rsidP="00BB24AC">
            <w:pPr>
              <w:spacing w:after="0" w:line="240" w:lineRule="auto"/>
              <w:jc w:val="both"/>
              <w:rPr>
                <w:bCs/>
                <w:sz w:val="18"/>
                <w:szCs w:val="18"/>
              </w:rPr>
            </w:pPr>
          </w:p>
        </w:tc>
        <w:tc>
          <w:tcPr>
            <w:tcW w:w="2453" w:type="pct"/>
          </w:tcPr>
          <w:p w:rsidR="00BB24AC" w:rsidRPr="00BB24AC" w:rsidRDefault="00BB24AC" w:rsidP="00BB24AC">
            <w:pPr>
              <w:spacing w:after="0" w:line="240" w:lineRule="auto"/>
              <w:jc w:val="both"/>
              <w:rPr>
                <w:bCs/>
                <w:sz w:val="18"/>
                <w:szCs w:val="18"/>
              </w:rPr>
            </w:pPr>
            <w:r w:rsidRPr="00BB24AC">
              <w:rPr>
                <w:bCs/>
                <w:sz w:val="18"/>
                <w:szCs w:val="18"/>
              </w:rPr>
              <w:t>Farklı proje ve etkinliklerle okul ortamının geliştirilmesi(</w:t>
            </w:r>
            <w:proofErr w:type="gramStart"/>
            <w:r w:rsidRPr="00BB24AC">
              <w:rPr>
                <w:bCs/>
                <w:sz w:val="18"/>
                <w:szCs w:val="18"/>
              </w:rPr>
              <w:t>......</w:t>
            </w:r>
            <w:proofErr w:type="gramEnd"/>
            <w:r w:rsidRPr="00BB24AC">
              <w:rPr>
                <w:bCs/>
                <w:sz w:val="18"/>
                <w:szCs w:val="18"/>
              </w:rPr>
              <w:t>)</w:t>
            </w:r>
          </w:p>
        </w:tc>
      </w:tr>
    </w:tbl>
    <w:p w:rsidR="00BB24AC" w:rsidRPr="00BB24AC" w:rsidRDefault="00BB24AC" w:rsidP="00916B6D">
      <w:pPr>
        <w:rPr>
          <w:szCs w:val="24"/>
        </w:rPr>
        <w:sectPr w:rsidR="00BB24AC" w:rsidRPr="00BB24AC" w:rsidSect="00D20E50">
          <w:headerReference w:type="default" r:id="rId10"/>
          <w:footerReference w:type="default" r:id="rId11"/>
          <w:footerReference w:type="first" r:id="rId12"/>
          <w:pgSz w:w="16838" w:h="11906" w:orient="landscape"/>
          <w:pgMar w:top="1021" w:right="1418" w:bottom="1021" w:left="1418" w:header="709" w:footer="709" w:gutter="0"/>
          <w:pgNumType w:start="1" w:chapStyle="1"/>
          <w:cols w:sep="1" w:space="709"/>
          <w:docGrid w:linePitch="360"/>
        </w:sectPr>
      </w:pPr>
    </w:p>
    <w:p w:rsidR="009272EF" w:rsidRPr="005A25BC" w:rsidRDefault="00DA7BA3" w:rsidP="00DA7BA3">
      <w:pPr>
        <w:pStyle w:val="Balk1"/>
        <w:rPr>
          <w:rFonts w:eastAsia="Calibri"/>
          <w:sz w:val="24"/>
          <w:szCs w:val="24"/>
        </w:rPr>
      </w:pPr>
      <w:bookmarkStart w:id="2" w:name="_Toc416085126"/>
      <w:bookmarkStart w:id="3" w:name="_Toc529519448"/>
      <w:bookmarkStart w:id="4" w:name="_Toc413592934"/>
      <w:bookmarkStart w:id="5" w:name="_Toc531097533"/>
      <w:bookmarkStart w:id="6" w:name="_Toc387784720"/>
      <w:r w:rsidRPr="005A25BC">
        <w:rPr>
          <w:sz w:val="24"/>
          <w:szCs w:val="24"/>
        </w:rPr>
        <w:lastRenderedPageBreak/>
        <w:t>BÖLÜM</w:t>
      </w:r>
      <w:r w:rsidR="008F6E2A" w:rsidRPr="005A25BC">
        <w:rPr>
          <w:sz w:val="24"/>
          <w:szCs w:val="24"/>
        </w:rPr>
        <w:t xml:space="preserve"> II</w:t>
      </w:r>
      <w:bookmarkEnd w:id="2"/>
      <w:bookmarkEnd w:id="3"/>
      <w:r w:rsidR="00C211F8" w:rsidRPr="005A25BC">
        <w:rPr>
          <w:sz w:val="24"/>
          <w:szCs w:val="24"/>
        </w:rPr>
        <w:t>:</w:t>
      </w:r>
      <w:bookmarkStart w:id="7" w:name="_Toc416085127"/>
      <w:bookmarkStart w:id="8" w:name="_Toc529519449"/>
      <w:r w:rsidR="00C211F8" w:rsidRPr="005A25BC">
        <w:rPr>
          <w:sz w:val="24"/>
          <w:szCs w:val="24"/>
        </w:rPr>
        <w:t xml:space="preserve"> </w:t>
      </w:r>
      <w:r w:rsidR="009272EF" w:rsidRPr="005A25BC">
        <w:rPr>
          <w:rFonts w:eastAsia="Calibri"/>
          <w:sz w:val="24"/>
          <w:szCs w:val="24"/>
        </w:rPr>
        <w:t>DURUM ANALİZİ</w:t>
      </w:r>
      <w:bookmarkEnd w:id="4"/>
      <w:bookmarkEnd w:id="5"/>
      <w:bookmarkEnd w:id="7"/>
      <w:bookmarkEnd w:id="8"/>
    </w:p>
    <w:p w:rsidR="00C211F8" w:rsidRPr="005A25BC" w:rsidRDefault="00533034" w:rsidP="00916B6D">
      <w:pPr>
        <w:autoSpaceDE w:val="0"/>
        <w:autoSpaceDN w:val="0"/>
        <w:adjustRightInd w:val="0"/>
        <w:spacing w:after="0" w:line="240" w:lineRule="auto"/>
        <w:jc w:val="both"/>
        <w:rPr>
          <w:szCs w:val="24"/>
        </w:rPr>
      </w:pPr>
      <w:r w:rsidRPr="005A25BC">
        <w:rPr>
          <w:szCs w:val="24"/>
        </w:rPr>
        <w:t xml:space="preserve">Durum analizi </w:t>
      </w:r>
      <w:r w:rsidR="00C211F8" w:rsidRPr="005A25BC">
        <w:rPr>
          <w:szCs w:val="24"/>
        </w:rPr>
        <w:t>bölümünde okulumuzun mevcut durumu ortaya konul</w:t>
      </w:r>
      <w:r w:rsidR="008D4E73" w:rsidRPr="005A25BC">
        <w:rPr>
          <w:szCs w:val="24"/>
        </w:rPr>
        <w:t xml:space="preserve">arak </w:t>
      </w:r>
      <w:r w:rsidR="00C211F8" w:rsidRPr="005A25BC">
        <w:rPr>
          <w:szCs w:val="24"/>
        </w:rPr>
        <w:t xml:space="preserve">neredeyiz sorusuna yanıt bulunmaya çalışılmıştır. </w:t>
      </w:r>
    </w:p>
    <w:p w:rsidR="00C211F8" w:rsidRPr="005A25BC" w:rsidRDefault="002D71F2" w:rsidP="00916B6D">
      <w:pPr>
        <w:autoSpaceDE w:val="0"/>
        <w:autoSpaceDN w:val="0"/>
        <w:adjustRightInd w:val="0"/>
        <w:spacing w:after="0" w:line="240" w:lineRule="auto"/>
        <w:jc w:val="both"/>
        <w:rPr>
          <w:szCs w:val="24"/>
        </w:rPr>
      </w:pPr>
      <w:r w:rsidRPr="005A25BC">
        <w:rPr>
          <w:szCs w:val="24"/>
        </w:rPr>
        <w:t>Bu kapsamda okulumuzun</w:t>
      </w:r>
      <w:r w:rsidR="00C211F8" w:rsidRPr="005A25BC">
        <w:rPr>
          <w:szCs w:val="24"/>
        </w:rPr>
        <w:t xml:space="preserve"> tanıtımı, okul künyesi ve temel istatistikleri, paydaş anal</w:t>
      </w:r>
      <w:r w:rsidR="00916B6D">
        <w:rPr>
          <w:szCs w:val="24"/>
        </w:rPr>
        <w:t xml:space="preserve">izi ve görüşleri ile okulumuzun; </w:t>
      </w:r>
      <w:proofErr w:type="gramStart"/>
      <w:r w:rsidR="00C211F8" w:rsidRPr="005A25BC">
        <w:rPr>
          <w:szCs w:val="24"/>
        </w:rPr>
        <w:t xml:space="preserve">Güçlü </w:t>
      </w:r>
      <w:r w:rsidR="00916B6D">
        <w:rPr>
          <w:szCs w:val="24"/>
        </w:rPr>
        <w:t xml:space="preserve">, </w:t>
      </w:r>
      <w:r w:rsidR="00C211F8" w:rsidRPr="005A25BC">
        <w:rPr>
          <w:szCs w:val="24"/>
        </w:rPr>
        <w:t>Zayıf</w:t>
      </w:r>
      <w:proofErr w:type="gramEnd"/>
      <w:r w:rsidR="00C211F8" w:rsidRPr="005A25BC">
        <w:rPr>
          <w:szCs w:val="24"/>
        </w:rPr>
        <w:t xml:space="preserve"> Fırsat ve Tehditlerinin</w:t>
      </w:r>
      <w:r w:rsidR="00923F6E" w:rsidRPr="005A25BC">
        <w:rPr>
          <w:szCs w:val="24"/>
        </w:rPr>
        <w:t xml:space="preserve"> (GZFT)</w:t>
      </w:r>
      <w:r w:rsidR="00C211F8" w:rsidRPr="005A25BC">
        <w:rPr>
          <w:szCs w:val="24"/>
        </w:rPr>
        <w:t xml:space="preserve"> ele alındığı </w:t>
      </w:r>
      <w:r w:rsidR="00923F6E" w:rsidRPr="005A25BC">
        <w:rPr>
          <w:szCs w:val="24"/>
        </w:rPr>
        <w:t>analiz</w:t>
      </w:r>
      <w:r w:rsidR="00C211F8" w:rsidRPr="005A25BC">
        <w:rPr>
          <w:szCs w:val="24"/>
        </w:rPr>
        <w:t>e yer verilmiştir.</w:t>
      </w:r>
    </w:p>
    <w:p w:rsidR="00D869F3" w:rsidRPr="005A25BC" w:rsidRDefault="00D869F3" w:rsidP="00A9015C">
      <w:pPr>
        <w:autoSpaceDE w:val="0"/>
        <w:autoSpaceDN w:val="0"/>
        <w:adjustRightInd w:val="0"/>
        <w:spacing w:after="0" w:line="240" w:lineRule="auto"/>
        <w:ind w:firstLine="708"/>
        <w:jc w:val="both"/>
        <w:rPr>
          <w:szCs w:val="24"/>
        </w:rPr>
      </w:pPr>
      <w:bookmarkStart w:id="9" w:name="_Toc416085128"/>
      <w:bookmarkEnd w:id="6"/>
    </w:p>
    <w:p w:rsidR="00373590" w:rsidRPr="005A25BC" w:rsidRDefault="008C5CCE" w:rsidP="000B7FBD">
      <w:pPr>
        <w:pStyle w:val="Balk2"/>
        <w:rPr>
          <w:sz w:val="24"/>
          <w:szCs w:val="24"/>
        </w:rPr>
      </w:pPr>
      <w:bookmarkStart w:id="10" w:name="_Toc531097534"/>
      <w:bookmarkEnd w:id="9"/>
      <w:r w:rsidRPr="005A25BC">
        <w:rPr>
          <w:sz w:val="24"/>
          <w:szCs w:val="24"/>
        </w:rPr>
        <w:t xml:space="preserve">Okulun </w:t>
      </w:r>
      <w:r w:rsidR="001D2BEC" w:rsidRPr="005A25BC">
        <w:rPr>
          <w:sz w:val="24"/>
          <w:szCs w:val="24"/>
        </w:rPr>
        <w:t>Tanıtımı</w:t>
      </w:r>
      <w:r w:rsidR="00373590" w:rsidRPr="005A25BC">
        <w:rPr>
          <w:sz w:val="24"/>
          <w:szCs w:val="24"/>
        </w:rPr>
        <w:t xml:space="preserve"> </w:t>
      </w:r>
      <w:bookmarkEnd w:id="10"/>
    </w:p>
    <w:p w:rsidR="000B7FBD" w:rsidRPr="005A25BC" w:rsidRDefault="008562F2" w:rsidP="000B7FBD">
      <w:pPr>
        <w:rPr>
          <w:szCs w:val="24"/>
        </w:rPr>
      </w:pPr>
      <w:r w:rsidRPr="005A25BC">
        <w:rPr>
          <w:noProof/>
          <w:szCs w:val="24"/>
        </w:rPr>
        <w:drawing>
          <wp:inline distT="0" distB="0" distL="0" distR="0">
            <wp:extent cx="8625840" cy="3337560"/>
            <wp:effectExtent l="0" t="0" r="0" b="0"/>
            <wp:docPr id="3" name="Resim 3" descr="Mehmet Bozkurt İlk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hmet Bozkurt İlkokulu Fotoğraf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5840" cy="3337560"/>
                    </a:xfrm>
                    <a:prstGeom prst="rect">
                      <a:avLst/>
                    </a:prstGeom>
                    <a:noFill/>
                    <a:ln>
                      <a:noFill/>
                    </a:ln>
                  </pic:spPr>
                </pic:pic>
              </a:graphicData>
            </a:graphic>
          </wp:inline>
        </w:drawing>
      </w:r>
    </w:p>
    <w:p w:rsidR="00B263A1" w:rsidRPr="005A25BC" w:rsidRDefault="00B263A1" w:rsidP="000B7FBD">
      <w:pPr>
        <w:pStyle w:val="NormalWeb"/>
        <w:shd w:val="clear" w:color="auto" w:fill="FFFFFF"/>
        <w:spacing w:before="0" w:beforeAutospacing="0" w:after="150" w:afterAutospacing="0"/>
        <w:jc w:val="center"/>
        <w:rPr>
          <w:rFonts w:ascii="Book Antiqua" w:hAnsi="Book Antiqua"/>
        </w:rPr>
      </w:pPr>
    </w:p>
    <w:p w:rsidR="002D71F2" w:rsidRPr="005A25BC" w:rsidRDefault="002D71F2" w:rsidP="002D71F2">
      <w:pPr>
        <w:rPr>
          <w:b/>
          <w:i/>
          <w:szCs w:val="24"/>
        </w:rPr>
      </w:pPr>
    </w:p>
    <w:p w:rsidR="002D71F2" w:rsidRPr="005A25BC" w:rsidRDefault="002D71F2" w:rsidP="00E1200F">
      <w:pPr>
        <w:jc w:val="both"/>
        <w:rPr>
          <w:szCs w:val="24"/>
        </w:rPr>
      </w:pPr>
      <w:r w:rsidRPr="005A25BC">
        <w:rPr>
          <w:b/>
          <w:i/>
          <w:szCs w:val="24"/>
        </w:rPr>
        <w:lastRenderedPageBreak/>
        <w:t xml:space="preserve">          </w:t>
      </w:r>
      <w:r w:rsidRPr="005A25BC">
        <w:rPr>
          <w:szCs w:val="24"/>
        </w:rPr>
        <w:t>Mehmet Bozkurt İlköğ</w:t>
      </w:r>
      <w:r w:rsidR="00916B6D">
        <w:rPr>
          <w:szCs w:val="24"/>
        </w:rPr>
        <w:t xml:space="preserve">retim Okulu, barajlarıyla ünlü </w:t>
      </w:r>
      <w:proofErr w:type="spellStart"/>
      <w:r w:rsidR="00916B6D">
        <w:rPr>
          <w:szCs w:val="24"/>
        </w:rPr>
        <w:t>A</w:t>
      </w:r>
      <w:r w:rsidRPr="005A25BC">
        <w:rPr>
          <w:szCs w:val="24"/>
        </w:rPr>
        <w:t>kdenizin</w:t>
      </w:r>
      <w:proofErr w:type="spellEnd"/>
      <w:r w:rsidRPr="005A25BC">
        <w:rPr>
          <w:szCs w:val="24"/>
        </w:rPr>
        <w:t xml:space="preserve"> incisi tarihte Lidya Kralı 2. </w:t>
      </w:r>
      <w:proofErr w:type="spellStart"/>
      <w:r w:rsidRPr="005A25BC">
        <w:rPr>
          <w:szCs w:val="24"/>
        </w:rPr>
        <w:t>Attalius’un</w:t>
      </w:r>
      <w:proofErr w:type="spellEnd"/>
      <w:r w:rsidRPr="005A25BC">
        <w:rPr>
          <w:szCs w:val="24"/>
        </w:rPr>
        <w:t xml:space="preserve">, dünyanın cenneti diye kurduğu Antalya’ya 94 km Manavgat’a 18 km uzaklıktaki Oymapınar Beldesinde bulunmaktadır. </w:t>
      </w:r>
      <w:proofErr w:type="spellStart"/>
      <w:r w:rsidRPr="005A25BC">
        <w:rPr>
          <w:szCs w:val="24"/>
        </w:rPr>
        <w:t>Oymapınarın</w:t>
      </w:r>
      <w:proofErr w:type="spellEnd"/>
      <w:r w:rsidRPr="005A25BC">
        <w:rPr>
          <w:szCs w:val="24"/>
        </w:rPr>
        <w:t xml:space="preserve"> eski adı </w:t>
      </w:r>
      <w:proofErr w:type="spellStart"/>
      <w:r w:rsidRPr="005A25BC">
        <w:rPr>
          <w:szCs w:val="24"/>
        </w:rPr>
        <w:t>Homa’dır</w:t>
      </w:r>
      <w:proofErr w:type="spellEnd"/>
      <w:r w:rsidRPr="005A25BC">
        <w:rPr>
          <w:szCs w:val="24"/>
        </w:rPr>
        <w:t xml:space="preserve">. Bu isim Roma döneminden gelmektedir. Okulumuzun ilk adı </w:t>
      </w:r>
      <w:proofErr w:type="spellStart"/>
      <w:r w:rsidRPr="005A25BC">
        <w:rPr>
          <w:szCs w:val="24"/>
        </w:rPr>
        <w:t>Homa</w:t>
      </w:r>
      <w:proofErr w:type="spellEnd"/>
      <w:r w:rsidRPr="005A25BC">
        <w:rPr>
          <w:szCs w:val="24"/>
        </w:rPr>
        <w:t xml:space="preserve"> İlkokulu, şuan merkez mahallesi tepe </w:t>
      </w:r>
      <w:proofErr w:type="spellStart"/>
      <w:r w:rsidRPr="005A25BC">
        <w:rPr>
          <w:szCs w:val="24"/>
        </w:rPr>
        <w:t>mevkisinde</w:t>
      </w:r>
      <w:proofErr w:type="spellEnd"/>
      <w:r w:rsidRPr="005A25BC">
        <w:rPr>
          <w:szCs w:val="24"/>
        </w:rPr>
        <w:t xml:space="preserve"> Kara Ahmet’in evinin arkasında 1931–1932 öğretim yılında 3 derslik bitişik bir lojman ile eğitim ve öğretime başlamıştır. Binanın yapımına 1930 yılında başlanmıştır. Camları ve kiremitleri Manavgat’tan deve ile getirildi. İlk öğretmen Giritli Nedim, ikinci öğretmen Salih </w:t>
      </w:r>
      <w:proofErr w:type="spellStart"/>
      <w:r w:rsidRPr="005A25BC">
        <w:rPr>
          <w:szCs w:val="24"/>
        </w:rPr>
        <w:t>SUNGUR’dur</w:t>
      </w:r>
      <w:proofErr w:type="spellEnd"/>
      <w:r w:rsidRPr="005A25BC">
        <w:rPr>
          <w:szCs w:val="24"/>
        </w:rPr>
        <w:t>.</w:t>
      </w:r>
    </w:p>
    <w:p w:rsidR="002D71F2" w:rsidRPr="005A25BC" w:rsidRDefault="002D71F2" w:rsidP="00E1200F">
      <w:pPr>
        <w:jc w:val="both"/>
        <w:rPr>
          <w:szCs w:val="24"/>
        </w:rPr>
      </w:pPr>
      <w:r w:rsidRPr="005A25BC">
        <w:rPr>
          <w:szCs w:val="24"/>
        </w:rPr>
        <w:t xml:space="preserve">          </w:t>
      </w:r>
      <w:proofErr w:type="spellStart"/>
      <w:r w:rsidRPr="005A25BC">
        <w:rPr>
          <w:szCs w:val="24"/>
        </w:rPr>
        <w:t>Homa</w:t>
      </w:r>
      <w:proofErr w:type="spellEnd"/>
      <w:r w:rsidRPr="005A25BC">
        <w:rPr>
          <w:szCs w:val="24"/>
        </w:rPr>
        <w:t xml:space="preserve"> ilkokulu ilk mezunlarını üçüncü yılın sonunda 1934–1935 öğretim yılında vermiştir. İkinci dönem mezunu 1342 doğumlu Hüseyin oğlu Mehmet’tir (Kara Bıyığın Mehmet). 40 okul </w:t>
      </w:r>
      <w:proofErr w:type="spellStart"/>
      <w:r w:rsidRPr="005A25BC">
        <w:rPr>
          <w:szCs w:val="24"/>
        </w:rPr>
        <w:t>nosu</w:t>
      </w:r>
      <w:proofErr w:type="spellEnd"/>
      <w:r w:rsidRPr="005A25BC">
        <w:rPr>
          <w:szCs w:val="24"/>
        </w:rPr>
        <w:t xml:space="preserve"> ve 9 diploma </w:t>
      </w:r>
      <w:proofErr w:type="spellStart"/>
      <w:r w:rsidRPr="005A25BC">
        <w:rPr>
          <w:szCs w:val="24"/>
        </w:rPr>
        <w:t>nosu</w:t>
      </w:r>
      <w:proofErr w:type="spellEnd"/>
      <w:r w:rsidRPr="005A25BC">
        <w:rPr>
          <w:szCs w:val="24"/>
        </w:rPr>
        <w:t xml:space="preserve"> ile söz konusu diploma sureti okulumuzdadır. 1934-1935 yılında ilk mezunları 8 kişidir. Osman YÜZER ilk mezunudur. Okulun yanına 1951-1952 öğretim yılında demirhane (işlik) yapılmıştır. 1962 yılında </w:t>
      </w:r>
      <w:proofErr w:type="spellStart"/>
      <w:r w:rsidRPr="005A25BC">
        <w:rPr>
          <w:szCs w:val="24"/>
        </w:rPr>
        <w:t>Homa</w:t>
      </w:r>
      <w:proofErr w:type="spellEnd"/>
      <w:r w:rsidRPr="005A25BC">
        <w:rPr>
          <w:szCs w:val="24"/>
        </w:rPr>
        <w:t xml:space="preserve"> köyünün adı Oymapınar olarak değiştirilince okulumuzun adı da Oymapınar İlkokulu olmuştur. Demirhane lojman olarak kullanılmaya başlanılmış öğretmenlerden Cemal SOYER Mehmet REHBER oturmuşlardır. 1964-1965 yıllarında zamanın Antalya Valisi Teoman Paşanın katkılarıyla okulumuzun karşısına Oymapınar oteli yapılmıştır. Oymapınar Seki Mahallesi köy içi </w:t>
      </w:r>
      <w:proofErr w:type="spellStart"/>
      <w:r w:rsidRPr="005A25BC">
        <w:rPr>
          <w:szCs w:val="24"/>
        </w:rPr>
        <w:t>mevkisinde</w:t>
      </w:r>
      <w:proofErr w:type="spellEnd"/>
      <w:r w:rsidRPr="005A25BC">
        <w:rPr>
          <w:szCs w:val="24"/>
        </w:rPr>
        <w:t xml:space="preserve"> 916 </w:t>
      </w:r>
      <w:proofErr w:type="spellStart"/>
      <w:r w:rsidRPr="005A25BC">
        <w:rPr>
          <w:szCs w:val="24"/>
        </w:rPr>
        <w:t>nolu</w:t>
      </w:r>
      <w:proofErr w:type="spellEnd"/>
      <w:r w:rsidRPr="005A25BC">
        <w:rPr>
          <w:szCs w:val="24"/>
        </w:rPr>
        <w:t xml:space="preserve"> 411640 metrekare parsele 1965–1966 yıllarında 3 derslik müdür ve öğretmenler odası 2 adet lojman, tuvalet ve depo devlet-millet işbirliği ile yaptırılmıştır. Okulumuz bu A Blok yeni binalarına taşınmıştır. Eski binadan ancak demirhane ayakta olup otelle birlikte kullanılmaz durumdadır.(2010 yılı itibariyle şuan otel ve okul yerinde halı saha bulunmaktadır.)</w:t>
      </w:r>
    </w:p>
    <w:p w:rsidR="002D71F2" w:rsidRPr="005A25BC" w:rsidRDefault="002D71F2" w:rsidP="00E1200F">
      <w:pPr>
        <w:jc w:val="both"/>
        <w:rPr>
          <w:szCs w:val="24"/>
        </w:rPr>
      </w:pPr>
      <w:r w:rsidRPr="005A25BC">
        <w:rPr>
          <w:szCs w:val="24"/>
        </w:rPr>
        <w:t xml:space="preserve">          1982–1983 yıllarında Oymapınar barajı </w:t>
      </w:r>
      <w:proofErr w:type="spellStart"/>
      <w:r w:rsidRPr="005A25BC">
        <w:rPr>
          <w:szCs w:val="24"/>
        </w:rPr>
        <w:t>mütahit</w:t>
      </w:r>
      <w:proofErr w:type="spellEnd"/>
      <w:r w:rsidRPr="005A25BC">
        <w:rPr>
          <w:szCs w:val="24"/>
        </w:rPr>
        <w:t xml:space="preserve"> Alman firması </w:t>
      </w:r>
      <w:proofErr w:type="spellStart"/>
      <w:r w:rsidRPr="005A25BC">
        <w:rPr>
          <w:szCs w:val="24"/>
        </w:rPr>
        <w:t>Bilfenger’in</w:t>
      </w:r>
      <w:proofErr w:type="spellEnd"/>
      <w:r w:rsidRPr="005A25BC">
        <w:rPr>
          <w:szCs w:val="24"/>
        </w:rPr>
        <w:t xml:space="preserve"> katkıları ve köylünün işbirliğiyle okulumuza iki adet daha sınıf yapılarak taşımalı ilköğretim mutfağı ve yemekhanesi olarak kullanılmaktadır.1986–1987 öğretim yılında Oymapınar barajı tesislerinde Oymapınar ortaokulu öğretime açılmış şuan iki kat olan yeni binamız (B Blok) yapılınca </w:t>
      </w:r>
      <w:proofErr w:type="gramStart"/>
      <w:r w:rsidRPr="005A25BC">
        <w:rPr>
          <w:szCs w:val="24"/>
        </w:rPr>
        <w:t>orta okul</w:t>
      </w:r>
      <w:proofErr w:type="gramEnd"/>
      <w:r w:rsidRPr="005A25BC">
        <w:rPr>
          <w:szCs w:val="24"/>
        </w:rPr>
        <w:t xml:space="preserve"> 1988–1989 öğretim yılında asıl binamızda öğretime başlamıştır. Oymapınar Ortaokul ilk müdürü A. Refik </w:t>
      </w:r>
      <w:proofErr w:type="spellStart"/>
      <w:r w:rsidRPr="005A25BC">
        <w:rPr>
          <w:szCs w:val="24"/>
        </w:rPr>
        <w:t>İNCİ’dir</w:t>
      </w:r>
      <w:proofErr w:type="spellEnd"/>
      <w:r w:rsidRPr="005A25BC">
        <w:rPr>
          <w:szCs w:val="24"/>
        </w:rPr>
        <w:t xml:space="preserve">. Bakanlığımızın eğitim politikası doğrultusunda aynı bahçeyi paylaşan Oymapınar ortaokulu, Oymapınar İlkokulu Oymapınar ilköğretim okul olarak 1990–1991 öğretim yılında birleştirilmiştir. İlk müdürü Cevdet </w:t>
      </w:r>
      <w:proofErr w:type="spellStart"/>
      <w:r w:rsidRPr="005A25BC">
        <w:rPr>
          <w:szCs w:val="24"/>
        </w:rPr>
        <w:t>BIYIKLIOĞLU’dur</w:t>
      </w:r>
      <w:proofErr w:type="spellEnd"/>
      <w:r w:rsidRPr="005A25BC">
        <w:rPr>
          <w:szCs w:val="24"/>
        </w:rPr>
        <w:t>. Yeni binamızın 2. Katı 1992-1993 öğretim yılında yapılarak öğretime girmiştir. Aynı yıl okul-aile birliği ile köy muhtarlığının işbirliği ile voleybol sahası ve kooperatif binası yapıldı. Kooperatifin yapılmasında Oymapınar baraj işletme müdürlüğü de yardımcı oldu.</w:t>
      </w:r>
    </w:p>
    <w:p w:rsidR="002D71F2" w:rsidRPr="005A25BC" w:rsidRDefault="002D71F2" w:rsidP="00E1200F">
      <w:pPr>
        <w:jc w:val="both"/>
        <w:rPr>
          <w:szCs w:val="24"/>
        </w:rPr>
      </w:pPr>
      <w:r w:rsidRPr="005A25BC">
        <w:rPr>
          <w:szCs w:val="24"/>
        </w:rPr>
        <w:lastRenderedPageBreak/>
        <w:t xml:space="preserve">           1993–1994 öğretim yılından itibaren okulumuz merkez okul yapılarak Oymapınar, </w:t>
      </w:r>
      <w:proofErr w:type="spellStart"/>
      <w:r w:rsidRPr="005A25BC">
        <w:rPr>
          <w:szCs w:val="24"/>
        </w:rPr>
        <w:t>Iğrışlar</w:t>
      </w:r>
      <w:proofErr w:type="spellEnd"/>
      <w:r w:rsidRPr="005A25BC">
        <w:rPr>
          <w:szCs w:val="24"/>
        </w:rPr>
        <w:t xml:space="preserve">, Bucak, </w:t>
      </w:r>
      <w:proofErr w:type="spellStart"/>
      <w:r w:rsidRPr="005A25BC">
        <w:rPr>
          <w:szCs w:val="24"/>
        </w:rPr>
        <w:t>Selimli</w:t>
      </w:r>
      <w:proofErr w:type="spellEnd"/>
      <w:r w:rsidRPr="005A25BC">
        <w:rPr>
          <w:szCs w:val="24"/>
        </w:rPr>
        <w:t xml:space="preserve">, Kepez elektrik, Bucak </w:t>
      </w:r>
      <w:proofErr w:type="spellStart"/>
      <w:r w:rsidRPr="005A25BC">
        <w:rPr>
          <w:szCs w:val="24"/>
        </w:rPr>
        <w:t>Şehler</w:t>
      </w:r>
      <w:proofErr w:type="spellEnd"/>
      <w:r w:rsidRPr="005A25BC">
        <w:rPr>
          <w:szCs w:val="24"/>
        </w:rPr>
        <w:t xml:space="preserve">, birleştirilmiş sınıf İlköğretim okullarının öğrencileri taşınmış, </w:t>
      </w:r>
      <w:proofErr w:type="spellStart"/>
      <w:r w:rsidRPr="005A25BC">
        <w:rPr>
          <w:szCs w:val="24"/>
        </w:rPr>
        <w:t>Selimli</w:t>
      </w:r>
      <w:proofErr w:type="spellEnd"/>
      <w:r w:rsidRPr="005A25BC">
        <w:rPr>
          <w:szCs w:val="24"/>
        </w:rPr>
        <w:t xml:space="preserve"> hariç taşımalı ilköğretim devam etmektedir. 1994-1995 öğretim yılından itibaren okulumuz bünyesinde anasınıfı açılarak hizmete devam etmektedir. İlk anasınıfı öğretmeni Ayten </w:t>
      </w:r>
      <w:proofErr w:type="spellStart"/>
      <w:r w:rsidRPr="005A25BC">
        <w:rPr>
          <w:szCs w:val="24"/>
        </w:rPr>
        <w:t>ANATÜRK’dür</w:t>
      </w:r>
      <w:proofErr w:type="spellEnd"/>
      <w:r w:rsidRPr="005A25BC">
        <w:rPr>
          <w:szCs w:val="24"/>
        </w:rPr>
        <w:t xml:space="preserve">. 1994 yılında basketbol sahası ve kum havuzu yapılmıştır. Okulumuz bahçesi ağaçlandırılmaktadır. Bahçe çamlık olup arka tarafta baraj gölü manzarasına sahiptir. Okulumuzda Oymapınar sağlık ocağı komşudur. Okulumuzun 14 adet sınıfı, kütüphanesi, fen bilgisi </w:t>
      </w:r>
      <w:proofErr w:type="spellStart"/>
      <w:r w:rsidRPr="005A25BC">
        <w:rPr>
          <w:szCs w:val="24"/>
        </w:rPr>
        <w:t>laboratuarı</w:t>
      </w:r>
      <w:proofErr w:type="spellEnd"/>
      <w:r w:rsidR="00471EB8" w:rsidRPr="005A25BC">
        <w:rPr>
          <w:szCs w:val="24"/>
        </w:rPr>
        <w:t xml:space="preserve"> </w:t>
      </w:r>
      <w:r w:rsidRPr="005A25BC">
        <w:rPr>
          <w:szCs w:val="24"/>
        </w:rPr>
        <w:t xml:space="preserve">sosyal sınıfı, teknoloji tasarım ve sanat sınıfı, drama </w:t>
      </w:r>
      <w:proofErr w:type="spellStart"/>
      <w:r w:rsidRPr="005A25BC">
        <w:rPr>
          <w:szCs w:val="24"/>
        </w:rPr>
        <w:t>atolyesi</w:t>
      </w:r>
      <w:proofErr w:type="spellEnd"/>
      <w:r w:rsidRPr="005A25BC">
        <w:rPr>
          <w:szCs w:val="24"/>
        </w:rPr>
        <w:t xml:space="preserve">, bilgisayar </w:t>
      </w:r>
      <w:proofErr w:type="spellStart"/>
      <w:r w:rsidRPr="005A25BC">
        <w:rPr>
          <w:szCs w:val="24"/>
        </w:rPr>
        <w:t>labartuarı</w:t>
      </w:r>
      <w:proofErr w:type="spellEnd"/>
      <w:r w:rsidRPr="005A25BC">
        <w:rPr>
          <w:szCs w:val="24"/>
        </w:rPr>
        <w:t>, dil sınıfı, spor sınıfı, tenis oyun alanı,  mutfağı, yemekhanesi, kooperatifi mevcuttur. 2001-2002 öğretim yılından itibaren bilgisayar destekli eğitime geçilmiştir.</w:t>
      </w:r>
    </w:p>
    <w:p w:rsidR="002D71F2" w:rsidRPr="005A25BC" w:rsidRDefault="002D71F2" w:rsidP="00E1200F">
      <w:pPr>
        <w:jc w:val="both"/>
        <w:rPr>
          <w:szCs w:val="24"/>
        </w:rPr>
      </w:pPr>
      <w:r w:rsidRPr="005A25BC">
        <w:rPr>
          <w:szCs w:val="24"/>
        </w:rPr>
        <w:t xml:space="preserve">           Öğretmen kadrosu bakımından zengin olan okulumuz tüm </w:t>
      </w:r>
      <w:proofErr w:type="gramStart"/>
      <w:r w:rsidRPr="005A25BC">
        <w:rPr>
          <w:szCs w:val="24"/>
        </w:rPr>
        <w:t>branşlarda</w:t>
      </w:r>
      <w:proofErr w:type="gramEnd"/>
      <w:r w:rsidRPr="005A25BC">
        <w:rPr>
          <w:szCs w:val="24"/>
        </w:rPr>
        <w:t xml:space="preserve"> öğretmenimiz mevcuttur. Öğrenci başarısı bakımından merkez okullarla yarışacak düzeydedir. 1994–1995 öğretim yılı MEB Antalya ortaokullar düzey belirleme sınavı, Manavgat birincisi okulumuz öğrencisidir. Bilgi yarışmalarında her yıl dereceler almaktadır. Sosyal etkinlikler futbol, voleybol, kros yarışmalarında da her yıl derece alınmıştır. Antalya Manavgat ilçesi 2001 yılı kros 2. si ve 3. </w:t>
      </w:r>
      <w:proofErr w:type="spellStart"/>
      <w:r w:rsidRPr="005A25BC">
        <w:rPr>
          <w:szCs w:val="24"/>
        </w:rPr>
        <w:t>sü</w:t>
      </w:r>
      <w:proofErr w:type="spellEnd"/>
      <w:r w:rsidRPr="005A25BC">
        <w:rPr>
          <w:szCs w:val="24"/>
        </w:rPr>
        <w:t xml:space="preserve"> okulumuz öğrencileridir. Antalya il merkezinde yapılan ilköğretim okulları 1. Kademe ve 2. Kademe halk oyunları yarışmalarına Antalya ilçelerinden 1992-1997 yılları arasında katılan ve derece alan tek okul unvanını yıllarca korumuştur. Şeref köşemiz ödüllerle doludur.</w:t>
      </w:r>
    </w:p>
    <w:p w:rsidR="002D71F2" w:rsidRPr="005A25BC" w:rsidRDefault="002D71F2" w:rsidP="00E1200F">
      <w:pPr>
        <w:jc w:val="both"/>
        <w:rPr>
          <w:szCs w:val="24"/>
        </w:rPr>
      </w:pPr>
      <w:r w:rsidRPr="005A25BC">
        <w:rPr>
          <w:szCs w:val="24"/>
        </w:rPr>
        <w:t xml:space="preserve">           1993 yılında Halit ENHOŞ okul müdürlüğüne </w:t>
      </w:r>
      <w:proofErr w:type="gramStart"/>
      <w:r w:rsidRPr="005A25BC">
        <w:rPr>
          <w:szCs w:val="24"/>
        </w:rPr>
        <w:t>vekalet</w:t>
      </w:r>
      <w:proofErr w:type="gramEnd"/>
      <w:r w:rsidRPr="005A25BC">
        <w:rPr>
          <w:szCs w:val="24"/>
        </w:rPr>
        <w:t xml:space="preserve"> etti. 1994–2003 yılları arası okul müdürlüğünü </w:t>
      </w:r>
      <w:proofErr w:type="gramStart"/>
      <w:r w:rsidRPr="005A25BC">
        <w:rPr>
          <w:szCs w:val="24"/>
        </w:rPr>
        <w:t>Dursun</w:t>
      </w:r>
      <w:proofErr w:type="gramEnd"/>
      <w:r w:rsidRPr="005A25BC">
        <w:rPr>
          <w:szCs w:val="24"/>
        </w:rPr>
        <w:t xml:space="preserve"> AYAZ ve 1993 yılından bu yana müdür yardımcılığını Mehmet GÜMÜŞ sürdürmüştür. Norm kadro uygulamasından önce 2. Müdür yardımcılığı görevini 1994–1997 yılları arasında Ayfer KÜÇÜK, 1997–2000 yılları arasında Mehmet Ali RÜZGÂR yürüttü. Eski lojmanlar önüne 2001 yılında sağlık bakanlığınca 3 katlı Oymapınar Sağlık Ocağı yapıldı.</w:t>
      </w:r>
    </w:p>
    <w:p w:rsidR="002D71F2" w:rsidRPr="005A25BC" w:rsidRDefault="002D71F2" w:rsidP="00E1200F">
      <w:pPr>
        <w:jc w:val="both"/>
        <w:rPr>
          <w:szCs w:val="24"/>
        </w:rPr>
      </w:pPr>
      <w:r w:rsidRPr="005A25BC">
        <w:rPr>
          <w:szCs w:val="24"/>
        </w:rPr>
        <w:t xml:space="preserve">          A Blok dediğimiz eski binalar yıkılarak TC Enerji ve Tabii Kaynaklar Bakanlığına bağlı KİT kuruluşu Elektrik Üretim Anonim şirketince beş katlı modern okul binası 2002 yılında yaptırılmış ve aynı yıl Milli Eğitim Bakanlığına teslim edilmiştir. 1979 yılında eğitim öğretime açılan Oymapınar baraj tesislerindeki Oymapınar Baraj İlköğretim Okulu ile okulumuz Antalya Valiliği 21.07.2003 tarih ve 33184 sayılı kararıyla ‘Elektrik Üretim Anonim Şirketi Oymapınar İlköğretim Okulu’ adıyla birleştirilerek yeni binasında hizmet vermektedir. Mehmet Bozkurt İlköğretim Okulu müdürlüğüne Ali MERCANOĞLU ve müdür yardımcılığına Mehmet GÜMÜŞ atanmıştır. Oymapınar Belediyesinin katıklarıyla okulumuza çim saha ve sahne yapılmıştır.  2007 yılında Ali </w:t>
      </w:r>
      <w:proofErr w:type="spellStart"/>
      <w:r w:rsidRPr="005A25BC">
        <w:rPr>
          <w:szCs w:val="24"/>
        </w:rPr>
        <w:lastRenderedPageBreak/>
        <w:t>MERCANOĞLU’nun</w:t>
      </w:r>
      <w:proofErr w:type="spellEnd"/>
      <w:r w:rsidRPr="005A25BC">
        <w:rPr>
          <w:szCs w:val="24"/>
        </w:rPr>
        <w:t xml:space="preserve"> Gündoğdu İlköğretim Okuluna atanmasının ardından müdürlüğe sınıf öğretmenlerimizden İsmail Nevzat CENGİZ vekil olarak atanmış ve daha sonra Muş’tan ilçemize gelen Davut YILDIZ okul müdürü olarak vekâleten atanmıştır ve müdür yardımcılığına da sınıf öğretmeni Kemal KULAÇ getirilmiştir. 2009 – 2010 eğitim öğretim yılının ikinci döneminde yöneticilik sınavı gereği yapılan atamalarda okulumuzda kadrolu olarak Zühtü ERSOY okul müdürü olarak göreve başlamıştır.</w:t>
      </w:r>
    </w:p>
    <w:p w:rsidR="002D71F2" w:rsidRPr="005A25BC" w:rsidRDefault="002D71F2" w:rsidP="00E1200F">
      <w:pPr>
        <w:jc w:val="both"/>
        <w:rPr>
          <w:szCs w:val="24"/>
        </w:rPr>
      </w:pPr>
      <w:r w:rsidRPr="005A25BC">
        <w:rPr>
          <w:szCs w:val="24"/>
        </w:rPr>
        <w:t xml:space="preserve">       Yeni okulumuzda çok sayıda bilgisayar ve </w:t>
      </w:r>
      <w:proofErr w:type="spellStart"/>
      <w:r w:rsidRPr="005A25BC">
        <w:rPr>
          <w:szCs w:val="24"/>
        </w:rPr>
        <w:t>sinevizyon</w:t>
      </w:r>
      <w:proofErr w:type="spellEnd"/>
      <w:r w:rsidRPr="005A25BC">
        <w:rPr>
          <w:szCs w:val="24"/>
        </w:rPr>
        <w:t xml:space="preserve">, bilgisayar sınıfı, klimalı çok amaçlı salon,24 derslik, yabancı dil, matematik, </w:t>
      </w:r>
      <w:r w:rsidR="00916B6D" w:rsidRPr="005A25BC">
        <w:rPr>
          <w:szCs w:val="24"/>
        </w:rPr>
        <w:t>Türkçe</w:t>
      </w:r>
      <w:r w:rsidRPr="005A25BC">
        <w:rPr>
          <w:szCs w:val="24"/>
        </w:rPr>
        <w:t>, fen bilgisi, sosyal bilgiler, resim, müzik, iş</w:t>
      </w:r>
      <w:r w:rsidR="00916B6D">
        <w:rPr>
          <w:szCs w:val="24"/>
        </w:rPr>
        <w:t xml:space="preserve"> </w:t>
      </w:r>
      <w:r w:rsidRPr="005A25BC">
        <w:rPr>
          <w:szCs w:val="24"/>
        </w:rPr>
        <w:t>teknik ve ev ekonomisi sabit derslikleri bulunmaktadır. Araç gereç ve donamıyla koleji aratmayan görünüme sahiptir.</w:t>
      </w:r>
    </w:p>
    <w:p w:rsidR="00373590" w:rsidRPr="005A25BC" w:rsidRDefault="00373590" w:rsidP="00923F6E">
      <w:pPr>
        <w:rPr>
          <w:szCs w:val="24"/>
        </w:rPr>
      </w:pPr>
    </w:p>
    <w:p w:rsidR="00373590" w:rsidRPr="005A25BC" w:rsidRDefault="00373590" w:rsidP="00923F6E">
      <w:pPr>
        <w:rPr>
          <w:b/>
          <w:i/>
          <w:szCs w:val="24"/>
        </w:rPr>
      </w:pPr>
    </w:p>
    <w:p w:rsidR="00373590" w:rsidRPr="005A25BC" w:rsidRDefault="00373590" w:rsidP="00923F6E">
      <w:pPr>
        <w:rPr>
          <w:b/>
          <w:i/>
          <w:szCs w:val="24"/>
        </w:rPr>
      </w:pPr>
    </w:p>
    <w:p w:rsidR="00373590" w:rsidRPr="005A25BC" w:rsidRDefault="00373590" w:rsidP="00923F6E">
      <w:pPr>
        <w:rPr>
          <w:b/>
          <w:i/>
          <w:szCs w:val="24"/>
        </w:rPr>
      </w:pPr>
    </w:p>
    <w:p w:rsidR="00373590" w:rsidRPr="005A25BC" w:rsidRDefault="00373590" w:rsidP="00923F6E">
      <w:pPr>
        <w:rPr>
          <w:b/>
          <w:i/>
          <w:szCs w:val="24"/>
        </w:rPr>
      </w:pPr>
    </w:p>
    <w:p w:rsidR="00373590" w:rsidRPr="005A25BC" w:rsidRDefault="00373590" w:rsidP="00923F6E">
      <w:pPr>
        <w:rPr>
          <w:b/>
          <w:i/>
          <w:szCs w:val="24"/>
        </w:rPr>
      </w:pPr>
    </w:p>
    <w:p w:rsidR="00A07F48" w:rsidRPr="005A25BC" w:rsidRDefault="00A5694F" w:rsidP="005A25BC">
      <w:pPr>
        <w:pStyle w:val="Balk2"/>
        <w:rPr>
          <w:sz w:val="24"/>
          <w:szCs w:val="24"/>
        </w:rPr>
      </w:pPr>
      <w:bookmarkStart w:id="11" w:name="_Toc416085130"/>
      <w:r w:rsidRPr="005A25BC">
        <w:rPr>
          <w:sz w:val="24"/>
          <w:szCs w:val="24"/>
        </w:rPr>
        <w:br w:type="page"/>
      </w:r>
      <w:bookmarkStart w:id="12" w:name="_Toc531097535"/>
      <w:r w:rsidR="002D155D" w:rsidRPr="005A25BC">
        <w:rPr>
          <w:sz w:val="24"/>
          <w:szCs w:val="24"/>
        </w:rPr>
        <w:lastRenderedPageBreak/>
        <w:t>Okulun Mevcut Durumu</w:t>
      </w:r>
      <w:r w:rsidR="00E63125" w:rsidRPr="005A25BC">
        <w:rPr>
          <w:sz w:val="24"/>
          <w:szCs w:val="24"/>
        </w:rPr>
        <w:t>: Temel İstatistikler</w:t>
      </w:r>
      <w:bookmarkEnd w:id="12"/>
    </w:p>
    <w:bookmarkEnd w:id="11"/>
    <w:p w:rsidR="00520266" w:rsidRPr="005A25BC" w:rsidRDefault="00A07F48" w:rsidP="00A07F48">
      <w:pPr>
        <w:autoSpaceDE w:val="0"/>
        <w:autoSpaceDN w:val="0"/>
        <w:adjustRightInd w:val="0"/>
        <w:spacing w:after="0" w:line="240" w:lineRule="auto"/>
        <w:ind w:firstLine="708"/>
        <w:jc w:val="both"/>
        <w:rPr>
          <w:szCs w:val="24"/>
        </w:rPr>
      </w:pPr>
      <w:r w:rsidRPr="005A25BC">
        <w:rPr>
          <w:szCs w:val="24"/>
        </w:rPr>
        <w:t>Okulumuzun temel girdilerine ilişkin bilgiler altta yer alan okul künyesin</w:t>
      </w:r>
      <w:r w:rsidR="00E67FCA" w:rsidRPr="005A25BC">
        <w:rPr>
          <w:szCs w:val="24"/>
        </w:rPr>
        <w:t>e ilişkin tablo</w:t>
      </w:r>
      <w:r w:rsidR="00FF5561" w:rsidRPr="005A25BC">
        <w:rPr>
          <w:szCs w:val="24"/>
        </w:rPr>
        <w:t>da</w:t>
      </w:r>
      <w:r w:rsidRPr="005A25BC">
        <w:rPr>
          <w:szCs w:val="24"/>
        </w:rPr>
        <w:t xml:space="preserve"> yer almaktadır.</w:t>
      </w:r>
    </w:p>
    <w:p w:rsidR="005D5792" w:rsidRPr="005A25BC" w:rsidRDefault="005D5792" w:rsidP="00A07F48">
      <w:pPr>
        <w:autoSpaceDE w:val="0"/>
        <w:autoSpaceDN w:val="0"/>
        <w:adjustRightInd w:val="0"/>
        <w:spacing w:after="0" w:line="240" w:lineRule="auto"/>
        <w:ind w:firstLine="708"/>
        <w:jc w:val="both"/>
        <w:rPr>
          <w:szCs w:val="24"/>
        </w:rPr>
      </w:pPr>
    </w:p>
    <w:p w:rsidR="00FF5561" w:rsidRPr="005A25BC" w:rsidRDefault="00FF5561" w:rsidP="00373590">
      <w:pPr>
        <w:autoSpaceDE w:val="0"/>
        <w:autoSpaceDN w:val="0"/>
        <w:adjustRightInd w:val="0"/>
        <w:spacing w:after="0" w:line="240" w:lineRule="auto"/>
        <w:jc w:val="both"/>
        <w:rPr>
          <w:b/>
          <w:szCs w:val="24"/>
        </w:rPr>
      </w:pPr>
      <w:r w:rsidRPr="005A25BC">
        <w:rPr>
          <w:b/>
          <w:szCs w:val="24"/>
        </w:rPr>
        <w:t>Temel Bilgiler Tablosu</w:t>
      </w:r>
      <w:r w:rsidR="00E67FCA" w:rsidRPr="005A25BC">
        <w:rPr>
          <w:b/>
          <w:szCs w:val="24"/>
        </w:rPr>
        <w:t>- Okul Künyesi</w:t>
      </w:r>
      <w:r w:rsidRPr="005A25BC">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8"/>
        <w:gridCol w:w="1156"/>
        <w:gridCol w:w="1821"/>
        <w:gridCol w:w="1918"/>
        <w:gridCol w:w="1589"/>
        <w:gridCol w:w="1118"/>
        <w:gridCol w:w="2381"/>
        <w:gridCol w:w="1956"/>
      </w:tblGrid>
      <w:tr w:rsidR="00182608" w:rsidRPr="005A25BC"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5A25BC" w:rsidRDefault="00A07F48" w:rsidP="00862E1B">
            <w:pPr>
              <w:rPr>
                <w:sz w:val="22"/>
                <w:szCs w:val="22"/>
              </w:rPr>
            </w:pPr>
            <w:r w:rsidRPr="005A25BC">
              <w:rPr>
                <w:sz w:val="22"/>
                <w:szCs w:val="22"/>
              </w:rPr>
              <w:t xml:space="preserve">İli: </w:t>
            </w:r>
            <w:r w:rsidR="00862E1B">
              <w:rPr>
                <w:sz w:val="22"/>
                <w:szCs w:val="22"/>
              </w:rPr>
              <w:t>ANTALYA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5A25BC" w:rsidRDefault="00182608" w:rsidP="00862E1B">
            <w:pPr>
              <w:rPr>
                <w:sz w:val="22"/>
                <w:szCs w:val="22"/>
              </w:rPr>
            </w:pPr>
            <w:r w:rsidRPr="005A25BC">
              <w:rPr>
                <w:b/>
                <w:sz w:val="22"/>
                <w:szCs w:val="22"/>
              </w:rPr>
              <w:t>İ</w:t>
            </w:r>
            <w:r w:rsidR="00A07F48" w:rsidRPr="005A25BC">
              <w:rPr>
                <w:b/>
                <w:sz w:val="22"/>
                <w:szCs w:val="22"/>
              </w:rPr>
              <w:t>lçesi:</w:t>
            </w:r>
            <w:r w:rsidR="003B1E37">
              <w:rPr>
                <w:b/>
                <w:sz w:val="22"/>
                <w:szCs w:val="22"/>
              </w:rPr>
              <w:t xml:space="preserve"> </w:t>
            </w:r>
            <w:r w:rsidR="00862E1B">
              <w:rPr>
                <w:sz w:val="22"/>
                <w:szCs w:val="22"/>
              </w:rPr>
              <w:t>MANAVGAT</w:t>
            </w:r>
          </w:p>
        </w:tc>
      </w:tr>
      <w:tr w:rsidR="009436C8" w:rsidRPr="005A25BC"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5A25BC" w:rsidRDefault="006F35D3" w:rsidP="00A5694F">
            <w:pPr>
              <w:rPr>
                <w:sz w:val="22"/>
                <w:szCs w:val="22"/>
              </w:rPr>
            </w:pPr>
            <w:r w:rsidRPr="005A25BC">
              <w:rPr>
                <w:b/>
                <w:sz w:val="22"/>
                <w:szCs w:val="22"/>
              </w:rPr>
              <w:t>Adres</w:t>
            </w:r>
            <w:r w:rsidR="00A5694F" w:rsidRPr="005A25BC">
              <w:rPr>
                <w:b/>
                <w:sz w:val="22"/>
                <w:szCs w:val="22"/>
              </w:rPr>
              <w:t>:</w:t>
            </w:r>
            <w:r w:rsidR="00A5694F" w:rsidRPr="005A25BC">
              <w:rPr>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5A25BC" w:rsidRDefault="00E427E0" w:rsidP="00A07F48">
            <w:pPr>
              <w:rPr>
                <w:sz w:val="22"/>
                <w:szCs w:val="22"/>
              </w:rPr>
            </w:pPr>
            <w:r w:rsidRPr="005A25BC">
              <w:rPr>
                <w:sz w:val="22"/>
                <w:szCs w:val="22"/>
              </w:rPr>
              <w:t xml:space="preserve">SEKİ MAHALLESİ CUMHURİYET </w:t>
            </w:r>
            <w:proofErr w:type="gramStart"/>
            <w:r w:rsidRPr="005A25BC">
              <w:rPr>
                <w:sz w:val="22"/>
                <w:szCs w:val="22"/>
              </w:rPr>
              <w:t>CADDESİ  MEHMET</w:t>
            </w:r>
            <w:proofErr w:type="gramEnd"/>
            <w:r w:rsidRPr="005A25BC">
              <w:rPr>
                <w:sz w:val="22"/>
                <w:szCs w:val="22"/>
              </w:rPr>
              <w:t xml:space="preserve"> BOZKURT ILKOKULU BLOK NO: 1 OYMAPINAR/MANAVGAT / ANTALYA</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5A25BC" w:rsidRDefault="00A5694F" w:rsidP="00A5694F">
            <w:pPr>
              <w:rPr>
                <w:sz w:val="22"/>
                <w:szCs w:val="22"/>
              </w:rPr>
            </w:pPr>
            <w:r w:rsidRPr="005A25BC">
              <w:rPr>
                <w:b/>
                <w:sz w:val="22"/>
                <w:szCs w:val="22"/>
              </w:rPr>
              <w:t>Coğrafi Konum (link)</w:t>
            </w:r>
            <w:r w:rsidR="00B263A1" w:rsidRPr="005A25BC">
              <w:rPr>
                <w:b/>
                <w:sz w:val="22"/>
                <w:szCs w:val="22"/>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5A25BC" w:rsidRDefault="005C35F4" w:rsidP="00A07F48">
            <w:pPr>
              <w:rPr>
                <w:rFonts w:cs="Arial"/>
                <w:color w:val="000000"/>
                <w:sz w:val="22"/>
                <w:szCs w:val="22"/>
                <w:shd w:val="clear" w:color="auto" w:fill="FFFFFF"/>
              </w:rPr>
            </w:pPr>
            <w:r w:rsidRPr="005A25BC">
              <w:rPr>
                <w:rFonts w:cs="Arial"/>
                <w:color w:val="000000"/>
                <w:sz w:val="22"/>
                <w:szCs w:val="22"/>
                <w:shd w:val="clear" w:color="auto" w:fill="FFFFFF"/>
              </w:rPr>
              <w:t>36°52'27.7"N 31°31'27.4"E</w:t>
            </w:r>
          </w:p>
        </w:tc>
      </w:tr>
      <w:tr w:rsidR="009436C8" w:rsidRPr="005A25BC"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5A25BC" w:rsidRDefault="00A5694F" w:rsidP="00A07F48">
            <w:pPr>
              <w:rPr>
                <w:b/>
                <w:sz w:val="22"/>
                <w:szCs w:val="22"/>
              </w:rPr>
            </w:pPr>
            <w:r w:rsidRPr="005A25BC">
              <w:rPr>
                <w:b/>
                <w:sz w:val="22"/>
                <w:szCs w:val="22"/>
              </w:rPr>
              <w:t>Telefon</w:t>
            </w:r>
            <w:r w:rsidR="00710994" w:rsidRPr="005A25BC">
              <w:rPr>
                <w:b/>
                <w:sz w:val="22"/>
                <w:szCs w:val="22"/>
              </w:rPr>
              <w:t xml:space="preserve"> Numarası</w:t>
            </w:r>
            <w:r w:rsidRPr="005A25BC">
              <w:rPr>
                <w:b/>
                <w:sz w:val="22"/>
                <w:szCs w:val="22"/>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5A25BC" w:rsidRDefault="00E427E0" w:rsidP="00A07F48">
            <w:pPr>
              <w:rPr>
                <w:sz w:val="22"/>
                <w:szCs w:val="22"/>
              </w:rPr>
            </w:pPr>
            <w:r w:rsidRPr="005A25BC">
              <w:rPr>
                <w:sz w:val="22"/>
                <w:szCs w:val="22"/>
              </w:rPr>
              <w:t>0 242 772 22 69</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5A25BC" w:rsidRDefault="00A5694F" w:rsidP="00A07F48">
            <w:pPr>
              <w:rPr>
                <w:b/>
                <w:sz w:val="22"/>
                <w:szCs w:val="22"/>
              </w:rPr>
            </w:pPr>
            <w:r w:rsidRPr="005A25BC">
              <w:rPr>
                <w:b/>
                <w:sz w:val="22"/>
                <w:szCs w:val="22"/>
              </w:rPr>
              <w:t>Faks</w:t>
            </w:r>
            <w:r w:rsidR="00710994" w:rsidRPr="005A25BC">
              <w:rPr>
                <w:b/>
                <w:sz w:val="22"/>
                <w:szCs w:val="22"/>
              </w:rPr>
              <w:t xml:space="preserve"> Numarası</w:t>
            </w:r>
            <w:r w:rsidRPr="005A25BC">
              <w:rPr>
                <w:b/>
                <w:sz w:val="22"/>
                <w:szCs w:val="22"/>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5A25BC" w:rsidRDefault="00E427E0" w:rsidP="00A07F48">
            <w:pPr>
              <w:rPr>
                <w:sz w:val="22"/>
                <w:szCs w:val="22"/>
              </w:rPr>
            </w:pPr>
            <w:r w:rsidRPr="005A25BC">
              <w:rPr>
                <w:sz w:val="22"/>
                <w:szCs w:val="22"/>
              </w:rPr>
              <w:t>0 242 772 22 69</w:t>
            </w:r>
          </w:p>
        </w:tc>
      </w:tr>
      <w:tr w:rsidR="009436C8" w:rsidRPr="005A25BC"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A25BC" w:rsidRDefault="009436C8" w:rsidP="00A07F48">
            <w:pPr>
              <w:rPr>
                <w:b/>
                <w:sz w:val="22"/>
                <w:szCs w:val="22"/>
              </w:rPr>
            </w:pPr>
            <w:proofErr w:type="gramStart"/>
            <w:r w:rsidRPr="005A25BC">
              <w:rPr>
                <w:b/>
                <w:sz w:val="22"/>
                <w:szCs w:val="22"/>
              </w:rPr>
              <w:t>e</w:t>
            </w:r>
            <w:proofErr w:type="gramEnd"/>
            <w:r w:rsidRPr="005A25BC">
              <w:rPr>
                <w:b/>
                <w:sz w:val="22"/>
                <w:szCs w:val="22"/>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A25BC" w:rsidRDefault="005C35F4" w:rsidP="005C35F4">
            <w:pPr>
              <w:rPr>
                <w:b/>
                <w:sz w:val="22"/>
                <w:szCs w:val="22"/>
              </w:rPr>
            </w:pPr>
            <w:r w:rsidRPr="005A25BC">
              <w:rPr>
                <w:sz w:val="22"/>
                <w:szCs w:val="22"/>
              </w:rPr>
              <w:t>702836@meb.k12.tr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5A25BC" w:rsidRDefault="009436C8" w:rsidP="00A07F48">
            <w:pPr>
              <w:rPr>
                <w:b/>
                <w:sz w:val="22"/>
                <w:szCs w:val="22"/>
              </w:rPr>
            </w:pPr>
            <w:r w:rsidRPr="005A25BC">
              <w:rPr>
                <w:b/>
                <w:sz w:val="22"/>
                <w:szCs w:val="22"/>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5A25BC" w:rsidRDefault="00E75098" w:rsidP="00A07F48">
            <w:pPr>
              <w:rPr>
                <w:sz w:val="22"/>
                <w:szCs w:val="22"/>
              </w:rPr>
            </w:pPr>
            <w:hyperlink r:id="rId14" w:history="1">
              <w:r w:rsidR="005C35F4" w:rsidRPr="005A25BC">
                <w:rPr>
                  <w:rStyle w:val="Kpr"/>
                  <w:sz w:val="22"/>
                  <w:szCs w:val="22"/>
                </w:rPr>
                <w:t>mehmetbozkurtilkokulu@meb.k12.tr</w:t>
              </w:r>
            </w:hyperlink>
          </w:p>
        </w:tc>
      </w:tr>
      <w:tr w:rsidR="00FF5561" w:rsidRPr="005A25BC"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A25BC" w:rsidRDefault="009436C8" w:rsidP="00A07F48">
            <w:pPr>
              <w:rPr>
                <w:b/>
                <w:sz w:val="22"/>
                <w:szCs w:val="22"/>
              </w:rPr>
            </w:pPr>
            <w:r w:rsidRPr="005A25BC">
              <w:rPr>
                <w:b/>
                <w:sz w:val="22"/>
                <w:szCs w:val="22"/>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A25BC" w:rsidRDefault="005C35F4" w:rsidP="00A07F48">
            <w:pPr>
              <w:rPr>
                <w:sz w:val="22"/>
                <w:szCs w:val="22"/>
              </w:rPr>
            </w:pPr>
            <w:r w:rsidRPr="005A25BC">
              <w:rPr>
                <w:sz w:val="22"/>
                <w:szCs w:val="22"/>
              </w:rPr>
              <w:t>702836</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5A25BC" w:rsidRDefault="00373590" w:rsidP="00373590">
            <w:pPr>
              <w:rPr>
                <w:sz w:val="22"/>
                <w:szCs w:val="22"/>
              </w:rPr>
            </w:pPr>
            <w:r w:rsidRPr="005A25BC">
              <w:rPr>
                <w:b/>
                <w:sz w:val="22"/>
                <w:szCs w:val="22"/>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5A25BC" w:rsidRDefault="00B263A1" w:rsidP="00A07F48">
            <w:pPr>
              <w:rPr>
                <w:sz w:val="22"/>
                <w:szCs w:val="22"/>
              </w:rPr>
            </w:pPr>
            <w:r w:rsidRPr="005A25BC">
              <w:rPr>
                <w:sz w:val="22"/>
                <w:szCs w:val="22"/>
              </w:rPr>
              <w:t xml:space="preserve">Tam Gün </w:t>
            </w:r>
          </w:p>
        </w:tc>
      </w:tr>
      <w:tr w:rsidR="005D5792" w:rsidRPr="005A25BC"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5A25BC" w:rsidRDefault="005D5792" w:rsidP="005C35F4">
            <w:pPr>
              <w:rPr>
                <w:sz w:val="22"/>
                <w:szCs w:val="22"/>
              </w:rPr>
            </w:pPr>
            <w:r w:rsidRPr="005A25BC">
              <w:rPr>
                <w:b/>
                <w:sz w:val="22"/>
                <w:szCs w:val="22"/>
              </w:rPr>
              <w:t xml:space="preserve">Okulun Hizmete Giriş </w:t>
            </w:r>
            <w:proofErr w:type="gramStart"/>
            <w:r w:rsidRPr="005A25BC">
              <w:rPr>
                <w:b/>
                <w:sz w:val="22"/>
                <w:szCs w:val="22"/>
              </w:rPr>
              <w:t xml:space="preserve">Tarihi : </w:t>
            </w:r>
            <w:r w:rsidR="00B263A1" w:rsidRPr="005A25BC">
              <w:rPr>
                <w:sz w:val="22"/>
                <w:szCs w:val="22"/>
              </w:rPr>
              <w:t>19</w:t>
            </w:r>
            <w:r w:rsidR="005C35F4" w:rsidRPr="005A25BC">
              <w:rPr>
                <w:sz w:val="22"/>
                <w:szCs w:val="22"/>
              </w:rPr>
              <w:t>31</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A25BC" w:rsidRDefault="00B263A1" w:rsidP="00A5694F">
            <w:pPr>
              <w:rPr>
                <w:b/>
                <w:sz w:val="22"/>
                <w:szCs w:val="22"/>
              </w:rPr>
            </w:pPr>
            <w:r w:rsidRPr="005A25BC">
              <w:rPr>
                <w:b/>
                <w:sz w:val="22"/>
                <w:szCs w:val="22"/>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5A25BC" w:rsidRDefault="00536DD9" w:rsidP="00A5694F">
            <w:pPr>
              <w:rPr>
                <w:sz w:val="22"/>
                <w:szCs w:val="22"/>
              </w:rPr>
            </w:pPr>
            <w:r>
              <w:rPr>
                <w:sz w:val="22"/>
                <w:szCs w:val="22"/>
              </w:rPr>
              <w:t>11</w:t>
            </w:r>
          </w:p>
        </w:tc>
      </w:tr>
      <w:tr w:rsidR="00FF5561" w:rsidRPr="005A25BC"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A25BC" w:rsidRDefault="00FF5561" w:rsidP="00A5694F">
            <w:pPr>
              <w:rPr>
                <w:b/>
                <w:sz w:val="22"/>
                <w:szCs w:val="22"/>
              </w:rPr>
            </w:pPr>
            <w:r w:rsidRPr="005A25BC">
              <w:rPr>
                <w:b/>
                <w:sz w:val="22"/>
                <w:szCs w:val="22"/>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F5561" w:rsidP="00A5694F">
            <w:pPr>
              <w:rPr>
                <w:sz w:val="22"/>
                <w:szCs w:val="22"/>
              </w:rPr>
            </w:pPr>
            <w:r w:rsidRPr="005A25BC">
              <w:rPr>
                <w:sz w:val="22"/>
                <w:szCs w:val="22"/>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D6541" w:rsidP="00A5694F">
            <w:pPr>
              <w:rPr>
                <w:sz w:val="22"/>
                <w:szCs w:val="22"/>
              </w:rPr>
            </w:pPr>
            <w:r>
              <w:rPr>
                <w:sz w:val="22"/>
                <w:szCs w:val="22"/>
              </w:rPr>
              <w:t>58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A25BC" w:rsidRDefault="00FF5561" w:rsidP="00A5694F">
            <w:pPr>
              <w:rPr>
                <w:b/>
                <w:sz w:val="22"/>
                <w:szCs w:val="22"/>
              </w:rPr>
            </w:pPr>
            <w:r w:rsidRPr="005A25BC">
              <w:rPr>
                <w:b/>
                <w:sz w:val="22"/>
                <w:szCs w:val="22"/>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5A25BC" w:rsidRDefault="00FF5561" w:rsidP="00A5694F">
            <w:pPr>
              <w:rPr>
                <w:sz w:val="22"/>
                <w:szCs w:val="22"/>
              </w:rPr>
            </w:pPr>
            <w:r w:rsidRPr="005A25BC">
              <w:rPr>
                <w:sz w:val="22"/>
                <w:szCs w:val="22"/>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5A25BC" w:rsidRDefault="00536DD9" w:rsidP="00A5694F">
            <w:pPr>
              <w:rPr>
                <w:sz w:val="22"/>
                <w:szCs w:val="22"/>
              </w:rPr>
            </w:pPr>
            <w:r>
              <w:rPr>
                <w:sz w:val="22"/>
                <w:szCs w:val="22"/>
              </w:rPr>
              <w:t>2</w:t>
            </w:r>
          </w:p>
        </w:tc>
      </w:tr>
      <w:tr w:rsidR="00FF5561" w:rsidRPr="005A25BC"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A25BC" w:rsidRDefault="00FF5561" w:rsidP="00A5694F">
            <w:pPr>
              <w:rPr>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F5561" w:rsidP="00A5694F">
            <w:pPr>
              <w:rPr>
                <w:sz w:val="22"/>
                <w:szCs w:val="22"/>
              </w:rPr>
            </w:pPr>
            <w:r w:rsidRPr="005A25BC">
              <w:rPr>
                <w:sz w:val="22"/>
                <w:szCs w:val="22"/>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D6541" w:rsidP="00A5694F">
            <w:pPr>
              <w:rPr>
                <w:sz w:val="22"/>
                <w:szCs w:val="22"/>
              </w:rPr>
            </w:pPr>
            <w:r>
              <w:rPr>
                <w:sz w:val="22"/>
                <w:szCs w:val="22"/>
              </w:rPr>
              <w:t>58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A25BC" w:rsidRDefault="00FF5561" w:rsidP="00A5694F">
            <w:pPr>
              <w:rPr>
                <w:sz w:val="22"/>
                <w:szCs w:val="22"/>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5A25BC" w:rsidRDefault="00FF5561" w:rsidP="00A5694F">
            <w:pPr>
              <w:rPr>
                <w:sz w:val="22"/>
                <w:szCs w:val="22"/>
              </w:rPr>
            </w:pPr>
            <w:r w:rsidRPr="005A25BC">
              <w:rPr>
                <w:sz w:val="22"/>
                <w:szCs w:val="22"/>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5A25BC" w:rsidRDefault="00536DD9" w:rsidP="00A5694F">
            <w:pPr>
              <w:rPr>
                <w:sz w:val="22"/>
                <w:szCs w:val="22"/>
              </w:rPr>
            </w:pPr>
            <w:r>
              <w:rPr>
                <w:sz w:val="22"/>
                <w:szCs w:val="22"/>
              </w:rPr>
              <w:t>5</w:t>
            </w:r>
          </w:p>
        </w:tc>
      </w:tr>
      <w:tr w:rsidR="00581C99" w:rsidRPr="005A25BC"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A25BC" w:rsidRDefault="00FF5561" w:rsidP="00A5694F">
            <w:pPr>
              <w:rPr>
                <w:sz w:val="22"/>
                <w:szCs w:val="22"/>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F5561" w:rsidP="00A5694F">
            <w:pPr>
              <w:rPr>
                <w:b/>
                <w:sz w:val="22"/>
                <w:szCs w:val="22"/>
              </w:rPr>
            </w:pPr>
            <w:r w:rsidRPr="005A25BC">
              <w:rPr>
                <w:b/>
                <w:sz w:val="22"/>
                <w:szCs w:val="22"/>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D6541" w:rsidP="00A5694F">
            <w:pPr>
              <w:rPr>
                <w:sz w:val="22"/>
                <w:szCs w:val="22"/>
              </w:rPr>
            </w:pPr>
            <w:r>
              <w:rPr>
                <w:sz w:val="22"/>
                <w:szCs w:val="22"/>
              </w:rPr>
              <w:t>1</w:t>
            </w:r>
            <w:r w:rsidR="00850981">
              <w:rPr>
                <w:sz w:val="22"/>
                <w:szCs w:val="22"/>
              </w:rPr>
              <w:t>16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A25BC" w:rsidRDefault="00FF5561" w:rsidP="00A5694F">
            <w:pPr>
              <w:rPr>
                <w:sz w:val="22"/>
                <w:szCs w:val="22"/>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A25BC" w:rsidRDefault="00FF5561" w:rsidP="00A5694F">
            <w:pPr>
              <w:rPr>
                <w:b/>
                <w:sz w:val="22"/>
                <w:szCs w:val="22"/>
              </w:rPr>
            </w:pPr>
            <w:r w:rsidRPr="005A25BC">
              <w:rPr>
                <w:b/>
                <w:sz w:val="22"/>
                <w:szCs w:val="22"/>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5A25BC" w:rsidRDefault="00536DD9" w:rsidP="00A5694F">
            <w:pPr>
              <w:rPr>
                <w:sz w:val="22"/>
                <w:szCs w:val="22"/>
              </w:rPr>
            </w:pPr>
            <w:r>
              <w:rPr>
                <w:sz w:val="22"/>
                <w:szCs w:val="22"/>
              </w:rPr>
              <w:t>7</w:t>
            </w:r>
          </w:p>
        </w:tc>
      </w:tr>
      <w:tr w:rsidR="00581C99" w:rsidRPr="005A25BC"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A25BC" w:rsidRDefault="00581C99" w:rsidP="00A5694F">
            <w:pPr>
              <w:rPr>
                <w:b/>
                <w:sz w:val="22"/>
                <w:szCs w:val="22"/>
              </w:rPr>
            </w:pPr>
            <w:r w:rsidRPr="005A25BC">
              <w:rPr>
                <w:b/>
                <w:sz w:val="22"/>
                <w:szCs w:val="22"/>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5A25BC" w:rsidRDefault="00FD6541" w:rsidP="00A5694F">
            <w:pPr>
              <w:rPr>
                <w:sz w:val="22"/>
                <w:szCs w:val="22"/>
              </w:rPr>
            </w:pPr>
            <w:r>
              <w:rPr>
                <w:sz w:val="22"/>
                <w:szCs w:val="22"/>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A25BC" w:rsidRDefault="00581C99" w:rsidP="00A5694F">
            <w:pPr>
              <w:rPr>
                <w:sz w:val="22"/>
                <w:szCs w:val="22"/>
              </w:rPr>
            </w:pPr>
            <w:r w:rsidRPr="005A25BC">
              <w:rPr>
                <w:rFonts w:cs="Calibri"/>
                <w:b/>
                <w:bCs/>
                <w:color w:val="000000"/>
                <w:sz w:val="22"/>
                <w:szCs w:val="22"/>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5A25BC" w:rsidRDefault="00862E1B" w:rsidP="00A5694F">
            <w:pPr>
              <w:rPr>
                <w:sz w:val="22"/>
                <w:szCs w:val="22"/>
              </w:rPr>
            </w:pPr>
            <w:r>
              <w:rPr>
                <w:sz w:val="22"/>
                <w:szCs w:val="22"/>
              </w:rPr>
              <w:t>1</w:t>
            </w:r>
            <w:r w:rsidR="00FD6541">
              <w:rPr>
                <w:sz w:val="22"/>
                <w:szCs w:val="22"/>
              </w:rPr>
              <w:t>9</w:t>
            </w:r>
          </w:p>
        </w:tc>
      </w:tr>
      <w:tr w:rsidR="00581C99" w:rsidRPr="005A25BC"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A25BC" w:rsidRDefault="00581C99" w:rsidP="00A5694F">
            <w:pPr>
              <w:rPr>
                <w:b/>
                <w:sz w:val="22"/>
                <w:szCs w:val="22"/>
              </w:rPr>
            </w:pPr>
            <w:r w:rsidRPr="005A25BC">
              <w:rPr>
                <w:rFonts w:cs="Calibri"/>
                <w:b/>
                <w:bCs/>
                <w:color w:val="000000"/>
                <w:sz w:val="22"/>
                <w:szCs w:val="22"/>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5A25BC" w:rsidRDefault="00FD6541" w:rsidP="005C35F4">
            <w:pPr>
              <w:rPr>
                <w:sz w:val="22"/>
                <w:szCs w:val="22"/>
              </w:rPr>
            </w:pPr>
            <w:r>
              <w:rPr>
                <w:sz w:val="22"/>
                <w:szCs w:val="22"/>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A25BC" w:rsidRDefault="00533426" w:rsidP="00A5694F">
            <w:pPr>
              <w:rPr>
                <w:rFonts w:cs="Calibri"/>
                <w:b/>
                <w:bCs/>
                <w:color w:val="000000"/>
                <w:sz w:val="22"/>
                <w:szCs w:val="22"/>
              </w:rPr>
            </w:pPr>
            <w:r w:rsidRPr="005A25BC">
              <w:rPr>
                <w:rFonts w:cs="Calibri"/>
                <w:b/>
                <w:bCs/>
                <w:color w:val="000000"/>
                <w:sz w:val="22"/>
                <w:szCs w:val="22"/>
              </w:rPr>
              <w:t>Şube Başına 30’dan Fazla Öğrencisi Olan Şube S</w:t>
            </w:r>
            <w:r w:rsidR="00581C99" w:rsidRPr="005A25BC">
              <w:rPr>
                <w:rFonts w:cs="Calibri"/>
                <w:b/>
                <w:bCs/>
                <w:color w:val="000000"/>
                <w:sz w:val="22"/>
                <w:szCs w:val="22"/>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5A25BC" w:rsidRDefault="00B263A1" w:rsidP="00A5694F">
            <w:pPr>
              <w:rPr>
                <w:sz w:val="22"/>
                <w:szCs w:val="22"/>
              </w:rPr>
            </w:pPr>
            <w:r w:rsidRPr="005A25BC">
              <w:rPr>
                <w:sz w:val="22"/>
                <w:szCs w:val="22"/>
              </w:rPr>
              <w:t>0</w:t>
            </w:r>
          </w:p>
        </w:tc>
      </w:tr>
    </w:tbl>
    <w:p w:rsidR="00E63125" w:rsidRPr="005A25BC" w:rsidRDefault="00E63125" w:rsidP="00E63125">
      <w:pPr>
        <w:rPr>
          <w:szCs w:val="24"/>
        </w:rPr>
      </w:pPr>
    </w:p>
    <w:p w:rsidR="00E63125" w:rsidRPr="005A25BC" w:rsidRDefault="00E63125" w:rsidP="00E63125">
      <w:pPr>
        <w:rPr>
          <w:szCs w:val="24"/>
        </w:rPr>
      </w:pPr>
    </w:p>
    <w:p w:rsidR="00E67FCA" w:rsidRPr="005A25BC" w:rsidRDefault="00E67FCA" w:rsidP="00E67FCA">
      <w:pPr>
        <w:pStyle w:val="Balk3"/>
        <w:rPr>
          <w:rFonts w:ascii="Book Antiqua" w:hAnsi="Book Antiqua"/>
          <w:sz w:val="24"/>
          <w:szCs w:val="24"/>
        </w:rPr>
      </w:pPr>
      <w:r w:rsidRPr="005A25BC">
        <w:rPr>
          <w:rFonts w:ascii="Book Antiqua" w:hAnsi="Book Antiqua"/>
          <w:sz w:val="24"/>
          <w:szCs w:val="24"/>
        </w:rPr>
        <w:lastRenderedPageBreak/>
        <w:t>Çalışan Bilgileri</w:t>
      </w:r>
    </w:p>
    <w:p w:rsidR="00FF5561" w:rsidRPr="005A25BC" w:rsidRDefault="00E67FCA" w:rsidP="008E01DD">
      <w:pPr>
        <w:ind w:firstLine="708"/>
        <w:rPr>
          <w:szCs w:val="24"/>
        </w:rPr>
      </w:pPr>
      <w:r w:rsidRPr="005A25BC">
        <w:rPr>
          <w:szCs w:val="24"/>
        </w:rPr>
        <w:t xml:space="preserve">Okulumuzun çalışanlarına ilişkin bilgiler altta yer alan tabloda </w:t>
      </w:r>
      <w:r w:rsidR="00E63125" w:rsidRPr="005A25BC">
        <w:rPr>
          <w:szCs w:val="24"/>
        </w:rPr>
        <w:t>belirtilmiştir.</w:t>
      </w:r>
    </w:p>
    <w:p w:rsidR="00FF5561" w:rsidRPr="005A25BC" w:rsidRDefault="00FF5561">
      <w:pPr>
        <w:rPr>
          <w:b/>
          <w:szCs w:val="24"/>
        </w:rPr>
      </w:pPr>
      <w:r w:rsidRPr="005A25BC">
        <w:rPr>
          <w:b/>
          <w:szCs w:val="24"/>
        </w:rPr>
        <w:t>Çalışan Bilgileri</w:t>
      </w:r>
      <w:r w:rsidR="00721223" w:rsidRPr="005A25BC">
        <w:rPr>
          <w:b/>
          <w:szCs w:val="24"/>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928"/>
      </w:tblGrid>
      <w:tr w:rsidR="00D5715B" w:rsidRPr="005A25BC" w:rsidTr="00BD1BEA">
        <w:tc>
          <w:tcPr>
            <w:tcW w:w="5304" w:type="dxa"/>
            <w:shd w:val="clear" w:color="auto" w:fill="auto"/>
          </w:tcPr>
          <w:p w:rsidR="00533426" w:rsidRPr="005A25BC" w:rsidRDefault="00E63125">
            <w:pPr>
              <w:rPr>
                <w:b/>
                <w:szCs w:val="24"/>
              </w:rPr>
            </w:pPr>
            <w:r w:rsidRPr="005A25BC">
              <w:rPr>
                <w:b/>
                <w:szCs w:val="24"/>
              </w:rPr>
              <w:t>Unvan</w:t>
            </w:r>
            <w:r w:rsidR="00533426" w:rsidRPr="005A25BC">
              <w:rPr>
                <w:b/>
                <w:szCs w:val="24"/>
              </w:rPr>
              <w:t>*</w:t>
            </w:r>
          </w:p>
        </w:tc>
        <w:tc>
          <w:tcPr>
            <w:tcW w:w="1768" w:type="dxa"/>
            <w:shd w:val="clear" w:color="auto" w:fill="auto"/>
          </w:tcPr>
          <w:p w:rsidR="00533426" w:rsidRPr="005A25BC" w:rsidRDefault="00533426">
            <w:pPr>
              <w:rPr>
                <w:b/>
                <w:szCs w:val="24"/>
              </w:rPr>
            </w:pPr>
            <w:r w:rsidRPr="005A25BC">
              <w:rPr>
                <w:b/>
                <w:szCs w:val="24"/>
              </w:rPr>
              <w:t>Erkek</w:t>
            </w:r>
          </w:p>
        </w:tc>
        <w:tc>
          <w:tcPr>
            <w:tcW w:w="1768" w:type="dxa"/>
            <w:shd w:val="clear" w:color="auto" w:fill="auto"/>
          </w:tcPr>
          <w:p w:rsidR="00533426" w:rsidRPr="005A25BC" w:rsidRDefault="00533426">
            <w:pPr>
              <w:rPr>
                <w:b/>
                <w:szCs w:val="24"/>
              </w:rPr>
            </w:pPr>
            <w:r w:rsidRPr="005A25BC">
              <w:rPr>
                <w:b/>
                <w:szCs w:val="24"/>
              </w:rPr>
              <w:t>Kadın</w:t>
            </w:r>
          </w:p>
        </w:tc>
        <w:tc>
          <w:tcPr>
            <w:tcW w:w="1928" w:type="dxa"/>
            <w:shd w:val="clear" w:color="auto" w:fill="auto"/>
          </w:tcPr>
          <w:p w:rsidR="00533426" w:rsidRPr="005A25BC" w:rsidRDefault="00533426">
            <w:pPr>
              <w:rPr>
                <w:b/>
                <w:szCs w:val="24"/>
              </w:rPr>
            </w:pPr>
            <w:r w:rsidRPr="005A25BC">
              <w:rPr>
                <w:b/>
                <w:szCs w:val="24"/>
              </w:rPr>
              <w:t>Toplam</w:t>
            </w:r>
          </w:p>
        </w:tc>
      </w:tr>
      <w:tr w:rsidR="00D5715B" w:rsidRPr="005A25BC" w:rsidTr="00BD1BEA">
        <w:tc>
          <w:tcPr>
            <w:tcW w:w="5304" w:type="dxa"/>
            <w:shd w:val="clear" w:color="auto" w:fill="auto"/>
          </w:tcPr>
          <w:p w:rsidR="00533426" w:rsidRPr="005A25BC" w:rsidRDefault="00533426">
            <w:pPr>
              <w:rPr>
                <w:szCs w:val="24"/>
              </w:rPr>
            </w:pPr>
            <w:r w:rsidRPr="005A25BC">
              <w:rPr>
                <w:szCs w:val="24"/>
              </w:rPr>
              <w:t>Okul Müdürü ve Müdür Yardımcısı</w:t>
            </w:r>
          </w:p>
        </w:tc>
        <w:tc>
          <w:tcPr>
            <w:tcW w:w="1768" w:type="dxa"/>
            <w:shd w:val="clear" w:color="auto" w:fill="auto"/>
          </w:tcPr>
          <w:p w:rsidR="00533426" w:rsidRPr="005A25BC" w:rsidRDefault="00FD6541">
            <w:pPr>
              <w:rPr>
                <w:b/>
                <w:szCs w:val="24"/>
              </w:rPr>
            </w:pPr>
            <w:r>
              <w:rPr>
                <w:b/>
                <w:szCs w:val="24"/>
              </w:rPr>
              <w:t>1</w:t>
            </w:r>
          </w:p>
        </w:tc>
        <w:tc>
          <w:tcPr>
            <w:tcW w:w="1768" w:type="dxa"/>
            <w:shd w:val="clear" w:color="auto" w:fill="auto"/>
          </w:tcPr>
          <w:p w:rsidR="00533426" w:rsidRPr="005A25BC" w:rsidRDefault="00FD6541">
            <w:pPr>
              <w:rPr>
                <w:b/>
                <w:szCs w:val="24"/>
              </w:rPr>
            </w:pPr>
            <w:r>
              <w:rPr>
                <w:b/>
                <w:szCs w:val="24"/>
              </w:rPr>
              <w:t>1</w:t>
            </w:r>
          </w:p>
        </w:tc>
        <w:tc>
          <w:tcPr>
            <w:tcW w:w="1928" w:type="dxa"/>
            <w:shd w:val="clear" w:color="auto" w:fill="auto"/>
          </w:tcPr>
          <w:p w:rsidR="00533426" w:rsidRPr="005A25BC" w:rsidRDefault="00FD6541">
            <w:pPr>
              <w:rPr>
                <w:b/>
                <w:szCs w:val="24"/>
              </w:rPr>
            </w:pPr>
            <w:r>
              <w:rPr>
                <w:b/>
                <w:szCs w:val="24"/>
              </w:rPr>
              <w:t>2</w:t>
            </w:r>
          </w:p>
        </w:tc>
      </w:tr>
      <w:tr w:rsidR="00D5715B" w:rsidRPr="005A25BC" w:rsidTr="00BD1BEA">
        <w:tc>
          <w:tcPr>
            <w:tcW w:w="5304" w:type="dxa"/>
            <w:shd w:val="clear" w:color="auto" w:fill="auto"/>
          </w:tcPr>
          <w:p w:rsidR="00533426" w:rsidRPr="005A25BC" w:rsidRDefault="00533426">
            <w:pPr>
              <w:rPr>
                <w:szCs w:val="24"/>
              </w:rPr>
            </w:pPr>
            <w:r w:rsidRPr="005A25BC">
              <w:rPr>
                <w:szCs w:val="24"/>
              </w:rPr>
              <w:t>Sınıf Öğretmeni</w:t>
            </w:r>
          </w:p>
        </w:tc>
        <w:tc>
          <w:tcPr>
            <w:tcW w:w="1768" w:type="dxa"/>
            <w:shd w:val="clear" w:color="auto" w:fill="auto"/>
          </w:tcPr>
          <w:p w:rsidR="00533426" w:rsidRPr="005A25BC" w:rsidRDefault="00FD6541">
            <w:pPr>
              <w:rPr>
                <w:b/>
                <w:szCs w:val="24"/>
              </w:rPr>
            </w:pPr>
            <w:r>
              <w:rPr>
                <w:b/>
                <w:szCs w:val="24"/>
              </w:rPr>
              <w:t>4</w:t>
            </w:r>
          </w:p>
        </w:tc>
        <w:tc>
          <w:tcPr>
            <w:tcW w:w="1768" w:type="dxa"/>
            <w:shd w:val="clear" w:color="auto" w:fill="auto"/>
          </w:tcPr>
          <w:p w:rsidR="00533426" w:rsidRPr="005A25BC" w:rsidRDefault="00FD6541">
            <w:pPr>
              <w:rPr>
                <w:b/>
                <w:szCs w:val="24"/>
              </w:rPr>
            </w:pPr>
            <w:r>
              <w:rPr>
                <w:b/>
                <w:szCs w:val="24"/>
              </w:rPr>
              <w:t>0</w:t>
            </w:r>
          </w:p>
        </w:tc>
        <w:tc>
          <w:tcPr>
            <w:tcW w:w="1928" w:type="dxa"/>
            <w:shd w:val="clear" w:color="auto" w:fill="auto"/>
          </w:tcPr>
          <w:p w:rsidR="00533426" w:rsidRPr="005A25BC" w:rsidRDefault="00BC2FEA">
            <w:pPr>
              <w:rPr>
                <w:b/>
                <w:szCs w:val="24"/>
              </w:rPr>
            </w:pPr>
            <w:r w:rsidRPr="005A25BC">
              <w:rPr>
                <w:b/>
                <w:szCs w:val="24"/>
              </w:rPr>
              <w:t>4</w:t>
            </w:r>
          </w:p>
        </w:tc>
      </w:tr>
      <w:tr w:rsidR="00D5715B" w:rsidRPr="005A25BC" w:rsidTr="00BD1BEA">
        <w:tc>
          <w:tcPr>
            <w:tcW w:w="5304" w:type="dxa"/>
            <w:shd w:val="clear" w:color="auto" w:fill="auto"/>
          </w:tcPr>
          <w:p w:rsidR="00533426" w:rsidRPr="005A25BC" w:rsidRDefault="00533426">
            <w:pPr>
              <w:rPr>
                <w:szCs w:val="24"/>
              </w:rPr>
            </w:pPr>
            <w:r w:rsidRPr="005A25BC">
              <w:rPr>
                <w:szCs w:val="24"/>
              </w:rPr>
              <w:t>Branş Öğretmeni</w:t>
            </w:r>
          </w:p>
        </w:tc>
        <w:tc>
          <w:tcPr>
            <w:tcW w:w="1768" w:type="dxa"/>
            <w:shd w:val="clear" w:color="auto" w:fill="auto"/>
          </w:tcPr>
          <w:p w:rsidR="00533426" w:rsidRPr="005A25BC" w:rsidRDefault="00FD6541">
            <w:pPr>
              <w:rPr>
                <w:b/>
                <w:szCs w:val="24"/>
              </w:rPr>
            </w:pPr>
            <w:r>
              <w:rPr>
                <w:b/>
                <w:szCs w:val="24"/>
              </w:rPr>
              <w:t>1</w:t>
            </w:r>
          </w:p>
        </w:tc>
        <w:tc>
          <w:tcPr>
            <w:tcW w:w="1768" w:type="dxa"/>
            <w:shd w:val="clear" w:color="auto" w:fill="auto"/>
          </w:tcPr>
          <w:p w:rsidR="00533426" w:rsidRPr="005A25BC" w:rsidRDefault="00FD6541">
            <w:pPr>
              <w:rPr>
                <w:b/>
                <w:szCs w:val="24"/>
              </w:rPr>
            </w:pPr>
            <w:r>
              <w:rPr>
                <w:b/>
                <w:szCs w:val="24"/>
              </w:rPr>
              <w:t>0</w:t>
            </w:r>
          </w:p>
        </w:tc>
        <w:tc>
          <w:tcPr>
            <w:tcW w:w="1928" w:type="dxa"/>
            <w:shd w:val="clear" w:color="auto" w:fill="auto"/>
          </w:tcPr>
          <w:p w:rsidR="00533426" w:rsidRPr="005A25BC" w:rsidRDefault="00FD6541">
            <w:pPr>
              <w:rPr>
                <w:b/>
                <w:szCs w:val="24"/>
              </w:rPr>
            </w:pPr>
            <w:r>
              <w:rPr>
                <w:b/>
                <w:szCs w:val="24"/>
              </w:rPr>
              <w:t>1</w:t>
            </w:r>
          </w:p>
        </w:tc>
      </w:tr>
      <w:tr w:rsidR="00D5715B" w:rsidRPr="005A25BC" w:rsidTr="00BD1BEA">
        <w:tc>
          <w:tcPr>
            <w:tcW w:w="5304" w:type="dxa"/>
            <w:shd w:val="clear" w:color="auto" w:fill="auto"/>
          </w:tcPr>
          <w:p w:rsidR="00533426" w:rsidRPr="005A25BC" w:rsidRDefault="00FD6541">
            <w:pPr>
              <w:rPr>
                <w:szCs w:val="24"/>
              </w:rPr>
            </w:pPr>
            <w:r>
              <w:rPr>
                <w:szCs w:val="24"/>
              </w:rPr>
              <w:t>Okul Öncesi</w:t>
            </w:r>
            <w:r w:rsidR="00533426" w:rsidRPr="005A25BC">
              <w:rPr>
                <w:szCs w:val="24"/>
              </w:rPr>
              <w:t xml:space="preserve"> Öğretmen</w:t>
            </w:r>
            <w:r>
              <w:rPr>
                <w:szCs w:val="24"/>
              </w:rPr>
              <w:t>i</w:t>
            </w:r>
          </w:p>
        </w:tc>
        <w:tc>
          <w:tcPr>
            <w:tcW w:w="1768" w:type="dxa"/>
            <w:shd w:val="clear" w:color="auto" w:fill="auto"/>
          </w:tcPr>
          <w:p w:rsidR="00533426" w:rsidRPr="005A25BC" w:rsidRDefault="00721223">
            <w:pPr>
              <w:rPr>
                <w:b/>
                <w:szCs w:val="24"/>
              </w:rPr>
            </w:pPr>
            <w:r w:rsidRPr="005A25BC">
              <w:rPr>
                <w:b/>
                <w:szCs w:val="24"/>
              </w:rPr>
              <w:t>0</w:t>
            </w:r>
          </w:p>
        </w:tc>
        <w:tc>
          <w:tcPr>
            <w:tcW w:w="1768" w:type="dxa"/>
            <w:shd w:val="clear" w:color="auto" w:fill="auto"/>
          </w:tcPr>
          <w:p w:rsidR="00533426" w:rsidRPr="005A25BC" w:rsidRDefault="00FD6541">
            <w:pPr>
              <w:rPr>
                <w:b/>
                <w:szCs w:val="24"/>
              </w:rPr>
            </w:pPr>
            <w:r>
              <w:rPr>
                <w:b/>
                <w:szCs w:val="24"/>
              </w:rPr>
              <w:t>2</w:t>
            </w:r>
          </w:p>
        </w:tc>
        <w:tc>
          <w:tcPr>
            <w:tcW w:w="1928" w:type="dxa"/>
            <w:shd w:val="clear" w:color="auto" w:fill="auto"/>
          </w:tcPr>
          <w:p w:rsidR="00533426" w:rsidRPr="005A25BC" w:rsidRDefault="00FD6541">
            <w:pPr>
              <w:rPr>
                <w:b/>
                <w:szCs w:val="24"/>
              </w:rPr>
            </w:pPr>
            <w:r>
              <w:rPr>
                <w:b/>
                <w:szCs w:val="24"/>
              </w:rPr>
              <w:t>2</w:t>
            </w:r>
          </w:p>
        </w:tc>
      </w:tr>
      <w:tr w:rsidR="00D5715B" w:rsidRPr="005A25BC" w:rsidTr="00BD1BEA">
        <w:tc>
          <w:tcPr>
            <w:tcW w:w="5304" w:type="dxa"/>
            <w:shd w:val="clear" w:color="auto" w:fill="auto"/>
          </w:tcPr>
          <w:p w:rsidR="00533426" w:rsidRPr="005A25BC" w:rsidRDefault="00533426" w:rsidP="00E67FCA">
            <w:pPr>
              <w:rPr>
                <w:szCs w:val="24"/>
              </w:rPr>
            </w:pPr>
            <w:r w:rsidRPr="005A25BC">
              <w:rPr>
                <w:szCs w:val="24"/>
              </w:rPr>
              <w:t>İdari Personel</w:t>
            </w:r>
          </w:p>
        </w:tc>
        <w:tc>
          <w:tcPr>
            <w:tcW w:w="1768" w:type="dxa"/>
            <w:shd w:val="clear" w:color="auto" w:fill="auto"/>
          </w:tcPr>
          <w:p w:rsidR="00533426" w:rsidRPr="005A25BC" w:rsidRDefault="00721223" w:rsidP="00533426">
            <w:pPr>
              <w:rPr>
                <w:b/>
                <w:szCs w:val="24"/>
              </w:rPr>
            </w:pPr>
            <w:r w:rsidRPr="005A25BC">
              <w:rPr>
                <w:b/>
                <w:szCs w:val="24"/>
              </w:rPr>
              <w:t>0</w:t>
            </w:r>
          </w:p>
        </w:tc>
        <w:tc>
          <w:tcPr>
            <w:tcW w:w="1768" w:type="dxa"/>
            <w:shd w:val="clear" w:color="auto" w:fill="auto"/>
          </w:tcPr>
          <w:p w:rsidR="00533426" w:rsidRPr="005A25BC" w:rsidRDefault="00721223" w:rsidP="00533426">
            <w:pPr>
              <w:rPr>
                <w:b/>
                <w:szCs w:val="24"/>
              </w:rPr>
            </w:pPr>
            <w:r w:rsidRPr="005A25BC">
              <w:rPr>
                <w:b/>
                <w:szCs w:val="24"/>
              </w:rPr>
              <w:t>0</w:t>
            </w:r>
          </w:p>
        </w:tc>
        <w:tc>
          <w:tcPr>
            <w:tcW w:w="1928" w:type="dxa"/>
            <w:shd w:val="clear" w:color="auto" w:fill="auto"/>
          </w:tcPr>
          <w:p w:rsidR="00533426" w:rsidRPr="005A25BC" w:rsidRDefault="00721223" w:rsidP="00533426">
            <w:pPr>
              <w:rPr>
                <w:b/>
                <w:szCs w:val="24"/>
              </w:rPr>
            </w:pPr>
            <w:r w:rsidRPr="005A25BC">
              <w:rPr>
                <w:b/>
                <w:szCs w:val="24"/>
              </w:rPr>
              <w:t>0</w:t>
            </w:r>
          </w:p>
        </w:tc>
      </w:tr>
      <w:tr w:rsidR="00D5715B" w:rsidRPr="005A25BC" w:rsidTr="00BD1BEA">
        <w:tc>
          <w:tcPr>
            <w:tcW w:w="5304" w:type="dxa"/>
            <w:shd w:val="clear" w:color="auto" w:fill="auto"/>
          </w:tcPr>
          <w:p w:rsidR="00533426" w:rsidRPr="005A25BC" w:rsidRDefault="00533426" w:rsidP="00E67FCA">
            <w:pPr>
              <w:rPr>
                <w:szCs w:val="24"/>
              </w:rPr>
            </w:pPr>
            <w:r w:rsidRPr="005A25BC">
              <w:rPr>
                <w:szCs w:val="24"/>
              </w:rPr>
              <w:t>Yardımcı Personel</w:t>
            </w:r>
          </w:p>
        </w:tc>
        <w:tc>
          <w:tcPr>
            <w:tcW w:w="1768" w:type="dxa"/>
            <w:shd w:val="clear" w:color="auto" w:fill="auto"/>
          </w:tcPr>
          <w:p w:rsidR="00533426" w:rsidRPr="005A25BC" w:rsidRDefault="00FD6541" w:rsidP="00533426">
            <w:pPr>
              <w:rPr>
                <w:b/>
                <w:szCs w:val="24"/>
              </w:rPr>
            </w:pPr>
            <w:r>
              <w:rPr>
                <w:b/>
                <w:szCs w:val="24"/>
              </w:rPr>
              <w:t>1</w:t>
            </w:r>
          </w:p>
        </w:tc>
        <w:tc>
          <w:tcPr>
            <w:tcW w:w="1768" w:type="dxa"/>
            <w:shd w:val="clear" w:color="auto" w:fill="auto"/>
          </w:tcPr>
          <w:p w:rsidR="00533426" w:rsidRPr="005A25BC" w:rsidRDefault="00721223" w:rsidP="00533426">
            <w:pPr>
              <w:rPr>
                <w:b/>
                <w:szCs w:val="24"/>
              </w:rPr>
            </w:pPr>
            <w:r w:rsidRPr="005A25BC">
              <w:rPr>
                <w:b/>
                <w:szCs w:val="24"/>
              </w:rPr>
              <w:t>1</w:t>
            </w:r>
          </w:p>
        </w:tc>
        <w:tc>
          <w:tcPr>
            <w:tcW w:w="1928" w:type="dxa"/>
            <w:shd w:val="clear" w:color="auto" w:fill="auto"/>
          </w:tcPr>
          <w:p w:rsidR="00533426" w:rsidRPr="005A25BC" w:rsidRDefault="00FD6541" w:rsidP="00533426">
            <w:pPr>
              <w:rPr>
                <w:b/>
                <w:szCs w:val="24"/>
              </w:rPr>
            </w:pPr>
            <w:r>
              <w:rPr>
                <w:b/>
                <w:szCs w:val="24"/>
              </w:rPr>
              <w:t>2</w:t>
            </w:r>
          </w:p>
        </w:tc>
      </w:tr>
      <w:tr w:rsidR="00D5715B" w:rsidRPr="005A25BC" w:rsidTr="00BD1BEA">
        <w:tc>
          <w:tcPr>
            <w:tcW w:w="5304" w:type="dxa"/>
            <w:shd w:val="clear" w:color="auto" w:fill="auto"/>
          </w:tcPr>
          <w:p w:rsidR="00E67FCA" w:rsidRPr="005A25BC" w:rsidRDefault="00E67FCA" w:rsidP="00533426">
            <w:pPr>
              <w:rPr>
                <w:szCs w:val="24"/>
              </w:rPr>
            </w:pPr>
            <w:r w:rsidRPr="005A25BC">
              <w:rPr>
                <w:szCs w:val="24"/>
              </w:rPr>
              <w:t>Güvenlik Personeli</w:t>
            </w:r>
          </w:p>
        </w:tc>
        <w:tc>
          <w:tcPr>
            <w:tcW w:w="1768" w:type="dxa"/>
            <w:shd w:val="clear" w:color="auto" w:fill="auto"/>
          </w:tcPr>
          <w:p w:rsidR="00E67FCA" w:rsidRPr="005A25BC" w:rsidRDefault="00721223" w:rsidP="00533426">
            <w:pPr>
              <w:rPr>
                <w:b/>
                <w:szCs w:val="24"/>
              </w:rPr>
            </w:pPr>
            <w:r w:rsidRPr="005A25BC">
              <w:rPr>
                <w:b/>
                <w:szCs w:val="24"/>
              </w:rPr>
              <w:t>0</w:t>
            </w:r>
          </w:p>
        </w:tc>
        <w:tc>
          <w:tcPr>
            <w:tcW w:w="1768" w:type="dxa"/>
            <w:shd w:val="clear" w:color="auto" w:fill="auto"/>
          </w:tcPr>
          <w:p w:rsidR="00E67FCA" w:rsidRPr="005A25BC" w:rsidRDefault="00721223" w:rsidP="00533426">
            <w:pPr>
              <w:rPr>
                <w:b/>
                <w:szCs w:val="24"/>
              </w:rPr>
            </w:pPr>
            <w:r w:rsidRPr="005A25BC">
              <w:rPr>
                <w:b/>
                <w:szCs w:val="24"/>
              </w:rPr>
              <w:t>0</w:t>
            </w:r>
          </w:p>
        </w:tc>
        <w:tc>
          <w:tcPr>
            <w:tcW w:w="1928" w:type="dxa"/>
            <w:shd w:val="clear" w:color="auto" w:fill="auto"/>
          </w:tcPr>
          <w:p w:rsidR="00E67FCA" w:rsidRPr="005A25BC" w:rsidRDefault="00721223" w:rsidP="00533426">
            <w:pPr>
              <w:rPr>
                <w:b/>
                <w:szCs w:val="24"/>
              </w:rPr>
            </w:pPr>
            <w:r w:rsidRPr="005A25BC">
              <w:rPr>
                <w:b/>
                <w:szCs w:val="24"/>
              </w:rPr>
              <w:t>0</w:t>
            </w:r>
          </w:p>
        </w:tc>
      </w:tr>
      <w:tr w:rsidR="00D5715B" w:rsidRPr="005A25BC" w:rsidTr="00BD1BEA">
        <w:tc>
          <w:tcPr>
            <w:tcW w:w="5304" w:type="dxa"/>
            <w:shd w:val="clear" w:color="auto" w:fill="auto"/>
          </w:tcPr>
          <w:p w:rsidR="00533426" w:rsidRPr="005A25BC" w:rsidRDefault="00533426" w:rsidP="00D41148">
            <w:pPr>
              <w:jc w:val="right"/>
              <w:rPr>
                <w:b/>
                <w:szCs w:val="24"/>
              </w:rPr>
            </w:pPr>
            <w:r w:rsidRPr="005A25BC">
              <w:rPr>
                <w:b/>
                <w:szCs w:val="24"/>
              </w:rPr>
              <w:t>Toplam Çalışan Sayıları</w:t>
            </w:r>
          </w:p>
        </w:tc>
        <w:tc>
          <w:tcPr>
            <w:tcW w:w="1768" w:type="dxa"/>
            <w:shd w:val="clear" w:color="auto" w:fill="auto"/>
          </w:tcPr>
          <w:p w:rsidR="00533426" w:rsidRPr="005A25BC" w:rsidRDefault="00FD6541" w:rsidP="00533426">
            <w:pPr>
              <w:rPr>
                <w:b/>
                <w:szCs w:val="24"/>
              </w:rPr>
            </w:pPr>
            <w:r>
              <w:rPr>
                <w:b/>
                <w:szCs w:val="24"/>
              </w:rPr>
              <w:t>7</w:t>
            </w:r>
          </w:p>
        </w:tc>
        <w:tc>
          <w:tcPr>
            <w:tcW w:w="1768" w:type="dxa"/>
            <w:shd w:val="clear" w:color="auto" w:fill="auto"/>
          </w:tcPr>
          <w:p w:rsidR="00533426" w:rsidRPr="005A25BC" w:rsidRDefault="00FD6541" w:rsidP="00533426">
            <w:pPr>
              <w:rPr>
                <w:b/>
                <w:szCs w:val="24"/>
              </w:rPr>
            </w:pPr>
            <w:r>
              <w:rPr>
                <w:b/>
                <w:szCs w:val="24"/>
              </w:rPr>
              <w:t>4</w:t>
            </w:r>
          </w:p>
        </w:tc>
        <w:tc>
          <w:tcPr>
            <w:tcW w:w="1928" w:type="dxa"/>
            <w:shd w:val="clear" w:color="auto" w:fill="auto"/>
          </w:tcPr>
          <w:p w:rsidR="00533426" w:rsidRPr="005A25BC" w:rsidRDefault="00FD6541" w:rsidP="00533426">
            <w:pPr>
              <w:rPr>
                <w:b/>
                <w:szCs w:val="24"/>
              </w:rPr>
            </w:pPr>
            <w:r>
              <w:rPr>
                <w:b/>
                <w:szCs w:val="24"/>
              </w:rPr>
              <w:t>11</w:t>
            </w:r>
          </w:p>
        </w:tc>
      </w:tr>
    </w:tbl>
    <w:p w:rsidR="00581C99" w:rsidRPr="005A25BC" w:rsidRDefault="00581C99">
      <w:pPr>
        <w:rPr>
          <w:b/>
          <w:szCs w:val="24"/>
        </w:rPr>
      </w:pPr>
    </w:p>
    <w:p w:rsidR="009678DE" w:rsidRDefault="00F153E8" w:rsidP="00182608">
      <w:pPr>
        <w:tabs>
          <w:tab w:val="left" w:pos="426"/>
        </w:tabs>
        <w:spacing w:after="0"/>
        <w:jc w:val="both"/>
        <w:rPr>
          <w:rFonts w:cs="Calibri"/>
          <w:b/>
          <w:szCs w:val="24"/>
        </w:rPr>
      </w:pPr>
      <w:r>
        <w:rPr>
          <w:rFonts w:cs="Calibri"/>
          <w:b/>
          <w:szCs w:val="24"/>
        </w:rPr>
        <w:t>Yönetici Sirkülasyonu Tablosu</w:t>
      </w:r>
    </w:p>
    <w:tbl>
      <w:tblPr>
        <w:tblStyle w:val="TabloKlavuzu"/>
        <w:tblW w:w="0" w:type="auto"/>
        <w:tblLook w:val="04A0" w:firstRow="1" w:lastRow="0" w:firstColumn="1" w:lastColumn="0" w:noHBand="0" w:noVBand="1"/>
      </w:tblPr>
      <w:tblGrid>
        <w:gridCol w:w="1838"/>
        <w:gridCol w:w="1701"/>
        <w:gridCol w:w="1985"/>
        <w:gridCol w:w="1548"/>
        <w:gridCol w:w="1704"/>
        <w:gridCol w:w="1992"/>
      </w:tblGrid>
      <w:tr w:rsidR="00F153E8" w:rsidTr="00F153E8">
        <w:tc>
          <w:tcPr>
            <w:tcW w:w="5524" w:type="dxa"/>
            <w:gridSpan w:val="3"/>
          </w:tcPr>
          <w:p w:rsidR="00F153E8" w:rsidRDefault="00F153E8" w:rsidP="00182608">
            <w:pPr>
              <w:tabs>
                <w:tab w:val="left" w:pos="426"/>
              </w:tabs>
              <w:spacing w:after="0"/>
              <w:jc w:val="both"/>
              <w:rPr>
                <w:rFonts w:cs="Calibri"/>
                <w:b/>
                <w:szCs w:val="24"/>
              </w:rPr>
            </w:pPr>
            <w:r>
              <w:rPr>
                <w:rFonts w:cs="Calibri"/>
                <w:b/>
                <w:szCs w:val="24"/>
              </w:rPr>
              <w:t>Yıl İçerisinde Okuldan Ayrılan Yönetici Sayısı</w:t>
            </w:r>
          </w:p>
        </w:tc>
        <w:tc>
          <w:tcPr>
            <w:tcW w:w="5244" w:type="dxa"/>
            <w:gridSpan w:val="3"/>
          </w:tcPr>
          <w:p w:rsidR="00F153E8" w:rsidRDefault="00F153E8" w:rsidP="00182608">
            <w:pPr>
              <w:tabs>
                <w:tab w:val="left" w:pos="426"/>
              </w:tabs>
              <w:spacing w:after="0"/>
              <w:jc w:val="both"/>
              <w:rPr>
                <w:rFonts w:cs="Calibri"/>
                <w:b/>
                <w:szCs w:val="24"/>
              </w:rPr>
            </w:pPr>
            <w:r>
              <w:rPr>
                <w:rFonts w:cs="Calibri"/>
                <w:b/>
                <w:szCs w:val="24"/>
              </w:rPr>
              <w:t>Yıl İçerisinde Göreve Başlayan Yönetici Sayısı</w:t>
            </w:r>
          </w:p>
        </w:tc>
      </w:tr>
      <w:tr w:rsidR="00F153E8" w:rsidTr="00BF1FC8">
        <w:tc>
          <w:tcPr>
            <w:tcW w:w="1838" w:type="dxa"/>
          </w:tcPr>
          <w:p w:rsidR="00F153E8" w:rsidRDefault="00F153E8" w:rsidP="00BF1FC8">
            <w:pPr>
              <w:tabs>
                <w:tab w:val="left" w:pos="426"/>
              </w:tabs>
              <w:spacing w:after="0"/>
              <w:jc w:val="center"/>
              <w:rPr>
                <w:rFonts w:cs="Calibri"/>
                <w:b/>
                <w:szCs w:val="24"/>
              </w:rPr>
            </w:pPr>
            <w:r>
              <w:rPr>
                <w:rFonts w:cs="Calibri"/>
                <w:b/>
                <w:szCs w:val="24"/>
              </w:rPr>
              <w:t>2021</w:t>
            </w:r>
          </w:p>
        </w:tc>
        <w:tc>
          <w:tcPr>
            <w:tcW w:w="1701" w:type="dxa"/>
          </w:tcPr>
          <w:p w:rsidR="00F153E8" w:rsidRDefault="00F153E8" w:rsidP="00BF1FC8">
            <w:pPr>
              <w:tabs>
                <w:tab w:val="left" w:pos="426"/>
              </w:tabs>
              <w:spacing w:after="0"/>
              <w:jc w:val="center"/>
              <w:rPr>
                <w:rFonts w:cs="Calibri"/>
                <w:b/>
                <w:szCs w:val="24"/>
              </w:rPr>
            </w:pPr>
            <w:r>
              <w:rPr>
                <w:rFonts w:cs="Calibri"/>
                <w:b/>
                <w:szCs w:val="24"/>
              </w:rPr>
              <w:t>2022</w:t>
            </w:r>
          </w:p>
        </w:tc>
        <w:tc>
          <w:tcPr>
            <w:tcW w:w="1985" w:type="dxa"/>
          </w:tcPr>
          <w:p w:rsidR="00F153E8" w:rsidRDefault="00F153E8" w:rsidP="00BF1FC8">
            <w:pPr>
              <w:tabs>
                <w:tab w:val="left" w:pos="426"/>
              </w:tabs>
              <w:spacing w:after="0"/>
              <w:jc w:val="center"/>
              <w:rPr>
                <w:rFonts w:cs="Calibri"/>
                <w:b/>
                <w:szCs w:val="24"/>
              </w:rPr>
            </w:pPr>
            <w:r>
              <w:rPr>
                <w:rFonts w:cs="Calibri"/>
                <w:b/>
                <w:szCs w:val="24"/>
              </w:rPr>
              <w:t>2023</w:t>
            </w:r>
          </w:p>
        </w:tc>
        <w:tc>
          <w:tcPr>
            <w:tcW w:w="1548" w:type="dxa"/>
          </w:tcPr>
          <w:p w:rsidR="00F153E8" w:rsidRDefault="00F153E8" w:rsidP="00BF1FC8">
            <w:pPr>
              <w:tabs>
                <w:tab w:val="left" w:pos="426"/>
              </w:tabs>
              <w:spacing w:after="0"/>
              <w:jc w:val="center"/>
              <w:rPr>
                <w:rFonts w:cs="Calibri"/>
                <w:b/>
                <w:szCs w:val="24"/>
              </w:rPr>
            </w:pPr>
            <w:r>
              <w:rPr>
                <w:rFonts w:cs="Calibri"/>
                <w:b/>
                <w:szCs w:val="24"/>
              </w:rPr>
              <w:t>2021</w:t>
            </w:r>
          </w:p>
        </w:tc>
        <w:tc>
          <w:tcPr>
            <w:tcW w:w="1704" w:type="dxa"/>
          </w:tcPr>
          <w:p w:rsidR="00F153E8" w:rsidRDefault="00F153E8" w:rsidP="00BF1FC8">
            <w:pPr>
              <w:tabs>
                <w:tab w:val="left" w:pos="426"/>
              </w:tabs>
              <w:spacing w:after="0"/>
              <w:jc w:val="center"/>
              <w:rPr>
                <w:rFonts w:cs="Calibri"/>
                <w:b/>
                <w:szCs w:val="24"/>
              </w:rPr>
            </w:pPr>
            <w:r>
              <w:rPr>
                <w:rFonts w:cs="Calibri"/>
                <w:b/>
                <w:szCs w:val="24"/>
              </w:rPr>
              <w:t>2022</w:t>
            </w:r>
          </w:p>
        </w:tc>
        <w:tc>
          <w:tcPr>
            <w:tcW w:w="1992" w:type="dxa"/>
          </w:tcPr>
          <w:p w:rsidR="00F153E8" w:rsidRDefault="00F153E8" w:rsidP="00BF1FC8">
            <w:pPr>
              <w:tabs>
                <w:tab w:val="left" w:pos="426"/>
              </w:tabs>
              <w:spacing w:after="0"/>
              <w:jc w:val="center"/>
              <w:rPr>
                <w:rFonts w:cs="Calibri"/>
                <w:b/>
                <w:szCs w:val="24"/>
              </w:rPr>
            </w:pPr>
            <w:r>
              <w:rPr>
                <w:rFonts w:cs="Calibri"/>
                <w:b/>
                <w:szCs w:val="24"/>
              </w:rPr>
              <w:t>2023</w:t>
            </w:r>
          </w:p>
        </w:tc>
      </w:tr>
      <w:tr w:rsidR="00F153E8" w:rsidTr="00BF1FC8">
        <w:tc>
          <w:tcPr>
            <w:tcW w:w="1838" w:type="dxa"/>
          </w:tcPr>
          <w:p w:rsidR="00F153E8" w:rsidRDefault="00F153E8" w:rsidP="00182608">
            <w:pPr>
              <w:tabs>
                <w:tab w:val="left" w:pos="426"/>
              </w:tabs>
              <w:spacing w:after="0"/>
              <w:jc w:val="both"/>
              <w:rPr>
                <w:rFonts w:cs="Calibri"/>
                <w:b/>
                <w:szCs w:val="24"/>
              </w:rPr>
            </w:pPr>
          </w:p>
        </w:tc>
        <w:tc>
          <w:tcPr>
            <w:tcW w:w="1701" w:type="dxa"/>
          </w:tcPr>
          <w:p w:rsidR="00F153E8" w:rsidRDefault="00BF1FC8" w:rsidP="00182608">
            <w:pPr>
              <w:tabs>
                <w:tab w:val="left" w:pos="426"/>
              </w:tabs>
              <w:spacing w:after="0"/>
              <w:jc w:val="both"/>
              <w:rPr>
                <w:rFonts w:cs="Calibri"/>
                <w:b/>
                <w:szCs w:val="24"/>
              </w:rPr>
            </w:pPr>
            <w:r>
              <w:rPr>
                <w:rFonts w:cs="Calibri"/>
                <w:b/>
                <w:szCs w:val="24"/>
              </w:rPr>
              <w:t xml:space="preserve">          1</w:t>
            </w:r>
          </w:p>
        </w:tc>
        <w:tc>
          <w:tcPr>
            <w:tcW w:w="1985" w:type="dxa"/>
          </w:tcPr>
          <w:p w:rsidR="00F153E8" w:rsidRDefault="00BF1FC8" w:rsidP="00182608">
            <w:pPr>
              <w:tabs>
                <w:tab w:val="left" w:pos="426"/>
              </w:tabs>
              <w:spacing w:after="0"/>
              <w:jc w:val="both"/>
              <w:rPr>
                <w:rFonts w:cs="Calibri"/>
                <w:b/>
                <w:szCs w:val="24"/>
              </w:rPr>
            </w:pPr>
            <w:r>
              <w:rPr>
                <w:rFonts w:cs="Calibri"/>
                <w:b/>
                <w:szCs w:val="24"/>
              </w:rPr>
              <w:t xml:space="preserve">             1</w:t>
            </w:r>
          </w:p>
        </w:tc>
        <w:tc>
          <w:tcPr>
            <w:tcW w:w="1548" w:type="dxa"/>
          </w:tcPr>
          <w:p w:rsidR="00F153E8" w:rsidRDefault="00F153E8" w:rsidP="00182608">
            <w:pPr>
              <w:tabs>
                <w:tab w:val="left" w:pos="426"/>
              </w:tabs>
              <w:spacing w:after="0"/>
              <w:jc w:val="both"/>
              <w:rPr>
                <w:rFonts w:cs="Calibri"/>
                <w:b/>
                <w:szCs w:val="24"/>
              </w:rPr>
            </w:pPr>
          </w:p>
        </w:tc>
        <w:tc>
          <w:tcPr>
            <w:tcW w:w="1704" w:type="dxa"/>
          </w:tcPr>
          <w:p w:rsidR="00F153E8" w:rsidRDefault="00FD6541" w:rsidP="00182608">
            <w:pPr>
              <w:tabs>
                <w:tab w:val="left" w:pos="426"/>
              </w:tabs>
              <w:spacing w:after="0"/>
              <w:jc w:val="both"/>
              <w:rPr>
                <w:rFonts w:cs="Calibri"/>
                <w:b/>
                <w:szCs w:val="24"/>
              </w:rPr>
            </w:pPr>
            <w:r>
              <w:rPr>
                <w:rFonts w:cs="Calibri"/>
                <w:b/>
                <w:szCs w:val="24"/>
              </w:rPr>
              <w:t xml:space="preserve">          1</w:t>
            </w:r>
          </w:p>
        </w:tc>
        <w:tc>
          <w:tcPr>
            <w:tcW w:w="1992" w:type="dxa"/>
          </w:tcPr>
          <w:p w:rsidR="00F153E8" w:rsidRDefault="00BF1FC8" w:rsidP="00182608">
            <w:pPr>
              <w:tabs>
                <w:tab w:val="left" w:pos="426"/>
              </w:tabs>
              <w:spacing w:after="0"/>
              <w:jc w:val="both"/>
              <w:rPr>
                <w:rFonts w:cs="Calibri"/>
                <w:b/>
                <w:szCs w:val="24"/>
              </w:rPr>
            </w:pPr>
            <w:r>
              <w:rPr>
                <w:rFonts w:cs="Calibri"/>
                <w:b/>
                <w:szCs w:val="24"/>
              </w:rPr>
              <w:t xml:space="preserve">             1</w:t>
            </w:r>
          </w:p>
        </w:tc>
      </w:tr>
    </w:tbl>
    <w:p w:rsidR="00F153E8" w:rsidRPr="005A25BC" w:rsidRDefault="00F153E8" w:rsidP="00182608">
      <w:pPr>
        <w:tabs>
          <w:tab w:val="left" w:pos="426"/>
        </w:tabs>
        <w:spacing w:after="0"/>
        <w:jc w:val="both"/>
        <w:rPr>
          <w:rFonts w:cs="Calibri"/>
          <w:b/>
          <w:szCs w:val="24"/>
        </w:rPr>
      </w:pPr>
    </w:p>
    <w:p w:rsidR="00642515" w:rsidRPr="005A25BC" w:rsidRDefault="00642515" w:rsidP="00182608">
      <w:pPr>
        <w:tabs>
          <w:tab w:val="left" w:pos="426"/>
        </w:tabs>
        <w:spacing w:after="0"/>
        <w:jc w:val="both"/>
        <w:rPr>
          <w:rFonts w:cs="Calibri"/>
          <w:b/>
          <w:szCs w:val="24"/>
        </w:rPr>
      </w:pPr>
    </w:p>
    <w:p w:rsidR="00642515" w:rsidRPr="005A25BC" w:rsidRDefault="00642515" w:rsidP="00182608">
      <w:pPr>
        <w:tabs>
          <w:tab w:val="left" w:pos="426"/>
        </w:tabs>
        <w:spacing w:after="0"/>
        <w:jc w:val="both"/>
        <w:rPr>
          <w:rFonts w:cs="Calibri"/>
          <w:b/>
          <w:szCs w:val="24"/>
        </w:rPr>
      </w:pPr>
    </w:p>
    <w:p w:rsidR="00642515" w:rsidRPr="005A25BC" w:rsidRDefault="00642515" w:rsidP="00182608">
      <w:pPr>
        <w:tabs>
          <w:tab w:val="left" w:pos="426"/>
        </w:tabs>
        <w:spacing w:after="0"/>
        <w:jc w:val="both"/>
        <w:rPr>
          <w:rFonts w:cs="Calibri"/>
          <w:b/>
          <w:szCs w:val="24"/>
        </w:rPr>
      </w:pPr>
    </w:p>
    <w:p w:rsidR="00642515" w:rsidRPr="005A25BC" w:rsidRDefault="00642515" w:rsidP="00182608">
      <w:pPr>
        <w:tabs>
          <w:tab w:val="left" w:pos="426"/>
        </w:tabs>
        <w:spacing w:after="0"/>
        <w:jc w:val="both"/>
        <w:rPr>
          <w:rFonts w:cs="Calibri"/>
          <w:b/>
          <w:szCs w:val="24"/>
        </w:rPr>
      </w:pPr>
    </w:p>
    <w:p w:rsidR="00390AA4" w:rsidRPr="005A25BC" w:rsidRDefault="00E67FCA" w:rsidP="00E67FCA">
      <w:pPr>
        <w:pStyle w:val="Balk3"/>
        <w:rPr>
          <w:rFonts w:ascii="Book Antiqua" w:hAnsi="Book Antiqua"/>
          <w:sz w:val="24"/>
          <w:szCs w:val="24"/>
        </w:rPr>
      </w:pPr>
      <w:r w:rsidRPr="005A25BC">
        <w:rPr>
          <w:rFonts w:ascii="Book Antiqua" w:hAnsi="Book Antiqua"/>
          <w:sz w:val="24"/>
          <w:szCs w:val="24"/>
        </w:rPr>
        <w:t>Okulumuz Bina ve Alanları</w:t>
      </w:r>
    </w:p>
    <w:p w:rsidR="00E67FCA" w:rsidRPr="005A25BC" w:rsidRDefault="008E01DD" w:rsidP="00182608">
      <w:pPr>
        <w:tabs>
          <w:tab w:val="left" w:pos="426"/>
        </w:tabs>
        <w:spacing w:after="0"/>
        <w:jc w:val="both"/>
        <w:rPr>
          <w:rFonts w:cs="Calibri"/>
          <w:b/>
          <w:szCs w:val="24"/>
        </w:rPr>
      </w:pPr>
      <w:r w:rsidRPr="005A25BC">
        <w:rPr>
          <w:szCs w:val="24"/>
        </w:rPr>
        <w:tab/>
      </w:r>
      <w:r w:rsidR="00E67FCA" w:rsidRPr="005A25BC">
        <w:rPr>
          <w:szCs w:val="24"/>
        </w:rPr>
        <w:t>Okulumuzun binası ile açık ve kapalı alanlarına ilişkin temel bilgiler altta yer almaktadır.</w:t>
      </w:r>
    </w:p>
    <w:p w:rsidR="00E67FCA" w:rsidRPr="005A25BC" w:rsidRDefault="00E67FCA" w:rsidP="00182608">
      <w:pPr>
        <w:tabs>
          <w:tab w:val="left" w:pos="426"/>
        </w:tabs>
        <w:spacing w:after="0"/>
        <w:jc w:val="both"/>
        <w:rPr>
          <w:rFonts w:cs="Calibri"/>
          <w:b/>
          <w:szCs w:val="24"/>
        </w:rPr>
      </w:pPr>
    </w:p>
    <w:p w:rsidR="00E67FCA" w:rsidRPr="005A25BC" w:rsidRDefault="00E67FCA" w:rsidP="00182608">
      <w:pPr>
        <w:tabs>
          <w:tab w:val="left" w:pos="426"/>
        </w:tabs>
        <w:spacing w:after="0"/>
        <w:jc w:val="both"/>
        <w:rPr>
          <w:rFonts w:cs="Calibri"/>
          <w:b/>
          <w:szCs w:val="24"/>
        </w:rPr>
      </w:pPr>
      <w:r w:rsidRPr="005A25BC">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gridCol w:w="1393"/>
        <w:gridCol w:w="3069"/>
        <w:gridCol w:w="838"/>
        <w:gridCol w:w="695"/>
      </w:tblGrid>
      <w:tr w:rsidR="00D5715B" w:rsidRPr="005A25BC" w:rsidTr="00D41148">
        <w:tc>
          <w:tcPr>
            <w:tcW w:w="3259" w:type="pct"/>
            <w:gridSpan w:val="2"/>
            <w:shd w:val="clear" w:color="auto" w:fill="auto"/>
          </w:tcPr>
          <w:p w:rsidR="00E67FCA" w:rsidRPr="005A25BC" w:rsidRDefault="00E67FCA" w:rsidP="00D41148">
            <w:pPr>
              <w:tabs>
                <w:tab w:val="left" w:pos="426"/>
              </w:tabs>
              <w:spacing w:after="0"/>
              <w:jc w:val="both"/>
              <w:rPr>
                <w:rFonts w:cs="Calibri"/>
                <w:b/>
                <w:szCs w:val="24"/>
              </w:rPr>
            </w:pPr>
            <w:r w:rsidRPr="005A25BC">
              <w:rPr>
                <w:rFonts w:cs="Calibri"/>
                <w:b/>
                <w:bCs/>
                <w:color w:val="000000"/>
                <w:szCs w:val="24"/>
              </w:rPr>
              <w:t>Okul Bölümleri</w:t>
            </w:r>
            <w:r w:rsidR="005D5792" w:rsidRPr="005A25BC">
              <w:rPr>
                <w:rFonts w:cs="Calibri"/>
                <w:b/>
                <w:bCs/>
                <w:color w:val="000000"/>
                <w:szCs w:val="24"/>
              </w:rPr>
              <w:t xml:space="preserve"> </w:t>
            </w:r>
          </w:p>
        </w:tc>
        <w:tc>
          <w:tcPr>
            <w:tcW w:w="1161" w:type="pct"/>
            <w:shd w:val="clear" w:color="auto" w:fill="auto"/>
          </w:tcPr>
          <w:p w:rsidR="00E67FCA" w:rsidRPr="005A25BC" w:rsidRDefault="00E67FCA" w:rsidP="00D41148">
            <w:pPr>
              <w:tabs>
                <w:tab w:val="left" w:pos="426"/>
              </w:tabs>
              <w:spacing w:after="0"/>
              <w:jc w:val="both"/>
              <w:rPr>
                <w:rFonts w:cs="Calibri"/>
                <w:b/>
                <w:szCs w:val="24"/>
              </w:rPr>
            </w:pPr>
            <w:r w:rsidRPr="005A25BC">
              <w:rPr>
                <w:rFonts w:cs="Calibri"/>
                <w:b/>
                <w:szCs w:val="24"/>
              </w:rPr>
              <w:t>Özel Alanlar</w:t>
            </w:r>
          </w:p>
        </w:tc>
        <w:tc>
          <w:tcPr>
            <w:tcW w:w="317" w:type="pct"/>
            <w:shd w:val="clear" w:color="auto" w:fill="auto"/>
          </w:tcPr>
          <w:p w:rsidR="00E67FCA" w:rsidRPr="005A25BC" w:rsidRDefault="00E67FCA" w:rsidP="00D41148">
            <w:pPr>
              <w:tabs>
                <w:tab w:val="left" w:pos="426"/>
              </w:tabs>
              <w:spacing w:after="0"/>
              <w:jc w:val="both"/>
              <w:rPr>
                <w:rFonts w:cs="Calibri"/>
                <w:b/>
                <w:szCs w:val="24"/>
              </w:rPr>
            </w:pPr>
            <w:r w:rsidRPr="005A25BC">
              <w:rPr>
                <w:rFonts w:cs="Calibri"/>
                <w:b/>
                <w:szCs w:val="24"/>
              </w:rPr>
              <w:t>Var</w:t>
            </w:r>
          </w:p>
        </w:tc>
        <w:tc>
          <w:tcPr>
            <w:tcW w:w="263" w:type="pct"/>
            <w:shd w:val="clear" w:color="auto" w:fill="auto"/>
          </w:tcPr>
          <w:p w:rsidR="00E67FCA" w:rsidRPr="005A25BC" w:rsidRDefault="00E67FCA" w:rsidP="00D41148">
            <w:pPr>
              <w:tabs>
                <w:tab w:val="left" w:pos="426"/>
              </w:tabs>
              <w:spacing w:after="0"/>
              <w:jc w:val="both"/>
              <w:rPr>
                <w:rFonts w:cs="Calibri"/>
                <w:b/>
                <w:szCs w:val="24"/>
              </w:rPr>
            </w:pPr>
            <w:r w:rsidRPr="005A25BC">
              <w:rPr>
                <w:rFonts w:cs="Calibri"/>
                <w:b/>
                <w:szCs w:val="24"/>
              </w:rPr>
              <w:t>Yok</w:t>
            </w: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Okul Kat Sayısı</w:t>
            </w:r>
          </w:p>
        </w:tc>
        <w:tc>
          <w:tcPr>
            <w:tcW w:w="527" w:type="pct"/>
            <w:shd w:val="clear" w:color="auto" w:fill="auto"/>
            <w:vAlign w:val="center"/>
          </w:tcPr>
          <w:p w:rsidR="00642515" w:rsidRPr="005A25BC" w:rsidRDefault="00916B6D" w:rsidP="00BA1ED5">
            <w:pPr>
              <w:tabs>
                <w:tab w:val="left" w:pos="426"/>
              </w:tabs>
              <w:spacing w:after="0"/>
              <w:jc w:val="center"/>
              <w:rPr>
                <w:rFonts w:cs="Calibri"/>
                <w:b/>
                <w:szCs w:val="24"/>
              </w:rPr>
            </w:pPr>
            <w:r>
              <w:rPr>
                <w:rFonts w:cs="Calibri"/>
                <w:b/>
                <w:szCs w:val="24"/>
              </w:rPr>
              <w:t>4</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szCs w:val="24"/>
              </w:rPr>
              <w:t>Çok Amaçlı Salon</w:t>
            </w:r>
          </w:p>
        </w:tc>
        <w:tc>
          <w:tcPr>
            <w:tcW w:w="317" w:type="pct"/>
            <w:shd w:val="clear" w:color="auto" w:fill="auto"/>
            <w:vAlign w:val="center"/>
          </w:tcPr>
          <w:p w:rsidR="00642515" w:rsidRPr="005A25BC" w:rsidRDefault="0056151F" w:rsidP="00BA1ED5">
            <w:pPr>
              <w:tabs>
                <w:tab w:val="left" w:pos="426"/>
              </w:tabs>
              <w:spacing w:after="0"/>
              <w:jc w:val="center"/>
              <w:rPr>
                <w:rFonts w:cs="Calibri"/>
                <w:b/>
                <w:szCs w:val="24"/>
              </w:rPr>
            </w:pPr>
            <w:r w:rsidRPr="005A25BC">
              <w:rPr>
                <w:rFonts w:cs="Calibri"/>
                <w:b/>
                <w:szCs w:val="24"/>
              </w:rPr>
              <w:t>X</w:t>
            </w:r>
          </w:p>
        </w:tc>
        <w:tc>
          <w:tcPr>
            <w:tcW w:w="263" w:type="pct"/>
            <w:shd w:val="clear" w:color="auto" w:fill="auto"/>
            <w:vAlign w:val="center"/>
          </w:tcPr>
          <w:p w:rsidR="00C50B55" w:rsidRPr="005A25BC" w:rsidRDefault="00C50B55" w:rsidP="00BA1ED5">
            <w:pPr>
              <w:tabs>
                <w:tab w:val="left" w:pos="426"/>
              </w:tabs>
              <w:spacing w:after="0"/>
              <w:jc w:val="center"/>
              <w:rPr>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Derslik Sayısı</w:t>
            </w:r>
          </w:p>
        </w:tc>
        <w:tc>
          <w:tcPr>
            <w:tcW w:w="527" w:type="pct"/>
            <w:shd w:val="clear" w:color="auto" w:fill="auto"/>
            <w:vAlign w:val="center"/>
          </w:tcPr>
          <w:p w:rsidR="00642515" w:rsidRPr="005A25BC" w:rsidRDefault="00001119" w:rsidP="00BA1ED5">
            <w:pPr>
              <w:tabs>
                <w:tab w:val="left" w:pos="426"/>
              </w:tabs>
              <w:spacing w:after="0"/>
              <w:jc w:val="center"/>
              <w:rPr>
                <w:rFonts w:cs="Calibri"/>
                <w:b/>
                <w:szCs w:val="24"/>
              </w:rPr>
            </w:pPr>
            <w:r>
              <w:rPr>
                <w:rFonts w:cs="Calibri"/>
                <w:b/>
                <w:szCs w:val="24"/>
              </w:rPr>
              <w:t>21</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Çok Amaçlı Saha</w:t>
            </w:r>
          </w:p>
        </w:tc>
        <w:tc>
          <w:tcPr>
            <w:tcW w:w="317" w:type="pct"/>
            <w:shd w:val="clear" w:color="auto" w:fill="auto"/>
            <w:vAlign w:val="center"/>
          </w:tcPr>
          <w:p w:rsidR="00642515" w:rsidRPr="005A25BC" w:rsidRDefault="00642515" w:rsidP="00BA1ED5">
            <w:pPr>
              <w:tabs>
                <w:tab w:val="left" w:pos="426"/>
              </w:tabs>
              <w:spacing w:after="0"/>
              <w:jc w:val="center"/>
              <w:rPr>
                <w:rFonts w:cs="Calibri"/>
                <w:b/>
                <w:szCs w:val="24"/>
              </w:rPr>
            </w:pPr>
          </w:p>
        </w:tc>
        <w:tc>
          <w:tcPr>
            <w:tcW w:w="263" w:type="pct"/>
            <w:shd w:val="clear" w:color="auto" w:fill="auto"/>
            <w:vAlign w:val="center"/>
          </w:tcPr>
          <w:p w:rsidR="00642515" w:rsidRPr="005A25BC" w:rsidRDefault="00642515" w:rsidP="00BA1ED5">
            <w:pPr>
              <w:tabs>
                <w:tab w:val="left" w:pos="426"/>
              </w:tabs>
              <w:spacing w:after="0"/>
              <w:jc w:val="center"/>
              <w:rPr>
                <w:b/>
                <w:szCs w:val="24"/>
              </w:rPr>
            </w:pPr>
            <w:r w:rsidRPr="005A25BC">
              <w:rPr>
                <w:b/>
                <w:szCs w:val="24"/>
              </w:rPr>
              <w:t>X</w:t>
            </w: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Derslik Alanları (m2)</w:t>
            </w:r>
          </w:p>
        </w:tc>
        <w:tc>
          <w:tcPr>
            <w:tcW w:w="527" w:type="pct"/>
            <w:shd w:val="clear" w:color="auto" w:fill="auto"/>
            <w:vAlign w:val="center"/>
          </w:tcPr>
          <w:p w:rsidR="00642515" w:rsidRPr="005A25BC" w:rsidRDefault="00001119" w:rsidP="00BA1ED5">
            <w:pPr>
              <w:tabs>
                <w:tab w:val="left" w:pos="426"/>
              </w:tabs>
              <w:spacing w:after="0"/>
              <w:jc w:val="center"/>
              <w:rPr>
                <w:rFonts w:cs="Calibri"/>
                <w:b/>
                <w:szCs w:val="24"/>
              </w:rPr>
            </w:pPr>
            <w:r>
              <w:rPr>
                <w:rFonts w:cs="Calibri"/>
                <w:b/>
                <w:szCs w:val="24"/>
              </w:rPr>
              <w:t>50</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Kütüphane</w:t>
            </w:r>
          </w:p>
        </w:tc>
        <w:tc>
          <w:tcPr>
            <w:tcW w:w="317" w:type="pct"/>
            <w:shd w:val="clear" w:color="auto" w:fill="auto"/>
            <w:vAlign w:val="center"/>
          </w:tcPr>
          <w:p w:rsidR="00642515" w:rsidRPr="005A25BC" w:rsidRDefault="0056151F" w:rsidP="00BA1ED5">
            <w:pPr>
              <w:tabs>
                <w:tab w:val="left" w:pos="426"/>
              </w:tabs>
              <w:spacing w:after="0"/>
              <w:jc w:val="center"/>
              <w:rPr>
                <w:rFonts w:cs="Calibri"/>
                <w:b/>
                <w:szCs w:val="24"/>
              </w:rPr>
            </w:pPr>
            <w:r w:rsidRPr="005A25BC">
              <w:rPr>
                <w:rFonts w:cs="Calibri"/>
                <w:b/>
                <w:szCs w:val="24"/>
              </w:rPr>
              <w:t>X</w:t>
            </w:r>
          </w:p>
        </w:tc>
        <w:tc>
          <w:tcPr>
            <w:tcW w:w="263" w:type="pct"/>
            <w:shd w:val="clear" w:color="auto" w:fill="auto"/>
            <w:vAlign w:val="center"/>
          </w:tcPr>
          <w:p w:rsidR="00642515" w:rsidRPr="005A25BC" w:rsidRDefault="00642515" w:rsidP="00BA1ED5">
            <w:pPr>
              <w:tabs>
                <w:tab w:val="left" w:pos="426"/>
              </w:tabs>
              <w:spacing w:after="0"/>
              <w:jc w:val="center"/>
              <w:rPr>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Kullanılan Derslik Sayısı</w:t>
            </w:r>
          </w:p>
        </w:tc>
        <w:tc>
          <w:tcPr>
            <w:tcW w:w="527" w:type="pct"/>
            <w:shd w:val="clear" w:color="auto" w:fill="auto"/>
            <w:vAlign w:val="center"/>
          </w:tcPr>
          <w:p w:rsidR="00642515" w:rsidRPr="005A25BC" w:rsidRDefault="00001119" w:rsidP="00BA1ED5">
            <w:pPr>
              <w:tabs>
                <w:tab w:val="left" w:pos="426"/>
              </w:tabs>
              <w:spacing w:after="0"/>
              <w:jc w:val="center"/>
              <w:rPr>
                <w:rFonts w:cs="Calibri"/>
                <w:b/>
                <w:szCs w:val="24"/>
              </w:rPr>
            </w:pPr>
            <w:r>
              <w:rPr>
                <w:rFonts w:cs="Calibri"/>
                <w:b/>
                <w:szCs w:val="24"/>
              </w:rPr>
              <w:t>20</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Fen Laboratuvarı</w:t>
            </w:r>
          </w:p>
        </w:tc>
        <w:tc>
          <w:tcPr>
            <w:tcW w:w="317" w:type="pct"/>
            <w:shd w:val="clear" w:color="auto" w:fill="auto"/>
            <w:vAlign w:val="center"/>
          </w:tcPr>
          <w:p w:rsidR="00642515" w:rsidRPr="005A25BC" w:rsidRDefault="0056151F" w:rsidP="00BA1ED5">
            <w:pPr>
              <w:tabs>
                <w:tab w:val="left" w:pos="426"/>
              </w:tabs>
              <w:spacing w:after="0"/>
              <w:jc w:val="center"/>
              <w:rPr>
                <w:rFonts w:cs="Calibri"/>
                <w:b/>
                <w:szCs w:val="24"/>
              </w:rPr>
            </w:pPr>
            <w:r w:rsidRPr="005A25BC">
              <w:rPr>
                <w:rFonts w:cs="Calibri"/>
                <w:b/>
                <w:szCs w:val="24"/>
              </w:rPr>
              <w:t>X</w:t>
            </w:r>
          </w:p>
        </w:tc>
        <w:tc>
          <w:tcPr>
            <w:tcW w:w="263" w:type="pct"/>
            <w:shd w:val="clear" w:color="auto" w:fill="auto"/>
            <w:vAlign w:val="center"/>
          </w:tcPr>
          <w:p w:rsidR="00642515" w:rsidRPr="005A25BC" w:rsidRDefault="00642515" w:rsidP="00BA1ED5">
            <w:pPr>
              <w:tabs>
                <w:tab w:val="left" w:pos="426"/>
              </w:tabs>
              <w:spacing w:after="0"/>
              <w:jc w:val="center"/>
              <w:rPr>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Şube Sayısı</w:t>
            </w:r>
          </w:p>
        </w:tc>
        <w:tc>
          <w:tcPr>
            <w:tcW w:w="527" w:type="pct"/>
            <w:shd w:val="clear" w:color="auto" w:fill="auto"/>
            <w:vAlign w:val="center"/>
          </w:tcPr>
          <w:p w:rsidR="00642515" w:rsidRPr="005A25BC" w:rsidRDefault="00001119" w:rsidP="00BA1ED5">
            <w:pPr>
              <w:tabs>
                <w:tab w:val="left" w:pos="426"/>
              </w:tabs>
              <w:spacing w:after="0"/>
              <w:jc w:val="center"/>
              <w:rPr>
                <w:rFonts w:cs="Calibri"/>
                <w:b/>
                <w:szCs w:val="24"/>
              </w:rPr>
            </w:pPr>
            <w:r>
              <w:rPr>
                <w:rFonts w:cs="Calibri"/>
                <w:b/>
                <w:szCs w:val="24"/>
              </w:rPr>
              <w:t>14</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Bilgisayar Laboratuvarı</w:t>
            </w:r>
          </w:p>
        </w:tc>
        <w:tc>
          <w:tcPr>
            <w:tcW w:w="317" w:type="pct"/>
            <w:shd w:val="clear" w:color="auto" w:fill="auto"/>
            <w:vAlign w:val="center"/>
          </w:tcPr>
          <w:p w:rsidR="00642515" w:rsidRPr="005A25BC" w:rsidRDefault="0056151F" w:rsidP="00BA1ED5">
            <w:pPr>
              <w:tabs>
                <w:tab w:val="left" w:pos="426"/>
              </w:tabs>
              <w:spacing w:after="0"/>
              <w:jc w:val="center"/>
              <w:rPr>
                <w:rFonts w:cs="Calibri"/>
                <w:b/>
                <w:szCs w:val="24"/>
              </w:rPr>
            </w:pPr>
            <w:r w:rsidRPr="005A25BC">
              <w:rPr>
                <w:rFonts w:cs="Calibri"/>
                <w:b/>
                <w:szCs w:val="24"/>
              </w:rPr>
              <w:t>X</w:t>
            </w:r>
          </w:p>
        </w:tc>
        <w:tc>
          <w:tcPr>
            <w:tcW w:w="263" w:type="pct"/>
            <w:shd w:val="clear" w:color="auto" w:fill="auto"/>
            <w:vAlign w:val="center"/>
          </w:tcPr>
          <w:p w:rsidR="00642515" w:rsidRPr="005A25BC" w:rsidRDefault="00642515" w:rsidP="00BA1ED5">
            <w:pPr>
              <w:tabs>
                <w:tab w:val="left" w:pos="426"/>
              </w:tabs>
              <w:spacing w:after="0"/>
              <w:jc w:val="center"/>
              <w:rPr>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İdari Odaların Alanı (m2)</w:t>
            </w:r>
          </w:p>
        </w:tc>
        <w:tc>
          <w:tcPr>
            <w:tcW w:w="527" w:type="pct"/>
            <w:shd w:val="clear" w:color="auto" w:fill="auto"/>
            <w:vAlign w:val="center"/>
          </w:tcPr>
          <w:p w:rsidR="00642515" w:rsidRPr="005A25BC" w:rsidRDefault="00001119" w:rsidP="00BA1ED5">
            <w:pPr>
              <w:tabs>
                <w:tab w:val="left" w:pos="426"/>
              </w:tabs>
              <w:spacing w:after="0"/>
              <w:jc w:val="center"/>
              <w:rPr>
                <w:rFonts w:cs="Calibri"/>
                <w:b/>
                <w:szCs w:val="24"/>
              </w:rPr>
            </w:pPr>
            <w:r>
              <w:rPr>
                <w:rFonts w:cs="Calibri"/>
                <w:b/>
                <w:szCs w:val="24"/>
              </w:rPr>
              <w:t>40</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bCs/>
                <w:color w:val="000000"/>
                <w:szCs w:val="24"/>
              </w:rPr>
              <w:t>İş Atölyesi</w:t>
            </w:r>
          </w:p>
        </w:tc>
        <w:tc>
          <w:tcPr>
            <w:tcW w:w="317" w:type="pct"/>
            <w:shd w:val="clear" w:color="auto" w:fill="auto"/>
            <w:vAlign w:val="center"/>
          </w:tcPr>
          <w:p w:rsidR="00642515" w:rsidRPr="005A25BC" w:rsidRDefault="00642515" w:rsidP="00BA1ED5">
            <w:pPr>
              <w:tabs>
                <w:tab w:val="left" w:pos="426"/>
              </w:tabs>
              <w:spacing w:after="0"/>
              <w:jc w:val="center"/>
              <w:rPr>
                <w:rFonts w:cs="Calibri"/>
                <w:b/>
                <w:szCs w:val="24"/>
              </w:rPr>
            </w:pPr>
          </w:p>
        </w:tc>
        <w:tc>
          <w:tcPr>
            <w:tcW w:w="263" w:type="pct"/>
            <w:shd w:val="clear" w:color="auto" w:fill="auto"/>
            <w:vAlign w:val="center"/>
          </w:tcPr>
          <w:p w:rsidR="00642515" w:rsidRPr="005A25BC" w:rsidRDefault="00642515" w:rsidP="00BA1ED5">
            <w:pPr>
              <w:tabs>
                <w:tab w:val="left" w:pos="426"/>
              </w:tabs>
              <w:spacing w:after="0"/>
              <w:jc w:val="center"/>
              <w:rPr>
                <w:b/>
                <w:szCs w:val="24"/>
              </w:rPr>
            </w:pPr>
            <w:r w:rsidRPr="005A25BC">
              <w:rPr>
                <w:b/>
                <w:szCs w:val="24"/>
              </w:rPr>
              <w:t>X</w:t>
            </w: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Öğretmenler Odası (m2)</w:t>
            </w:r>
          </w:p>
        </w:tc>
        <w:tc>
          <w:tcPr>
            <w:tcW w:w="527" w:type="pct"/>
            <w:shd w:val="clear" w:color="auto" w:fill="auto"/>
            <w:vAlign w:val="center"/>
          </w:tcPr>
          <w:p w:rsidR="00642515" w:rsidRPr="005A25BC" w:rsidRDefault="00642515" w:rsidP="00BA1ED5">
            <w:pPr>
              <w:tabs>
                <w:tab w:val="left" w:pos="426"/>
              </w:tabs>
              <w:spacing w:after="0"/>
              <w:jc w:val="center"/>
              <w:rPr>
                <w:rFonts w:cs="Calibri"/>
                <w:b/>
                <w:szCs w:val="24"/>
              </w:rPr>
            </w:pPr>
            <w:r w:rsidRPr="005A25BC">
              <w:rPr>
                <w:rFonts w:cs="Calibri"/>
                <w:b/>
                <w:szCs w:val="24"/>
              </w:rPr>
              <w:t>56</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szCs w:val="24"/>
              </w:rPr>
              <w:t>Beceri Atölyesi</w:t>
            </w:r>
          </w:p>
        </w:tc>
        <w:tc>
          <w:tcPr>
            <w:tcW w:w="317" w:type="pct"/>
            <w:shd w:val="clear" w:color="auto" w:fill="auto"/>
            <w:vAlign w:val="center"/>
          </w:tcPr>
          <w:p w:rsidR="00642515" w:rsidRPr="005A25BC" w:rsidRDefault="0056151F" w:rsidP="00BA1ED5">
            <w:pPr>
              <w:tabs>
                <w:tab w:val="left" w:pos="426"/>
              </w:tabs>
              <w:spacing w:after="0"/>
              <w:jc w:val="center"/>
              <w:rPr>
                <w:rFonts w:cs="Calibri"/>
                <w:b/>
                <w:szCs w:val="24"/>
              </w:rPr>
            </w:pPr>
            <w:r w:rsidRPr="005A25BC">
              <w:rPr>
                <w:rFonts w:cs="Calibri"/>
                <w:b/>
                <w:szCs w:val="24"/>
              </w:rPr>
              <w:t>X</w:t>
            </w:r>
          </w:p>
        </w:tc>
        <w:tc>
          <w:tcPr>
            <w:tcW w:w="263" w:type="pct"/>
            <w:shd w:val="clear" w:color="auto" w:fill="auto"/>
            <w:vAlign w:val="center"/>
          </w:tcPr>
          <w:p w:rsidR="00642515" w:rsidRPr="005A25BC" w:rsidRDefault="00642515" w:rsidP="00BA1ED5">
            <w:pPr>
              <w:tabs>
                <w:tab w:val="left" w:pos="426"/>
              </w:tabs>
              <w:spacing w:after="0"/>
              <w:jc w:val="center"/>
              <w:rPr>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Okul Oturum Alanı (m2)</w:t>
            </w:r>
          </w:p>
        </w:tc>
        <w:tc>
          <w:tcPr>
            <w:tcW w:w="527" w:type="pct"/>
            <w:shd w:val="clear" w:color="auto" w:fill="auto"/>
            <w:vAlign w:val="center"/>
          </w:tcPr>
          <w:p w:rsidR="00642515" w:rsidRPr="005A25BC" w:rsidRDefault="00300CEC" w:rsidP="00BA1ED5">
            <w:pPr>
              <w:tabs>
                <w:tab w:val="left" w:pos="426"/>
              </w:tabs>
              <w:spacing w:after="0"/>
              <w:jc w:val="center"/>
              <w:rPr>
                <w:rFonts w:cs="Calibri"/>
                <w:b/>
                <w:szCs w:val="24"/>
              </w:rPr>
            </w:pPr>
            <w:r>
              <w:rPr>
                <w:rFonts w:cs="Calibri"/>
                <w:b/>
                <w:szCs w:val="24"/>
              </w:rPr>
              <w:t>700</w:t>
            </w:r>
          </w:p>
        </w:tc>
        <w:tc>
          <w:tcPr>
            <w:tcW w:w="1161" w:type="pct"/>
            <w:shd w:val="clear" w:color="auto" w:fill="auto"/>
          </w:tcPr>
          <w:p w:rsidR="00642515" w:rsidRPr="005A25BC" w:rsidRDefault="00642515" w:rsidP="00D41148">
            <w:pPr>
              <w:tabs>
                <w:tab w:val="left" w:pos="426"/>
              </w:tabs>
              <w:spacing w:after="0"/>
              <w:jc w:val="both"/>
              <w:rPr>
                <w:rFonts w:cs="Calibri"/>
                <w:szCs w:val="24"/>
              </w:rPr>
            </w:pPr>
            <w:r w:rsidRPr="005A25BC">
              <w:rPr>
                <w:rFonts w:cs="Calibri"/>
                <w:szCs w:val="24"/>
              </w:rPr>
              <w:t>Pansiyon</w:t>
            </w:r>
          </w:p>
        </w:tc>
        <w:tc>
          <w:tcPr>
            <w:tcW w:w="317" w:type="pct"/>
            <w:shd w:val="clear" w:color="auto" w:fill="auto"/>
            <w:vAlign w:val="center"/>
          </w:tcPr>
          <w:p w:rsidR="00642515" w:rsidRPr="005A25BC" w:rsidRDefault="00642515" w:rsidP="00BA1ED5">
            <w:pPr>
              <w:tabs>
                <w:tab w:val="left" w:pos="426"/>
              </w:tabs>
              <w:spacing w:after="0"/>
              <w:jc w:val="center"/>
              <w:rPr>
                <w:rFonts w:cs="Calibri"/>
                <w:b/>
                <w:szCs w:val="24"/>
              </w:rPr>
            </w:pPr>
          </w:p>
        </w:tc>
        <w:tc>
          <w:tcPr>
            <w:tcW w:w="263" w:type="pct"/>
            <w:shd w:val="clear" w:color="auto" w:fill="auto"/>
            <w:vAlign w:val="center"/>
          </w:tcPr>
          <w:p w:rsidR="00642515" w:rsidRPr="005A25BC" w:rsidRDefault="00642515" w:rsidP="00BA1ED5">
            <w:pPr>
              <w:tabs>
                <w:tab w:val="left" w:pos="426"/>
              </w:tabs>
              <w:spacing w:after="0"/>
              <w:jc w:val="center"/>
              <w:rPr>
                <w:b/>
                <w:szCs w:val="24"/>
              </w:rPr>
            </w:pPr>
            <w:r w:rsidRPr="005A25BC">
              <w:rPr>
                <w:b/>
                <w:szCs w:val="24"/>
              </w:rPr>
              <w:t>X</w:t>
            </w: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Okul Bahçesi</w:t>
            </w:r>
            <w:r w:rsidR="004605D7">
              <w:rPr>
                <w:rFonts w:cs="Calibri"/>
                <w:bCs/>
                <w:color w:val="000000"/>
                <w:szCs w:val="24"/>
              </w:rPr>
              <w:t xml:space="preserve"> </w:t>
            </w:r>
            <w:r w:rsidRPr="005A25BC">
              <w:rPr>
                <w:rFonts w:cs="Calibri"/>
                <w:bCs/>
                <w:color w:val="000000"/>
                <w:szCs w:val="24"/>
              </w:rPr>
              <w:t>Açık Alan</w:t>
            </w:r>
            <w:proofErr w:type="gramStart"/>
            <w:r w:rsidRPr="005A25BC">
              <w:rPr>
                <w:rFonts w:cs="Calibri"/>
                <w:bCs/>
                <w:color w:val="000000"/>
                <w:szCs w:val="24"/>
              </w:rPr>
              <w:t>)</w:t>
            </w:r>
            <w:proofErr w:type="gramEnd"/>
            <w:r w:rsidRPr="005A25BC">
              <w:rPr>
                <w:rFonts w:cs="Calibri"/>
                <w:bCs/>
                <w:color w:val="000000"/>
                <w:szCs w:val="24"/>
              </w:rPr>
              <w:t>(m2)</w:t>
            </w:r>
          </w:p>
        </w:tc>
        <w:tc>
          <w:tcPr>
            <w:tcW w:w="527" w:type="pct"/>
            <w:shd w:val="clear" w:color="auto" w:fill="auto"/>
            <w:vAlign w:val="center"/>
          </w:tcPr>
          <w:p w:rsidR="00642515" w:rsidRPr="00001119" w:rsidRDefault="00300CEC" w:rsidP="00BA1ED5">
            <w:pPr>
              <w:tabs>
                <w:tab w:val="left" w:pos="426"/>
              </w:tabs>
              <w:spacing w:after="0"/>
              <w:jc w:val="center"/>
              <w:rPr>
                <w:rFonts w:cs="Calibri"/>
                <w:b/>
                <w:szCs w:val="24"/>
              </w:rPr>
            </w:pPr>
            <w:r>
              <w:rPr>
                <w:b/>
                <w:szCs w:val="24"/>
              </w:rPr>
              <w:t>3000</w:t>
            </w:r>
          </w:p>
        </w:tc>
        <w:tc>
          <w:tcPr>
            <w:tcW w:w="1161" w:type="pct"/>
            <w:shd w:val="clear" w:color="auto" w:fill="auto"/>
          </w:tcPr>
          <w:p w:rsidR="00642515" w:rsidRPr="005A25BC" w:rsidRDefault="00001119" w:rsidP="00D41148">
            <w:pPr>
              <w:tabs>
                <w:tab w:val="left" w:pos="426"/>
              </w:tabs>
              <w:spacing w:after="0"/>
              <w:jc w:val="both"/>
              <w:rPr>
                <w:rFonts w:cs="Calibri"/>
                <w:szCs w:val="24"/>
              </w:rPr>
            </w:pPr>
            <w:r>
              <w:rPr>
                <w:rFonts w:cs="Calibri"/>
                <w:szCs w:val="24"/>
              </w:rPr>
              <w:t>Drama Atölyesi</w:t>
            </w:r>
          </w:p>
        </w:tc>
        <w:tc>
          <w:tcPr>
            <w:tcW w:w="317" w:type="pct"/>
            <w:shd w:val="clear" w:color="auto" w:fill="auto"/>
          </w:tcPr>
          <w:p w:rsidR="00642515" w:rsidRPr="005A25BC" w:rsidRDefault="0000111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Okul Kapalı Alan (m2)</w:t>
            </w:r>
          </w:p>
        </w:tc>
        <w:tc>
          <w:tcPr>
            <w:tcW w:w="527" w:type="pct"/>
            <w:shd w:val="clear" w:color="auto" w:fill="auto"/>
            <w:vAlign w:val="center"/>
          </w:tcPr>
          <w:p w:rsidR="00642515" w:rsidRPr="005A25BC" w:rsidRDefault="00300CEC" w:rsidP="00300CEC">
            <w:pPr>
              <w:tabs>
                <w:tab w:val="left" w:pos="426"/>
              </w:tabs>
              <w:spacing w:after="0"/>
              <w:jc w:val="center"/>
              <w:rPr>
                <w:rFonts w:cs="Calibri"/>
                <w:b/>
                <w:szCs w:val="24"/>
              </w:rPr>
            </w:pPr>
            <w:r>
              <w:rPr>
                <w:rFonts w:cs="Calibri"/>
                <w:b/>
                <w:szCs w:val="24"/>
              </w:rPr>
              <w:t>3500</w:t>
            </w:r>
          </w:p>
        </w:tc>
        <w:tc>
          <w:tcPr>
            <w:tcW w:w="1161" w:type="pct"/>
            <w:shd w:val="clear" w:color="auto" w:fill="auto"/>
          </w:tcPr>
          <w:p w:rsidR="00642515" w:rsidRPr="005A25BC" w:rsidRDefault="00001119" w:rsidP="00D41148">
            <w:pPr>
              <w:tabs>
                <w:tab w:val="left" w:pos="426"/>
              </w:tabs>
              <w:spacing w:after="0"/>
              <w:jc w:val="both"/>
              <w:rPr>
                <w:rFonts w:cs="Calibri"/>
                <w:szCs w:val="24"/>
              </w:rPr>
            </w:pPr>
            <w:r>
              <w:rPr>
                <w:rFonts w:cs="Calibri"/>
                <w:szCs w:val="24"/>
              </w:rPr>
              <w:t>Yabancı Dil Atölyesi</w:t>
            </w:r>
          </w:p>
        </w:tc>
        <w:tc>
          <w:tcPr>
            <w:tcW w:w="317" w:type="pct"/>
            <w:shd w:val="clear" w:color="auto" w:fill="auto"/>
          </w:tcPr>
          <w:p w:rsidR="00642515" w:rsidRPr="005A25BC" w:rsidRDefault="0000111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Sanatsal, bilimsel ve sportif amaçlı toplam alan (m</w:t>
            </w:r>
            <w:r w:rsidRPr="005A25BC">
              <w:rPr>
                <w:rFonts w:cs="Calibri"/>
                <w:bCs/>
                <w:color w:val="000000"/>
                <w:szCs w:val="24"/>
                <w:vertAlign w:val="superscript"/>
              </w:rPr>
              <w:t>2</w:t>
            </w:r>
            <w:r w:rsidRPr="005A25BC">
              <w:rPr>
                <w:rFonts w:cs="Calibri"/>
                <w:bCs/>
                <w:color w:val="000000"/>
                <w:szCs w:val="24"/>
              </w:rPr>
              <w:t>)</w:t>
            </w:r>
          </w:p>
        </w:tc>
        <w:tc>
          <w:tcPr>
            <w:tcW w:w="527" w:type="pct"/>
            <w:shd w:val="clear" w:color="auto" w:fill="auto"/>
            <w:vAlign w:val="center"/>
          </w:tcPr>
          <w:p w:rsidR="00642515" w:rsidRPr="005A25BC" w:rsidRDefault="00FC4C08" w:rsidP="00BA1ED5">
            <w:pPr>
              <w:tabs>
                <w:tab w:val="left" w:pos="426"/>
              </w:tabs>
              <w:spacing w:after="0"/>
              <w:jc w:val="center"/>
              <w:rPr>
                <w:rFonts w:cs="Calibri"/>
                <w:b/>
                <w:szCs w:val="24"/>
              </w:rPr>
            </w:pPr>
            <w:r w:rsidRPr="005A25BC">
              <w:rPr>
                <w:rFonts w:cs="Calibri"/>
                <w:b/>
                <w:szCs w:val="24"/>
              </w:rPr>
              <w:t>300</w:t>
            </w:r>
          </w:p>
        </w:tc>
        <w:tc>
          <w:tcPr>
            <w:tcW w:w="1161" w:type="pct"/>
            <w:shd w:val="clear" w:color="auto" w:fill="auto"/>
          </w:tcPr>
          <w:p w:rsidR="00642515" w:rsidRPr="005A25BC" w:rsidRDefault="00001119" w:rsidP="00D41148">
            <w:pPr>
              <w:tabs>
                <w:tab w:val="left" w:pos="426"/>
              </w:tabs>
              <w:spacing w:after="0"/>
              <w:jc w:val="both"/>
              <w:rPr>
                <w:rFonts w:cs="Calibri"/>
                <w:szCs w:val="24"/>
              </w:rPr>
            </w:pPr>
            <w:r>
              <w:rPr>
                <w:rFonts w:cs="Calibri"/>
                <w:szCs w:val="24"/>
              </w:rPr>
              <w:t>Sosyal Bilimler Atölyesi</w:t>
            </w:r>
          </w:p>
        </w:tc>
        <w:tc>
          <w:tcPr>
            <w:tcW w:w="317" w:type="pct"/>
            <w:shd w:val="clear" w:color="auto" w:fill="auto"/>
          </w:tcPr>
          <w:p w:rsidR="00642515" w:rsidRPr="005A25BC" w:rsidRDefault="00001119"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r w:rsidR="00642515" w:rsidRPr="005A25BC" w:rsidTr="00BA1ED5">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Kantin (m2)</w:t>
            </w:r>
          </w:p>
        </w:tc>
        <w:tc>
          <w:tcPr>
            <w:tcW w:w="527" w:type="pct"/>
            <w:shd w:val="clear" w:color="auto" w:fill="auto"/>
            <w:vAlign w:val="center"/>
          </w:tcPr>
          <w:p w:rsidR="00642515" w:rsidRPr="005A25BC" w:rsidRDefault="00D81B30" w:rsidP="00BA1ED5">
            <w:pPr>
              <w:tabs>
                <w:tab w:val="left" w:pos="426"/>
              </w:tabs>
              <w:spacing w:after="0"/>
              <w:jc w:val="center"/>
              <w:rPr>
                <w:rFonts w:cs="Calibri"/>
                <w:b/>
                <w:szCs w:val="24"/>
              </w:rPr>
            </w:pPr>
            <w:r w:rsidRPr="005A25BC">
              <w:rPr>
                <w:rFonts w:cs="Calibri"/>
                <w:b/>
                <w:szCs w:val="24"/>
              </w:rPr>
              <w:t>40</w:t>
            </w:r>
          </w:p>
        </w:tc>
        <w:tc>
          <w:tcPr>
            <w:tcW w:w="1161" w:type="pct"/>
            <w:shd w:val="clear" w:color="auto" w:fill="auto"/>
          </w:tcPr>
          <w:p w:rsidR="00642515" w:rsidRPr="005A25BC" w:rsidRDefault="00642515" w:rsidP="00D41148">
            <w:pPr>
              <w:tabs>
                <w:tab w:val="left" w:pos="426"/>
              </w:tabs>
              <w:spacing w:after="0"/>
              <w:jc w:val="both"/>
              <w:rPr>
                <w:rFonts w:cs="Calibri"/>
                <w:szCs w:val="24"/>
              </w:rPr>
            </w:pPr>
          </w:p>
        </w:tc>
        <w:tc>
          <w:tcPr>
            <w:tcW w:w="317" w:type="pct"/>
            <w:shd w:val="clear" w:color="auto" w:fill="auto"/>
          </w:tcPr>
          <w:p w:rsidR="00642515" w:rsidRPr="005A25BC" w:rsidRDefault="00642515" w:rsidP="00D41148">
            <w:pPr>
              <w:tabs>
                <w:tab w:val="left" w:pos="426"/>
              </w:tabs>
              <w:spacing w:after="0"/>
              <w:jc w:val="both"/>
              <w:rPr>
                <w:rFonts w:cs="Calibri"/>
                <w:b/>
                <w:szCs w:val="24"/>
              </w:rPr>
            </w:pP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r w:rsidR="00642515" w:rsidRPr="005A25BC" w:rsidTr="00D41148">
        <w:tc>
          <w:tcPr>
            <w:tcW w:w="2732" w:type="pct"/>
            <w:shd w:val="clear" w:color="auto" w:fill="auto"/>
          </w:tcPr>
          <w:p w:rsidR="00642515" w:rsidRPr="005A25BC" w:rsidRDefault="00642515" w:rsidP="00D41148">
            <w:pPr>
              <w:tabs>
                <w:tab w:val="left" w:pos="426"/>
              </w:tabs>
              <w:spacing w:after="0"/>
              <w:jc w:val="both"/>
              <w:rPr>
                <w:rFonts w:cs="Calibri"/>
                <w:bCs/>
                <w:color w:val="000000"/>
                <w:szCs w:val="24"/>
              </w:rPr>
            </w:pPr>
            <w:r w:rsidRPr="005A25BC">
              <w:rPr>
                <w:rFonts w:cs="Calibri"/>
                <w:bCs/>
                <w:color w:val="000000"/>
                <w:szCs w:val="24"/>
              </w:rPr>
              <w:t>Tuvalet Sayısı</w:t>
            </w:r>
          </w:p>
        </w:tc>
        <w:tc>
          <w:tcPr>
            <w:tcW w:w="527" w:type="pct"/>
            <w:shd w:val="clear" w:color="auto" w:fill="auto"/>
          </w:tcPr>
          <w:p w:rsidR="00642515" w:rsidRPr="005A25BC" w:rsidRDefault="00916B6D" w:rsidP="00D41148">
            <w:pPr>
              <w:tabs>
                <w:tab w:val="left" w:pos="426"/>
              </w:tabs>
              <w:spacing w:after="0"/>
              <w:jc w:val="both"/>
              <w:rPr>
                <w:rFonts w:cs="Calibri"/>
                <w:b/>
                <w:szCs w:val="24"/>
              </w:rPr>
            </w:pPr>
            <w:r>
              <w:rPr>
                <w:rFonts w:cs="Calibri"/>
                <w:b/>
                <w:szCs w:val="24"/>
              </w:rPr>
              <w:t xml:space="preserve">        12</w:t>
            </w:r>
          </w:p>
        </w:tc>
        <w:tc>
          <w:tcPr>
            <w:tcW w:w="1161" w:type="pct"/>
            <w:shd w:val="clear" w:color="auto" w:fill="auto"/>
          </w:tcPr>
          <w:p w:rsidR="00642515" w:rsidRPr="005A25BC" w:rsidRDefault="00642515" w:rsidP="00D41148">
            <w:pPr>
              <w:tabs>
                <w:tab w:val="left" w:pos="426"/>
              </w:tabs>
              <w:spacing w:after="0"/>
              <w:jc w:val="both"/>
              <w:rPr>
                <w:rFonts w:cs="Calibri"/>
                <w:szCs w:val="24"/>
              </w:rPr>
            </w:pPr>
          </w:p>
        </w:tc>
        <w:tc>
          <w:tcPr>
            <w:tcW w:w="317" w:type="pct"/>
            <w:shd w:val="clear" w:color="auto" w:fill="auto"/>
          </w:tcPr>
          <w:p w:rsidR="00642515" w:rsidRPr="005A25BC" w:rsidRDefault="00642515" w:rsidP="00D41148">
            <w:pPr>
              <w:tabs>
                <w:tab w:val="left" w:pos="426"/>
              </w:tabs>
              <w:spacing w:after="0"/>
              <w:jc w:val="both"/>
              <w:rPr>
                <w:rFonts w:cs="Calibri"/>
                <w:b/>
                <w:szCs w:val="24"/>
              </w:rPr>
            </w:pP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r w:rsidR="00642515" w:rsidRPr="005A25BC" w:rsidTr="00D41148">
        <w:tc>
          <w:tcPr>
            <w:tcW w:w="2732" w:type="pct"/>
            <w:shd w:val="clear" w:color="auto" w:fill="auto"/>
          </w:tcPr>
          <w:p w:rsidR="00642515" w:rsidRPr="005A25BC" w:rsidRDefault="00642515" w:rsidP="00D41148">
            <w:pPr>
              <w:tabs>
                <w:tab w:val="left" w:pos="426"/>
              </w:tabs>
              <w:spacing w:after="0"/>
              <w:jc w:val="both"/>
              <w:rPr>
                <w:rFonts w:cs="Calibri"/>
                <w:b/>
                <w:bCs/>
                <w:color w:val="000000"/>
                <w:szCs w:val="24"/>
              </w:rPr>
            </w:pPr>
            <w:r w:rsidRPr="005A25BC">
              <w:rPr>
                <w:rFonts w:cs="Calibri"/>
                <w:b/>
                <w:bCs/>
                <w:color w:val="000000"/>
                <w:szCs w:val="24"/>
              </w:rPr>
              <w:t>Diğer (</w:t>
            </w:r>
            <w:proofErr w:type="gramStart"/>
            <w:r w:rsidRPr="005A25BC">
              <w:rPr>
                <w:rFonts w:cs="Calibri"/>
                <w:b/>
                <w:bCs/>
                <w:color w:val="000000"/>
                <w:szCs w:val="24"/>
              </w:rPr>
              <w:t>………….</w:t>
            </w:r>
            <w:proofErr w:type="gramEnd"/>
            <w:r w:rsidRPr="005A25BC">
              <w:rPr>
                <w:rFonts w:cs="Calibri"/>
                <w:b/>
                <w:bCs/>
                <w:color w:val="000000"/>
                <w:szCs w:val="24"/>
              </w:rPr>
              <w:t>)</w:t>
            </w:r>
          </w:p>
        </w:tc>
        <w:tc>
          <w:tcPr>
            <w:tcW w:w="527" w:type="pct"/>
            <w:shd w:val="clear" w:color="auto" w:fill="auto"/>
          </w:tcPr>
          <w:p w:rsidR="00642515" w:rsidRPr="005A25BC" w:rsidRDefault="00642515" w:rsidP="00D41148">
            <w:pPr>
              <w:tabs>
                <w:tab w:val="left" w:pos="426"/>
              </w:tabs>
              <w:spacing w:after="0"/>
              <w:jc w:val="both"/>
              <w:rPr>
                <w:rFonts w:cs="Calibri"/>
                <w:b/>
                <w:szCs w:val="24"/>
              </w:rPr>
            </w:pPr>
          </w:p>
        </w:tc>
        <w:tc>
          <w:tcPr>
            <w:tcW w:w="1161" w:type="pct"/>
            <w:shd w:val="clear" w:color="auto" w:fill="auto"/>
          </w:tcPr>
          <w:p w:rsidR="00642515" w:rsidRPr="005A25BC" w:rsidRDefault="00642515" w:rsidP="00D41148">
            <w:pPr>
              <w:tabs>
                <w:tab w:val="left" w:pos="426"/>
              </w:tabs>
              <w:spacing w:after="0"/>
              <w:jc w:val="both"/>
              <w:rPr>
                <w:rFonts w:cs="Calibri"/>
                <w:szCs w:val="24"/>
              </w:rPr>
            </w:pPr>
          </w:p>
        </w:tc>
        <w:tc>
          <w:tcPr>
            <w:tcW w:w="317" w:type="pct"/>
            <w:shd w:val="clear" w:color="auto" w:fill="auto"/>
          </w:tcPr>
          <w:p w:rsidR="00642515" w:rsidRPr="005A25BC" w:rsidRDefault="00642515" w:rsidP="00D41148">
            <w:pPr>
              <w:tabs>
                <w:tab w:val="left" w:pos="426"/>
              </w:tabs>
              <w:spacing w:after="0"/>
              <w:jc w:val="both"/>
              <w:rPr>
                <w:rFonts w:cs="Calibri"/>
                <w:b/>
                <w:szCs w:val="24"/>
              </w:rPr>
            </w:pPr>
          </w:p>
        </w:tc>
        <w:tc>
          <w:tcPr>
            <w:tcW w:w="263" w:type="pct"/>
            <w:shd w:val="clear" w:color="auto" w:fill="auto"/>
          </w:tcPr>
          <w:p w:rsidR="00642515" w:rsidRPr="005A25BC" w:rsidRDefault="00642515" w:rsidP="00D41148">
            <w:pPr>
              <w:tabs>
                <w:tab w:val="left" w:pos="426"/>
              </w:tabs>
              <w:spacing w:after="0"/>
              <w:jc w:val="both"/>
              <w:rPr>
                <w:rFonts w:cs="Calibri"/>
                <w:b/>
                <w:szCs w:val="24"/>
              </w:rPr>
            </w:pPr>
          </w:p>
        </w:tc>
      </w:tr>
    </w:tbl>
    <w:p w:rsidR="00390AA4" w:rsidRPr="005A25BC" w:rsidRDefault="00390AA4" w:rsidP="00182608">
      <w:pPr>
        <w:tabs>
          <w:tab w:val="left" w:pos="426"/>
        </w:tabs>
        <w:spacing w:after="0"/>
        <w:jc w:val="both"/>
        <w:rPr>
          <w:rFonts w:cs="Calibri"/>
          <w:b/>
          <w:szCs w:val="24"/>
        </w:rPr>
      </w:pPr>
    </w:p>
    <w:p w:rsidR="005A25BC" w:rsidRPr="005A25BC" w:rsidRDefault="005A25BC" w:rsidP="005A25BC">
      <w:pPr>
        <w:rPr>
          <w:lang w:val="x-none" w:eastAsia="x-none"/>
        </w:rPr>
      </w:pPr>
    </w:p>
    <w:p w:rsidR="00390AA4" w:rsidRPr="005A25BC" w:rsidRDefault="00E67FCA" w:rsidP="00E67FCA">
      <w:pPr>
        <w:pStyle w:val="Balk3"/>
        <w:rPr>
          <w:rFonts w:ascii="Book Antiqua" w:hAnsi="Book Antiqua"/>
          <w:sz w:val="24"/>
          <w:szCs w:val="24"/>
          <w:lang w:val="tr-TR"/>
        </w:rPr>
      </w:pPr>
      <w:r w:rsidRPr="005A25BC">
        <w:rPr>
          <w:rFonts w:ascii="Book Antiqua" w:hAnsi="Book Antiqua"/>
          <w:sz w:val="24"/>
          <w:szCs w:val="24"/>
        </w:rPr>
        <w:lastRenderedPageBreak/>
        <w:t>Sınıf ve Öğrenci Bilgileri</w:t>
      </w:r>
      <w:r w:rsidR="005A25BC">
        <w:rPr>
          <w:rFonts w:ascii="Book Antiqua" w:hAnsi="Book Antiqua"/>
          <w:sz w:val="24"/>
          <w:szCs w:val="24"/>
          <w:lang w:val="tr-TR"/>
        </w:rPr>
        <w:t>;</w:t>
      </w:r>
    </w:p>
    <w:p w:rsidR="00182608" w:rsidRPr="005A25BC" w:rsidRDefault="008E01DD" w:rsidP="00E67FCA">
      <w:pPr>
        <w:tabs>
          <w:tab w:val="left" w:pos="426"/>
        </w:tabs>
        <w:spacing w:after="0"/>
        <w:jc w:val="both"/>
        <w:rPr>
          <w:szCs w:val="24"/>
        </w:rPr>
      </w:pPr>
      <w:r w:rsidRPr="005A25BC">
        <w:rPr>
          <w:szCs w:val="24"/>
        </w:rPr>
        <w:tab/>
      </w:r>
      <w:r w:rsidR="00E67FCA" w:rsidRPr="005A25BC">
        <w:rPr>
          <w:szCs w:val="24"/>
        </w:rPr>
        <w:t>Okulumuzda yer alan sınıfların öğrenci sayıları alttaki tabloda verilmiştir.</w:t>
      </w:r>
    </w:p>
    <w:p w:rsidR="00E67FCA" w:rsidRPr="005A25BC"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EA10A0" w:rsidRPr="005A25BC" w:rsidTr="00710994">
        <w:tc>
          <w:tcPr>
            <w:tcW w:w="1768" w:type="dxa"/>
            <w:shd w:val="clear" w:color="auto" w:fill="auto"/>
          </w:tcPr>
          <w:p w:rsidR="00EA10A0" w:rsidRPr="005A25BC" w:rsidRDefault="00EA10A0" w:rsidP="00D41148">
            <w:pPr>
              <w:tabs>
                <w:tab w:val="left" w:pos="426"/>
              </w:tabs>
              <w:spacing w:after="0"/>
              <w:jc w:val="both"/>
              <w:rPr>
                <w:b/>
                <w:sz w:val="22"/>
                <w:szCs w:val="22"/>
              </w:rPr>
            </w:pPr>
            <w:r w:rsidRPr="005A25BC">
              <w:rPr>
                <w:b/>
                <w:sz w:val="22"/>
                <w:szCs w:val="22"/>
              </w:rPr>
              <w:t>SINIFI</w:t>
            </w:r>
          </w:p>
        </w:tc>
        <w:tc>
          <w:tcPr>
            <w:tcW w:w="892" w:type="dxa"/>
            <w:shd w:val="clear" w:color="auto" w:fill="auto"/>
          </w:tcPr>
          <w:p w:rsidR="00EA10A0" w:rsidRPr="005A25BC" w:rsidRDefault="00EA10A0" w:rsidP="00D41148">
            <w:pPr>
              <w:tabs>
                <w:tab w:val="left" w:pos="426"/>
              </w:tabs>
              <w:spacing w:after="0"/>
              <w:jc w:val="both"/>
              <w:rPr>
                <w:sz w:val="22"/>
                <w:szCs w:val="22"/>
              </w:rPr>
            </w:pPr>
            <w:r w:rsidRPr="005A25BC">
              <w:rPr>
                <w:sz w:val="22"/>
                <w:szCs w:val="22"/>
              </w:rPr>
              <w:t>Kız</w:t>
            </w:r>
          </w:p>
        </w:tc>
        <w:tc>
          <w:tcPr>
            <w:tcW w:w="992" w:type="dxa"/>
            <w:shd w:val="clear" w:color="auto" w:fill="auto"/>
          </w:tcPr>
          <w:p w:rsidR="00EA10A0" w:rsidRPr="005A25BC" w:rsidRDefault="00EA10A0" w:rsidP="00D41148">
            <w:pPr>
              <w:tabs>
                <w:tab w:val="left" w:pos="426"/>
              </w:tabs>
              <w:spacing w:after="0"/>
              <w:jc w:val="both"/>
              <w:rPr>
                <w:sz w:val="22"/>
                <w:szCs w:val="22"/>
              </w:rPr>
            </w:pPr>
            <w:r w:rsidRPr="005A25BC">
              <w:rPr>
                <w:sz w:val="22"/>
                <w:szCs w:val="22"/>
              </w:rPr>
              <w:t>Erkek</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b/>
                <w:sz w:val="22"/>
                <w:szCs w:val="22"/>
              </w:rPr>
            </w:pPr>
            <w:r w:rsidRPr="005A25BC">
              <w:rPr>
                <w:b/>
                <w:sz w:val="22"/>
                <w:szCs w:val="22"/>
              </w:rPr>
              <w:t>Toplam</w:t>
            </w:r>
          </w:p>
        </w:tc>
      </w:tr>
      <w:tr w:rsidR="00EA10A0" w:rsidRPr="005A25BC" w:rsidTr="00710994">
        <w:tc>
          <w:tcPr>
            <w:tcW w:w="1768" w:type="dxa"/>
            <w:shd w:val="clear" w:color="auto" w:fill="auto"/>
          </w:tcPr>
          <w:p w:rsidR="00EA10A0" w:rsidRPr="005A25BC" w:rsidRDefault="00EA10A0" w:rsidP="00957D3F">
            <w:pPr>
              <w:tabs>
                <w:tab w:val="left" w:pos="426"/>
              </w:tabs>
              <w:spacing w:after="0"/>
              <w:jc w:val="both"/>
              <w:rPr>
                <w:sz w:val="22"/>
                <w:szCs w:val="22"/>
              </w:rPr>
            </w:pPr>
            <w:r w:rsidRPr="005A25BC">
              <w:rPr>
                <w:sz w:val="22"/>
                <w:szCs w:val="22"/>
              </w:rPr>
              <w:t>ANA SINIFI</w:t>
            </w:r>
          </w:p>
        </w:tc>
        <w:tc>
          <w:tcPr>
            <w:tcW w:w="892" w:type="dxa"/>
            <w:shd w:val="clear" w:color="auto" w:fill="auto"/>
          </w:tcPr>
          <w:p w:rsidR="00EA10A0" w:rsidRPr="005A25BC" w:rsidRDefault="00EA10A0" w:rsidP="00D41148">
            <w:pPr>
              <w:tabs>
                <w:tab w:val="left" w:pos="426"/>
              </w:tabs>
              <w:spacing w:after="0"/>
              <w:jc w:val="both"/>
              <w:rPr>
                <w:sz w:val="22"/>
                <w:szCs w:val="22"/>
              </w:rPr>
            </w:pPr>
            <w:r>
              <w:rPr>
                <w:sz w:val="22"/>
                <w:szCs w:val="22"/>
              </w:rPr>
              <w:t>8</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6</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sidRPr="005A25BC">
              <w:rPr>
                <w:sz w:val="22"/>
                <w:szCs w:val="22"/>
              </w:rPr>
              <w:t>14</w:t>
            </w:r>
          </w:p>
        </w:tc>
      </w:tr>
      <w:tr w:rsidR="00EA10A0" w:rsidRPr="005A25BC" w:rsidTr="00710994">
        <w:tc>
          <w:tcPr>
            <w:tcW w:w="1768" w:type="dxa"/>
            <w:shd w:val="clear" w:color="auto" w:fill="auto"/>
          </w:tcPr>
          <w:p w:rsidR="00EA10A0" w:rsidRPr="005A25BC" w:rsidRDefault="00EA10A0" w:rsidP="00957D3F">
            <w:pPr>
              <w:tabs>
                <w:tab w:val="left" w:pos="426"/>
              </w:tabs>
              <w:spacing w:after="0"/>
              <w:jc w:val="both"/>
              <w:rPr>
                <w:sz w:val="22"/>
                <w:szCs w:val="22"/>
              </w:rPr>
            </w:pPr>
            <w:r w:rsidRPr="005A25BC">
              <w:rPr>
                <w:sz w:val="22"/>
                <w:szCs w:val="22"/>
              </w:rPr>
              <w:t>ANASINIFI</w:t>
            </w:r>
          </w:p>
        </w:tc>
        <w:tc>
          <w:tcPr>
            <w:tcW w:w="892" w:type="dxa"/>
            <w:shd w:val="clear" w:color="auto" w:fill="auto"/>
          </w:tcPr>
          <w:p w:rsidR="00EA10A0" w:rsidRPr="005A25BC" w:rsidRDefault="00EA10A0" w:rsidP="00D41148">
            <w:pPr>
              <w:tabs>
                <w:tab w:val="left" w:pos="426"/>
              </w:tabs>
              <w:spacing w:after="0"/>
              <w:jc w:val="both"/>
              <w:rPr>
                <w:sz w:val="22"/>
                <w:szCs w:val="22"/>
              </w:rPr>
            </w:pPr>
            <w:r w:rsidRPr="005A25BC">
              <w:rPr>
                <w:sz w:val="22"/>
                <w:szCs w:val="22"/>
              </w:rPr>
              <w:t>5</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5</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Pr>
                <w:sz w:val="22"/>
                <w:szCs w:val="22"/>
              </w:rPr>
              <w:t>10</w:t>
            </w:r>
          </w:p>
        </w:tc>
      </w:tr>
      <w:tr w:rsidR="00EA10A0" w:rsidRPr="005A25BC" w:rsidTr="00710994">
        <w:tc>
          <w:tcPr>
            <w:tcW w:w="1768" w:type="dxa"/>
            <w:shd w:val="clear" w:color="auto" w:fill="auto"/>
          </w:tcPr>
          <w:p w:rsidR="00EA10A0" w:rsidRPr="005A25BC" w:rsidRDefault="00EA10A0" w:rsidP="00957D3F">
            <w:pPr>
              <w:tabs>
                <w:tab w:val="left" w:pos="426"/>
              </w:tabs>
              <w:spacing w:after="0"/>
              <w:jc w:val="both"/>
              <w:rPr>
                <w:sz w:val="22"/>
                <w:szCs w:val="22"/>
              </w:rPr>
            </w:pPr>
            <w:r w:rsidRPr="005A25BC">
              <w:rPr>
                <w:sz w:val="22"/>
                <w:szCs w:val="22"/>
              </w:rPr>
              <w:t>1/A SINIFI</w:t>
            </w:r>
          </w:p>
        </w:tc>
        <w:tc>
          <w:tcPr>
            <w:tcW w:w="892" w:type="dxa"/>
            <w:shd w:val="clear" w:color="auto" w:fill="auto"/>
          </w:tcPr>
          <w:p w:rsidR="00EA10A0" w:rsidRPr="005A25BC" w:rsidRDefault="00EA10A0" w:rsidP="00D41148">
            <w:pPr>
              <w:tabs>
                <w:tab w:val="left" w:pos="426"/>
              </w:tabs>
              <w:spacing w:after="0"/>
              <w:jc w:val="both"/>
              <w:rPr>
                <w:sz w:val="22"/>
                <w:szCs w:val="22"/>
              </w:rPr>
            </w:pPr>
            <w:r>
              <w:rPr>
                <w:sz w:val="22"/>
                <w:szCs w:val="22"/>
              </w:rPr>
              <w:t>15</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12</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sidRPr="005A25BC">
              <w:rPr>
                <w:sz w:val="22"/>
                <w:szCs w:val="22"/>
              </w:rPr>
              <w:t>27</w:t>
            </w:r>
          </w:p>
        </w:tc>
      </w:tr>
      <w:tr w:rsidR="00EA10A0" w:rsidRPr="005A25BC" w:rsidTr="00710994">
        <w:tc>
          <w:tcPr>
            <w:tcW w:w="1768" w:type="dxa"/>
            <w:shd w:val="clear" w:color="auto" w:fill="auto"/>
          </w:tcPr>
          <w:p w:rsidR="00EA10A0" w:rsidRPr="005A25BC" w:rsidRDefault="00EA10A0" w:rsidP="00957D3F">
            <w:pPr>
              <w:rPr>
                <w:sz w:val="22"/>
                <w:szCs w:val="22"/>
              </w:rPr>
            </w:pPr>
            <w:r w:rsidRPr="005A25BC">
              <w:rPr>
                <w:sz w:val="22"/>
                <w:szCs w:val="22"/>
              </w:rPr>
              <w:t>2/</w:t>
            </w:r>
            <w:proofErr w:type="gramStart"/>
            <w:r w:rsidRPr="005A25BC">
              <w:rPr>
                <w:sz w:val="22"/>
                <w:szCs w:val="22"/>
              </w:rPr>
              <w:t>A  SINIFI</w:t>
            </w:r>
            <w:proofErr w:type="gramEnd"/>
          </w:p>
        </w:tc>
        <w:tc>
          <w:tcPr>
            <w:tcW w:w="892" w:type="dxa"/>
            <w:shd w:val="clear" w:color="auto" w:fill="auto"/>
          </w:tcPr>
          <w:p w:rsidR="00EA10A0" w:rsidRPr="005A25BC" w:rsidRDefault="00EA10A0" w:rsidP="00D41148">
            <w:pPr>
              <w:tabs>
                <w:tab w:val="left" w:pos="426"/>
              </w:tabs>
              <w:spacing w:after="0"/>
              <w:jc w:val="both"/>
              <w:rPr>
                <w:sz w:val="22"/>
                <w:szCs w:val="22"/>
              </w:rPr>
            </w:pPr>
            <w:r>
              <w:rPr>
                <w:sz w:val="22"/>
                <w:szCs w:val="22"/>
              </w:rPr>
              <w:t>10</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16</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Pr>
                <w:sz w:val="22"/>
                <w:szCs w:val="22"/>
              </w:rPr>
              <w:t>26</w:t>
            </w:r>
          </w:p>
        </w:tc>
      </w:tr>
      <w:tr w:rsidR="00EA10A0" w:rsidRPr="005A25BC" w:rsidTr="00710994">
        <w:tc>
          <w:tcPr>
            <w:tcW w:w="1768" w:type="dxa"/>
            <w:shd w:val="clear" w:color="auto" w:fill="auto"/>
          </w:tcPr>
          <w:p w:rsidR="00EA10A0" w:rsidRPr="005A25BC" w:rsidRDefault="00EA10A0" w:rsidP="00BF4FAE">
            <w:pPr>
              <w:rPr>
                <w:sz w:val="22"/>
                <w:szCs w:val="22"/>
              </w:rPr>
            </w:pPr>
            <w:r w:rsidRPr="005A25BC">
              <w:rPr>
                <w:sz w:val="22"/>
                <w:szCs w:val="22"/>
              </w:rPr>
              <w:t>3/A SINIFI</w:t>
            </w:r>
          </w:p>
        </w:tc>
        <w:tc>
          <w:tcPr>
            <w:tcW w:w="892" w:type="dxa"/>
            <w:shd w:val="clear" w:color="auto" w:fill="auto"/>
          </w:tcPr>
          <w:p w:rsidR="00EA10A0" w:rsidRPr="005A25BC" w:rsidRDefault="00EA10A0" w:rsidP="00D41148">
            <w:pPr>
              <w:tabs>
                <w:tab w:val="left" w:pos="426"/>
              </w:tabs>
              <w:spacing w:after="0"/>
              <w:jc w:val="both"/>
              <w:rPr>
                <w:sz w:val="22"/>
                <w:szCs w:val="22"/>
              </w:rPr>
            </w:pPr>
            <w:r>
              <w:rPr>
                <w:sz w:val="22"/>
                <w:szCs w:val="22"/>
              </w:rPr>
              <w:t>10</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8</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Pr>
                <w:sz w:val="22"/>
                <w:szCs w:val="22"/>
              </w:rPr>
              <w:t>18</w:t>
            </w:r>
          </w:p>
        </w:tc>
      </w:tr>
      <w:tr w:rsidR="00EA10A0" w:rsidRPr="005A25BC" w:rsidTr="00710994">
        <w:tc>
          <w:tcPr>
            <w:tcW w:w="1768" w:type="dxa"/>
            <w:shd w:val="clear" w:color="auto" w:fill="auto"/>
          </w:tcPr>
          <w:p w:rsidR="00EA10A0" w:rsidRPr="005A25BC" w:rsidRDefault="00EA10A0" w:rsidP="00957D3F">
            <w:pPr>
              <w:rPr>
                <w:sz w:val="22"/>
                <w:szCs w:val="22"/>
              </w:rPr>
            </w:pPr>
            <w:r w:rsidRPr="005A25BC">
              <w:rPr>
                <w:sz w:val="22"/>
                <w:szCs w:val="22"/>
              </w:rPr>
              <w:t>4/A SINIFI</w:t>
            </w:r>
          </w:p>
        </w:tc>
        <w:tc>
          <w:tcPr>
            <w:tcW w:w="892" w:type="dxa"/>
            <w:shd w:val="clear" w:color="auto" w:fill="auto"/>
          </w:tcPr>
          <w:p w:rsidR="00EA10A0" w:rsidRPr="005A25BC" w:rsidRDefault="00EA10A0" w:rsidP="00D41148">
            <w:pPr>
              <w:tabs>
                <w:tab w:val="left" w:pos="426"/>
              </w:tabs>
              <w:spacing w:after="0"/>
              <w:jc w:val="both"/>
              <w:rPr>
                <w:sz w:val="22"/>
                <w:szCs w:val="22"/>
              </w:rPr>
            </w:pPr>
            <w:r>
              <w:rPr>
                <w:sz w:val="22"/>
                <w:szCs w:val="22"/>
              </w:rPr>
              <w:t>10</w:t>
            </w:r>
          </w:p>
        </w:tc>
        <w:tc>
          <w:tcPr>
            <w:tcW w:w="992" w:type="dxa"/>
            <w:shd w:val="clear" w:color="auto" w:fill="auto"/>
          </w:tcPr>
          <w:p w:rsidR="00EA10A0" w:rsidRPr="005A25BC" w:rsidRDefault="00EA10A0" w:rsidP="00D41148">
            <w:pPr>
              <w:tabs>
                <w:tab w:val="left" w:pos="426"/>
              </w:tabs>
              <w:spacing w:after="0"/>
              <w:jc w:val="both"/>
              <w:rPr>
                <w:sz w:val="22"/>
                <w:szCs w:val="22"/>
              </w:rPr>
            </w:pPr>
            <w:r>
              <w:rPr>
                <w:sz w:val="22"/>
                <w:szCs w:val="22"/>
              </w:rPr>
              <w:t>11</w:t>
            </w:r>
          </w:p>
        </w:tc>
        <w:tc>
          <w:tcPr>
            <w:tcW w:w="1418" w:type="dxa"/>
            <w:tcBorders>
              <w:right w:val="single" w:sz="12" w:space="0" w:color="auto"/>
            </w:tcBorders>
            <w:shd w:val="clear" w:color="auto" w:fill="auto"/>
          </w:tcPr>
          <w:p w:rsidR="00EA10A0" w:rsidRPr="005A25BC" w:rsidRDefault="00EA10A0" w:rsidP="00D41148">
            <w:pPr>
              <w:tabs>
                <w:tab w:val="left" w:pos="426"/>
              </w:tabs>
              <w:spacing w:after="0"/>
              <w:jc w:val="both"/>
              <w:rPr>
                <w:sz w:val="22"/>
                <w:szCs w:val="22"/>
              </w:rPr>
            </w:pPr>
            <w:r w:rsidRPr="005A25BC">
              <w:rPr>
                <w:sz w:val="22"/>
                <w:szCs w:val="22"/>
              </w:rPr>
              <w:t>21</w:t>
            </w:r>
          </w:p>
        </w:tc>
      </w:tr>
      <w:tr w:rsidR="00EA10A0" w:rsidRPr="005A25BC" w:rsidTr="00710994">
        <w:tc>
          <w:tcPr>
            <w:tcW w:w="1768" w:type="dxa"/>
            <w:shd w:val="clear" w:color="auto" w:fill="auto"/>
          </w:tcPr>
          <w:p w:rsidR="00EA10A0" w:rsidRPr="00D92D73" w:rsidRDefault="00EA10A0" w:rsidP="00957D3F">
            <w:pPr>
              <w:rPr>
                <w:b/>
                <w:sz w:val="22"/>
                <w:szCs w:val="22"/>
              </w:rPr>
            </w:pPr>
            <w:r w:rsidRPr="00D92D73">
              <w:rPr>
                <w:b/>
                <w:sz w:val="22"/>
                <w:szCs w:val="22"/>
              </w:rPr>
              <w:t>TOPLAM</w:t>
            </w:r>
          </w:p>
        </w:tc>
        <w:tc>
          <w:tcPr>
            <w:tcW w:w="892" w:type="dxa"/>
            <w:shd w:val="clear" w:color="auto" w:fill="auto"/>
          </w:tcPr>
          <w:p w:rsidR="00EA10A0" w:rsidRPr="00D92D73" w:rsidRDefault="00EA10A0" w:rsidP="00D41148">
            <w:pPr>
              <w:tabs>
                <w:tab w:val="left" w:pos="426"/>
              </w:tabs>
              <w:spacing w:after="0"/>
              <w:jc w:val="both"/>
              <w:rPr>
                <w:b/>
                <w:sz w:val="22"/>
                <w:szCs w:val="22"/>
              </w:rPr>
            </w:pPr>
            <w:r w:rsidRPr="00D92D73">
              <w:rPr>
                <w:b/>
                <w:sz w:val="22"/>
                <w:szCs w:val="22"/>
              </w:rPr>
              <w:t>58</w:t>
            </w:r>
          </w:p>
        </w:tc>
        <w:tc>
          <w:tcPr>
            <w:tcW w:w="992" w:type="dxa"/>
            <w:shd w:val="clear" w:color="auto" w:fill="auto"/>
          </w:tcPr>
          <w:p w:rsidR="00EA10A0" w:rsidRPr="00D92D73" w:rsidRDefault="00EA10A0" w:rsidP="00D41148">
            <w:pPr>
              <w:tabs>
                <w:tab w:val="left" w:pos="426"/>
              </w:tabs>
              <w:spacing w:after="0"/>
              <w:jc w:val="both"/>
              <w:rPr>
                <w:b/>
                <w:sz w:val="22"/>
                <w:szCs w:val="22"/>
              </w:rPr>
            </w:pPr>
            <w:r w:rsidRPr="00D92D73">
              <w:rPr>
                <w:b/>
                <w:sz w:val="22"/>
                <w:szCs w:val="22"/>
              </w:rPr>
              <w:t>58</w:t>
            </w:r>
          </w:p>
        </w:tc>
        <w:tc>
          <w:tcPr>
            <w:tcW w:w="1418" w:type="dxa"/>
            <w:tcBorders>
              <w:right w:val="single" w:sz="12" w:space="0" w:color="auto"/>
            </w:tcBorders>
            <w:shd w:val="clear" w:color="auto" w:fill="auto"/>
          </w:tcPr>
          <w:p w:rsidR="00EA10A0" w:rsidRPr="00D92D73" w:rsidRDefault="00EA10A0" w:rsidP="00D41148">
            <w:pPr>
              <w:tabs>
                <w:tab w:val="left" w:pos="426"/>
              </w:tabs>
              <w:spacing w:after="0"/>
              <w:jc w:val="both"/>
              <w:rPr>
                <w:b/>
                <w:sz w:val="22"/>
                <w:szCs w:val="22"/>
              </w:rPr>
            </w:pPr>
            <w:r w:rsidRPr="00D92D73">
              <w:rPr>
                <w:b/>
                <w:sz w:val="22"/>
                <w:szCs w:val="22"/>
              </w:rPr>
              <w:t>116</w:t>
            </w:r>
          </w:p>
        </w:tc>
      </w:tr>
    </w:tbl>
    <w:p w:rsidR="00C50B55" w:rsidRPr="005A25BC" w:rsidRDefault="00C50B55" w:rsidP="005A25BC">
      <w:pPr>
        <w:tabs>
          <w:tab w:val="left" w:pos="426"/>
        </w:tabs>
        <w:spacing w:after="0"/>
        <w:jc w:val="both"/>
        <w:rPr>
          <w:szCs w:val="24"/>
        </w:rPr>
      </w:pPr>
    </w:p>
    <w:p w:rsidR="009C6C05" w:rsidRPr="005A25BC" w:rsidRDefault="00C50B55" w:rsidP="009C6C05">
      <w:pPr>
        <w:pStyle w:val="Balk3"/>
        <w:rPr>
          <w:rFonts w:ascii="Book Antiqua" w:hAnsi="Book Antiqua"/>
          <w:sz w:val="24"/>
          <w:szCs w:val="24"/>
          <w:lang w:val="tr-TR"/>
        </w:rPr>
      </w:pPr>
      <w:r w:rsidRPr="005A25BC">
        <w:rPr>
          <w:rFonts w:ascii="Book Antiqua" w:hAnsi="Book Antiqua"/>
          <w:sz w:val="24"/>
          <w:szCs w:val="24"/>
        </w:rPr>
        <w:t>D</w:t>
      </w:r>
      <w:r w:rsidR="009C6C05" w:rsidRPr="005A25BC">
        <w:rPr>
          <w:rFonts w:ascii="Book Antiqua" w:hAnsi="Book Antiqua"/>
          <w:sz w:val="24"/>
          <w:szCs w:val="24"/>
        </w:rPr>
        <w:t>onanım ve Teknolojik Kaynaklarımız</w:t>
      </w:r>
      <w:r w:rsidR="005A25BC">
        <w:rPr>
          <w:rFonts w:ascii="Book Antiqua" w:hAnsi="Book Antiqua"/>
          <w:sz w:val="24"/>
          <w:szCs w:val="24"/>
          <w:lang w:val="tr-TR"/>
        </w:rPr>
        <w:t>;</w:t>
      </w:r>
    </w:p>
    <w:p w:rsidR="009C6C05" w:rsidRPr="005A25BC" w:rsidRDefault="004962D0" w:rsidP="009C6C05">
      <w:pPr>
        <w:rPr>
          <w:b/>
          <w:szCs w:val="24"/>
        </w:rPr>
      </w:pPr>
      <w:r w:rsidRPr="005A25BC">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998"/>
        <w:gridCol w:w="3969"/>
        <w:gridCol w:w="993"/>
      </w:tblGrid>
      <w:tr w:rsidR="009C6C05" w:rsidRPr="005A25BC" w:rsidTr="00BD1BEA">
        <w:tc>
          <w:tcPr>
            <w:tcW w:w="4667" w:type="dxa"/>
            <w:shd w:val="clear" w:color="auto" w:fill="auto"/>
          </w:tcPr>
          <w:p w:rsidR="009C6C05" w:rsidRPr="005A25BC" w:rsidRDefault="009C6C05" w:rsidP="009C6C05">
            <w:pPr>
              <w:rPr>
                <w:sz w:val="22"/>
                <w:szCs w:val="22"/>
              </w:rPr>
            </w:pPr>
            <w:r w:rsidRPr="005A25BC">
              <w:rPr>
                <w:sz w:val="22"/>
                <w:szCs w:val="22"/>
              </w:rPr>
              <w:t>Akıllı Tahta Sayısı</w:t>
            </w:r>
          </w:p>
        </w:tc>
        <w:tc>
          <w:tcPr>
            <w:tcW w:w="998" w:type="dxa"/>
            <w:shd w:val="clear" w:color="auto" w:fill="auto"/>
          </w:tcPr>
          <w:p w:rsidR="009C6C05" w:rsidRPr="005A25BC" w:rsidRDefault="00A00AC4" w:rsidP="009C6C05">
            <w:pPr>
              <w:rPr>
                <w:sz w:val="22"/>
                <w:szCs w:val="22"/>
              </w:rPr>
            </w:pPr>
            <w:r>
              <w:rPr>
                <w:sz w:val="22"/>
                <w:szCs w:val="22"/>
              </w:rPr>
              <w:t>7</w:t>
            </w:r>
          </w:p>
        </w:tc>
        <w:tc>
          <w:tcPr>
            <w:tcW w:w="3969" w:type="dxa"/>
            <w:shd w:val="clear" w:color="auto" w:fill="auto"/>
          </w:tcPr>
          <w:p w:rsidR="009C6C05" w:rsidRPr="005A25BC" w:rsidRDefault="009C6C05" w:rsidP="009C6C05">
            <w:pPr>
              <w:rPr>
                <w:sz w:val="22"/>
                <w:szCs w:val="22"/>
              </w:rPr>
            </w:pPr>
            <w:r w:rsidRPr="005A25BC">
              <w:rPr>
                <w:sz w:val="22"/>
                <w:szCs w:val="22"/>
              </w:rPr>
              <w:t>TV Sayısı</w:t>
            </w:r>
          </w:p>
        </w:tc>
        <w:tc>
          <w:tcPr>
            <w:tcW w:w="993" w:type="dxa"/>
            <w:shd w:val="clear" w:color="auto" w:fill="auto"/>
          </w:tcPr>
          <w:p w:rsidR="009C6C05" w:rsidRPr="005A25BC" w:rsidRDefault="00A97CF8" w:rsidP="009C6C05">
            <w:pPr>
              <w:rPr>
                <w:sz w:val="22"/>
                <w:szCs w:val="22"/>
              </w:rPr>
            </w:pPr>
            <w:r w:rsidRPr="005A25BC">
              <w:rPr>
                <w:sz w:val="22"/>
                <w:szCs w:val="22"/>
              </w:rPr>
              <w:t>1</w:t>
            </w:r>
          </w:p>
        </w:tc>
      </w:tr>
      <w:tr w:rsidR="009C6C05" w:rsidRPr="005A25BC" w:rsidTr="00BD1BEA">
        <w:tc>
          <w:tcPr>
            <w:tcW w:w="4667" w:type="dxa"/>
            <w:shd w:val="clear" w:color="auto" w:fill="auto"/>
          </w:tcPr>
          <w:p w:rsidR="009C6C05" w:rsidRPr="005A25BC" w:rsidRDefault="009C6C05" w:rsidP="009C6C05">
            <w:pPr>
              <w:rPr>
                <w:sz w:val="22"/>
                <w:szCs w:val="22"/>
              </w:rPr>
            </w:pPr>
            <w:r w:rsidRPr="005A25BC">
              <w:rPr>
                <w:sz w:val="22"/>
                <w:szCs w:val="22"/>
              </w:rPr>
              <w:t>Masaüstü Bilgisayar Sayısı</w:t>
            </w:r>
          </w:p>
        </w:tc>
        <w:tc>
          <w:tcPr>
            <w:tcW w:w="998" w:type="dxa"/>
            <w:shd w:val="clear" w:color="auto" w:fill="auto"/>
          </w:tcPr>
          <w:p w:rsidR="009C6C05" w:rsidRPr="005A25BC" w:rsidRDefault="00BF4FAE" w:rsidP="009C6C05">
            <w:pPr>
              <w:rPr>
                <w:sz w:val="22"/>
                <w:szCs w:val="22"/>
              </w:rPr>
            </w:pPr>
            <w:r w:rsidRPr="005A25BC">
              <w:rPr>
                <w:sz w:val="22"/>
                <w:szCs w:val="22"/>
              </w:rPr>
              <w:t>10</w:t>
            </w:r>
          </w:p>
        </w:tc>
        <w:tc>
          <w:tcPr>
            <w:tcW w:w="3969" w:type="dxa"/>
            <w:shd w:val="clear" w:color="auto" w:fill="auto"/>
          </w:tcPr>
          <w:p w:rsidR="009C6C05" w:rsidRPr="005A25BC" w:rsidRDefault="009C6C05" w:rsidP="009C6C05">
            <w:pPr>
              <w:rPr>
                <w:sz w:val="22"/>
                <w:szCs w:val="22"/>
              </w:rPr>
            </w:pPr>
            <w:r w:rsidRPr="005A25BC">
              <w:rPr>
                <w:sz w:val="22"/>
                <w:szCs w:val="22"/>
              </w:rPr>
              <w:t>Yazıcı Sayısı</w:t>
            </w:r>
          </w:p>
        </w:tc>
        <w:tc>
          <w:tcPr>
            <w:tcW w:w="993" w:type="dxa"/>
            <w:shd w:val="clear" w:color="auto" w:fill="auto"/>
          </w:tcPr>
          <w:p w:rsidR="009C6C05" w:rsidRPr="005A25BC" w:rsidRDefault="00C50B55" w:rsidP="009C6C05">
            <w:pPr>
              <w:rPr>
                <w:sz w:val="22"/>
                <w:szCs w:val="22"/>
              </w:rPr>
            </w:pPr>
            <w:r w:rsidRPr="005A25BC">
              <w:rPr>
                <w:sz w:val="22"/>
                <w:szCs w:val="22"/>
              </w:rPr>
              <w:t>2</w:t>
            </w:r>
          </w:p>
        </w:tc>
      </w:tr>
      <w:tr w:rsidR="009C6C05" w:rsidRPr="005A25BC" w:rsidTr="00BD1BEA">
        <w:tc>
          <w:tcPr>
            <w:tcW w:w="4667" w:type="dxa"/>
            <w:shd w:val="clear" w:color="auto" w:fill="auto"/>
          </w:tcPr>
          <w:p w:rsidR="009C6C05" w:rsidRPr="005A25BC" w:rsidRDefault="009C6C05" w:rsidP="009C6C05">
            <w:pPr>
              <w:rPr>
                <w:sz w:val="22"/>
                <w:szCs w:val="22"/>
              </w:rPr>
            </w:pPr>
            <w:r w:rsidRPr="005A25BC">
              <w:rPr>
                <w:sz w:val="22"/>
                <w:szCs w:val="22"/>
              </w:rPr>
              <w:t>Taşınabilir Bilgisayar Sayısı</w:t>
            </w:r>
          </w:p>
        </w:tc>
        <w:tc>
          <w:tcPr>
            <w:tcW w:w="998" w:type="dxa"/>
            <w:shd w:val="clear" w:color="auto" w:fill="auto"/>
          </w:tcPr>
          <w:p w:rsidR="009C6C05" w:rsidRPr="005A25BC" w:rsidRDefault="00C50B55" w:rsidP="009C6C05">
            <w:pPr>
              <w:rPr>
                <w:sz w:val="22"/>
                <w:szCs w:val="22"/>
              </w:rPr>
            </w:pPr>
            <w:r w:rsidRPr="005A25BC">
              <w:rPr>
                <w:sz w:val="22"/>
                <w:szCs w:val="22"/>
              </w:rPr>
              <w:t>2</w:t>
            </w:r>
          </w:p>
        </w:tc>
        <w:tc>
          <w:tcPr>
            <w:tcW w:w="3969" w:type="dxa"/>
            <w:shd w:val="clear" w:color="auto" w:fill="auto"/>
          </w:tcPr>
          <w:p w:rsidR="009C6C05" w:rsidRPr="005A25BC" w:rsidRDefault="009C6C05" w:rsidP="009C6C05">
            <w:pPr>
              <w:rPr>
                <w:sz w:val="22"/>
                <w:szCs w:val="22"/>
              </w:rPr>
            </w:pPr>
            <w:r w:rsidRPr="005A25BC">
              <w:rPr>
                <w:sz w:val="22"/>
                <w:szCs w:val="22"/>
              </w:rPr>
              <w:t>Fotokopi Makinası Sayısı</w:t>
            </w:r>
          </w:p>
        </w:tc>
        <w:tc>
          <w:tcPr>
            <w:tcW w:w="993" w:type="dxa"/>
            <w:shd w:val="clear" w:color="auto" w:fill="auto"/>
          </w:tcPr>
          <w:p w:rsidR="009C6C05" w:rsidRPr="005A25BC" w:rsidRDefault="00BD1BEA" w:rsidP="009C6C05">
            <w:pPr>
              <w:rPr>
                <w:sz w:val="22"/>
                <w:szCs w:val="22"/>
              </w:rPr>
            </w:pPr>
            <w:r>
              <w:rPr>
                <w:sz w:val="22"/>
                <w:szCs w:val="22"/>
              </w:rPr>
              <w:t>2</w:t>
            </w:r>
          </w:p>
        </w:tc>
      </w:tr>
      <w:tr w:rsidR="009C6C05" w:rsidRPr="005A25BC" w:rsidTr="00BD1BEA">
        <w:tc>
          <w:tcPr>
            <w:tcW w:w="4667" w:type="dxa"/>
            <w:shd w:val="clear" w:color="auto" w:fill="auto"/>
          </w:tcPr>
          <w:p w:rsidR="009C6C05" w:rsidRPr="005A25BC" w:rsidRDefault="009C6C05" w:rsidP="009C6C05">
            <w:pPr>
              <w:rPr>
                <w:sz w:val="22"/>
                <w:szCs w:val="22"/>
              </w:rPr>
            </w:pPr>
            <w:r w:rsidRPr="005A25BC">
              <w:rPr>
                <w:sz w:val="22"/>
                <w:szCs w:val="22"/>
              </w:rPr>
              <w:t>Projeksiyon Sayısı</w:t>
            </w:r>
          </w:p>
        </w:tc>
        <w:tc>
          <w:tcPr>
            <w:tcW w:w="998" w:type="dxa"/>
            <w:shd w:val="clear" w:color="auto" w:fill="auto"/>
          </w:tcPr>
          <w:p w:rsidR="009C6C05" w:rsidRPr="005A25BC" w:rsidRDefault="00A97CF8" w:rsidP="009C6C05">
            <w:pPr>
              <w:rPr>
                <w:sz w:val="22"/>
                <w:szCs w:val="22"/>
              </w:rPr>
            </w:pPr>
            <w:r w:rsidRPr="005A25BC">
              <w:rPr>
                <w:sz w:val="22"/>
                <w:szCs w:val="22"/>
              </w:rPr>
              <w:t>6</w:t>
            </w:r>
          </w:p>
        </w:tc>
        <w:tc>
          <w:tcPr>
            <w:tcW w:w="3969" w:type="dxa"/>
            <w:shd w:val="clear" w:color="auto" w:fill="auto"/>
          </w:tcPr>
          <w:p w:rsidR="009C6C05" w:rsidRPr="005A25BC" w:rsidRDefault="009C6C05" w:rsidP="009C6C05">
            <w:pPr>
              <w:rPr>
                <w:sz w:val="22"/>
                <w:szCs w:val="22"/>
              </w:rPr>
            </w:pPr>
            <w:r w:rsidRPr="005A25BC">
              <w:rPr>
                <w:sz w:val="22"/>
                <w:szCs w:val="22"/>
              </w:rPr>
              <w:t>İnternet Bağlantı Hızı</w:t>
            </w:r>
          </w:p>
        </w:tc>
        <w:tc>
          <w:tcPr>
            <w:tcW w:w="993" w:type="dxa"/>
            <w:shd w:val="clear" w:color="auto" w:fill="auto"/>
          </w:tcPr>
          <w:p w:rsidR="009C6C05" w:rsidRPr="005A25BC" w:rsidRDefault="00C50B55" w:rsidP="009C6C05">
            <w:pPr>
              <w:rPr>
                <w:sz w:val="22"/>
                <w:szCs w:val="22"/>
              </w:rPr>
            </w:pPr>
            <w:r w:rsidRPr="005A25BC">
              <w:rPr>
                <w:sz w:val="22"/>
                <w:szCs w:val="22"/>
              </w:rPr>
              <w:t>1</w:t>
            </w:r>
          </w:p>
        </w:tc>
      </w:tr>
      <w:tr w:rsidR="009C6C05" w:rsidRPr="005A25BC" w:rsidTr="00BD1BEA">
        <w:tc>
          <w:tcPr>
            <w:tcW w:w="4667" w:type="dxa"/>
            <w:shd w:val="clear" w:color="auto" w:fill="auto"/>
          </w:tcPr>
          <w:p w:rsidR="009C6C05" w:rsidRPr="005A25BC" w:rsidRDefault="009C6C05" w:rsidP="009C6C05">
            <w:pPr>
              <w:rPr>
                <w:sz w:val="22"/>
                <w:szCs w:val="22"/>
              </w:rPr>
            </w:pPr>
          </w:p>
        </w:tc>
        <w:tc>
          <w:tcPr>
            <w:tcW w:w="998" w:type="dxa"/>
            <w:shd w:val="clear" w:color="auto" w:fill="auto"/>
          </w:tcPr>
          <w:p w:rsidR="009C6C05" w:rsidRPr="005A25BC" w:rsidRDefault="009C6C05" w:rsidP="009C6C05">
            <w:pPr>
              <w:rPr>
                <w:sz w:val="22"/>
                <w:szCs w:val="22"/>
              </w:rPr>
            </w:pPr>
          </w:p>
        </w:tc>
        <w:tc>
          <w:tcPr>
            <w:tcW w:w="3969" w:type="dxa"/>
            <w:shd w:val="clear" w:color="auto" w:fill="auto"/>
          </w:tcPr>
          <w:p w:rsidR="009C6C05" w:rsidRPr="005A25BC" w:rsidRDefault="009C6C05" w:rsidP="009C6C05">
            <w:pPr>
              <w:rPr>
                <w:sz w:val="22"/>
                <w:szCs w:val="22"/>
              </w:rPr>
            </w:pPr>
          </w:p>
        </w:tc>
        <w:tc>
          <w:tcPr>
            <w:tcW w:w="993" w:type="dxa"/>
            <w:shd w:val="clear" w:color="auto" w:fill="auto"/>
          </w:tcPr>
          <w:p w:rsidR="009C6C05" w:rsidRPr="005A25BC" w:rsidRDefault="009C6C05" w:rsidP="009C6C05">
            <w:pPr>
              <w:rPr>
                <w:sz w:val="22"/>
                <w:szCs w:val="22"/>
              </w:rPr>
            </w:pPr>
          </w:p>
        </w:tc>
      </w:tr>
    </w:tbl>
    <w:p w:rsidR="009C6C05" w:rsidRPr="005A25BC" w:rsidRDefault="009C6C05" w:rsidP="009C6C05">
      <w:pPr>
        <w:rPr>
          <w:sz w:val="22"/>
          <w:szCs w:val="22"/>
        </w:rPr>
      </w:pPr>
    </w:p>
    <w:p w:rsidR="003C7244" w:rsidRPr="005A25BC" w:rsidRDefault="003C7244" w:rsidP="00373590">
      <w:pPr>
        <w:pStyle w:val="Balk2"/>
        <w:rPr>
          <w:sz w:val="24"/>
          <w:szCs w:val="24"/>
        </w:rPr>
      </w:pPr>
      <w:bookmarkStart w:id="13" w:name="_Toc531097536"/>
      <w:bookmarkStart w:id="14" w:name="_Toc416085140"/>
      <w:r w:rsidRPr="005A25BC">
        <w:rPr>
          <w:sz w:val="24"/>
          <w:szCs w:val="24"/>
        </w:rPr>
        <w:lastRenderedPageBreak/>
        <w:t>PAYDAŞ ANALİZİ</w:t>
      </w:r>
      <w:bookmarkEnd w:id="13"/>
    </w:p>
    <w:p w:rsidR="00B21A33" w:rsidRDefault="002D155D" w:rsidP="0098396C">
      <w:pPr>
        <w:ind w:firstLine="708"/>
        <w:jc w:val="both"/>
        <w:rPr>
          <w:szCs w:val="24"/>
        </w:rPr>
      </w:pPr>
      <w:r w:rsidRPr="005A25BC">
        <w:rPr>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5A25BC">
        <w:rPr>
          <w:szCs w:val="24"/>
        </w:rPr>
        <w:t>dâhil olmak üzere çeşitli yöntemler</w:t>
      </w:r>
      <w:r w:rsidR="0098396C">
        <w:rPr>
          <w:szCs w:val="24"/>
        </w:rPr>
        <w:t>le sürekli olarak alınmaktadır.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239"/>
        <w:gridCol w:w="979"/>
        <w:gridCol w:w="7506"/>
        <w:gridCol w:w="415"/>
        <w:gridCol w:w="415"/>
        <w:gridCol w:w="415"/>
        <w:gridCol w:w="415"/>
        <w:gridCol w:w="415"/>
        <w:gridCol w:w="1183"/>
      </w:tblGrid>
      <w:tr w:rsidR="0098396C" w:rsidRPr="0098396C" w:rsidTr="0098396C">
        <w:trPr>
          <w:trHeight w:val="259"/>
        </w:trPr>
        <w:tc>
          <w:tcPr>
            <w:tcW w:w="0" w:type="auto"/>
            <w:gridSpan w:val="9"/>
            <w:shd w:val="clear" w:color="auto" w:fill="BFBFBF"/>
            <w:vAlign w:val="center"/>
          </w:tcPr>
          <w:p w:rsidR="0098396C" w:rsidRPr="0098396C" w:rsidRDefault="0098396C" w:rsidP="0098396C">
            <w:pPr>
              <w:spacing w:after="200" w:line="276" w:lineRule="auto"/>
              <w:jc w:val="center"/>
              <w:rPr>
                <w:rFonts w:eastAsia="Calibri"/>
                <w:b/>
                <w:bCs/>
                <w:color w:val="000000"/>
                <w:sz w:val="22"/>
                <w:szCs w:val="22"/>
                <w:lang w:eastAsia="en-US"/>
              </w:rPr>
            </w:pPr>
            <w:r w:rsidRPr="0098396C">
              <w:rPr>
                <w:rFonts w:eastAsia="Calibri"/>
                <w:b/>
                <w:bCs/>
                <w:color w:val="000000"/>
                <w:sz w:val="22"/>
                <w:szCs w:val="22"/>
                <w:lang w:eastAsia="en-US"/>
              </w:rPr>
              <w:t xml:space="preserve">PAYDAŞ ANALİZİ </w:t>
            </w:r>
          </w:p>
        </w:tc>
      </w:tr>
      <w:tr w:rsidR="0098396C" w:rsidRPr="0098396C" w:rsidTr="0098396C">
        <w:tblPrEx>
          <w:tblCellMar>
            <w:left w:w="108" w:type="dxa"/>
            <w:right w:w="108" w:type="dxa"/>
          </w:tblCellMar>
        </w:tblPrEx>
        <w:trPr>
          <w:trHeight w:val="225"/>
        </w:trPr>
        <w:tc>
          <w:tcPr>
            <w:tcW w:w="0" w:type="auto"/>
            <w:vMerge w:val="restart"/>
            <w:shd w:val="clear" w:color="auto" w:fill="D9D9D9"/>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PAYDAŞIN ADI</w:t>
            </w:r>
          </w:p>
        </w:tc>
        <w:tc>
          <w:tcPr>
            <w:tcW w:w="0" w:type="auto"/>
            <w:vMerge w:val="restart"/>
            <w:shd w:val="clear" w:color="auto" w:fill="D9D9D9"/>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PAYDAŞ</w:t>
            </w:r>
            <w:r w:rsidRPr="0098396C">
              <w:rPr>
                <w:b/>
                <w:sz w:val="16"/>
                <w:szCs w:val="16"/>
                <w:lang w:eastAsia="en-US"/>
              </w:rPr>
              <w:br/>
              <w:t>TÜRÜ</w:t>
            </w:r>
          </w:p>
        </w:tc>
        <w:tc>
          <w:tcPr>
            <w:tcW w:w="0" w:type="auto"/>
            <w:vMerge w:val="restart"/>
            <w:shd w:val="clear" w:color="auto" w:fill="D9D9D9"/>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NEDEN PAYDAŞ</w:t>
            </w:r>
          </w:p>
        </w:tc>
        <w:tc>
          <w:tcPr>
            <w:tcW w:w="0" w:type="auto"/>
            <w:vMerge w:val="restart"/>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HEDEF KİTLE / YARARLANICI</w:t>
            </w:r>
          </w:p>
        </w:tc>
        <w:tc>
          <w:tcPr>
            <w:tcW w:w="0" w:type="auto"/>
            <w:vMerge w:val="restart"/>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TEMEL ORTAK</w:t>
            </w:r>
          </w:p>
        </w:tc>
        <w:tc>
          <w:tcPr>
            <w:tcW w:w="0" w:type="auto"/>
            <w:vMerge w:val="restart"/>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STRATEJİK ORTAK</w:t>
            </w:r>
          </w:p>
        </w:tc>
        <w:tc>
          <w:tcPr>
            <w:tcW w:w="0" w:type="auto"/>
            <w:vMerge w:val="restart"/>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ÇALIŞAN</w:t>
            </w:r>
          </w:p>
        </w:tc>
        <w:tc>
          <w:tcPr>
            <w:tcW w:w="0" w:type="auto"/>
            <w:vMerge w:val="restart"/>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TEDARİKÇİ</w:t>
            </w:r>
          </w:p>
        </w:tc>
        <w:tc>
          <w:tcPr>
            <w:tcW w:w="0" w:type="auto"/>
            <w:shd w:val="clear" w:color="auto" w:fill="D9D9D9"/>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Önem derecesi</w:t>
            </w:r>
          </w:p>
        </w:tc>
      </w:tr>
      <w:tr w:rsidR="0098396C" w:rsidRPr="0098396C" w:rsidTr="0098396C">
        <w:tblPrEx>
          <w:tblCellMar>
            <w:left w:w="108" w:type="dxa"/>
            <w:right w:w="108" w:type="dxa"/>
          </w:tblCellMar>
        </w:tblPrEx>
        <w:trPr>
          <w:trHeight w:val="1063"/>
        </w:trPr>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vMerge/>
            <w:shd w:val="clear" w:color="auto" w:fill="D9D9D9"/>
            <w:vAlign w:val="center"/>
          </w:tcPr>
          <w:p w:rsidR="0098396C" w:rsidRPr="0098396C" w:rsidRDefault="0098396C" w:rsidP="0098396C">
            <w:pPr>
              <w:spacing w:after="0" w:line="240" w:lineRule="auto"/>
              <w:rPr>
                <w:b/>
                <w:sz w:val="16"/>
                <w:szCs w:val="16"/>
                <w:lang w:eastAsia="en-US"/>
              </w:rPr>
            </w:pPr>
          </w:p>
        </w:tc>
        <w:tc>
          <w:tcPr>
            <w:tcW w:w="0" w:type="auto"/>
            <w:shd w:val="clear" w:color="auto" w:fill="D9D9D9"/>
            <w:textDirection w:val="btLr"/>
            <w:vAlign w:val="center"/>
          </w:tcPr>
          <w:p w:rsidR="0098396C" w:rsidRPr="0098396C" w:rsidRDefault="0098396C" w:rsidP="0098396C">
            <w:pPr>
              <w:spacing w:after="0" w:line="240" w:lineRule="auto"/>
              <w:rPr>
                <w:b/>
                <w:sz w:val="16"/>
                <w:szCs w:val="16"/>
                <w:lang w:eastAsia="en-US"/>
              </w:rPr>
            </w:pPr>
            <w:r w:rsidRPr="0098396C">
              <w:rPr>
                <w:b/>
                <w:sz w:val="16"/>
                <w:szCs w:val="16"/>
                <w:lang w:eastAsia="en-US"/>
              </w:rPr>
              <w:t xml:space="preserve">1. Ö nemli      </w:t>
            </w:r>
          </w:p>
          <w:p w:rsidR="0098396C" w:rsidRPr="0098396C" w:rsidRDefault="0098396C" w:rsidP="0098396C">
            <w:pPr>
              <w:spacing w:after="0" w:line="240" w:lineRule="auto"/>
              <w:rPr>
                <w:b/>
                <w:sz w:val="16"/>
                <w:szCs w:val="16"/>
                <w:lang w:eastAsia="en-US"/>
              </w:rPr>
            </w:pPr>
            <w:r w:rsidRPr="0098396C">
              <w:rPr>
                <w:b/>
                <w:sz w:val="16"/>
                <w:szCs w:val="16"/>
                <w:lang w:eastAsia="en-US"/>
              </w:rPr>
              <w:t xml:space="preserve"> 2. Önemli</w:t>
            </w:r>
          </w:p>
        </w:tc>
      </w:tr>
      <w:tr w:rsidR="0098396C" w:rsidRPr="0098396C" w:rsidTr="0098396C">
        <w:tblPrEx>
          <w:tblCellMar>
            <w:left w:w="108" w:type="dxa"/>
            <w:right w:w="108" w:type="dxa"/>
          </w:tblCellMar>
        </w:tblPrEx>
        <w:trPr>
          <w:trHeight w:val="569"/>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Milli Eğitim Bakanlığı</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Dış Paydaş </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MEB politika üretir, genel bütçe merkezden gelir, Hesap verilen mercidir. </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909"/>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Valilik ve Kaymakamlık</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Dış Paydaş </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 Kurumumuzun üstü konumunda olup, hesap verilecek mercidir.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583"/>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 ve İlçe Milli Eğitim Müdürlüğü</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Müdürlüğüne bağlı okul ve kurumları belli bir plan dâhilinde yönetmek ve denetlemek, inceleme ve soruşturma işlerini yürütmek.</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533"/>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Okullar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Dış Paydaş </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İlk ve Ortaokullar tedarikçi konumundadır. Ortaöğretimler stratejik ortağımızdır.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401"/>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Yönetici ve Öğretmenler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İç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Hizmet veren personeldir.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464"/>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Özel Öğretim Kurumları</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Eğitim öğretim hizmetlerinde tamamlayıcı unsurdur.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526"/>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Öğrenciler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İç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Hizmetin sunulduğu paydaşlardır. İç ve dış paydaş kabul edilebileceği gibi iç paydaş görülmesi daha uygundur.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447"/>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Okul Aile Birlikleri</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İç Paydaş </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Okulun eğitim öğretim ortamları ve imkânlarının zenginleştirilmesi için çalışır.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330"/>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Memur ve Hizmetliler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İç Paydaş </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Görevli personeldir.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1</w:t>
            </w:r>
          </w:p>
        </w:tc>
      </w:tr>
      <w:tr w:rsidR="0098396C" w:rsidRPr="0098396C" w:rsidTr="0098396C">
        <w:tblPrEx>
          <w:tblCellMar>
            <w:left w:w="108" w:type="dxa"/>
            <w:right w:w="108" w:type="dxa"/>
          </w:tblCellMar>
        </w:tblPrEx>
        <w:trPr>
          <w:trHeight w:val="527"/>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lastRenderedPageBreak/>
              <w:t>Belediye</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Çevre düzenlemesi altyapıyı hazırlar.</w:t>
            </w:r>
          </w:p>
          <w:p w:rsidR="0098396C" w:rsidRPr="0098396C" w:rsidRDefault="0098396C" w:rsidP="0098396C">
            <w:pPr>
              <w:spacing w:after="0" w:line="240" w:lineRule="auto"/>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440"/>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İlçe Toplum Sağlığı Merkezi</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Sağlık taramaları yapar ve koruyucu sağlık önlemleri alır.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32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Meslek odaları</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Yaygın ve mesleki eğitim hizmetlerini yapar.</w:t>
            </w:r>
          </w:p>
          <w:p w:rsidR="0098396C" w:rsidRPr="0098396C" w:rsidRDefault="0098396C" w:rsidP="0098396C">
            <w:pPr>
              <w:spacing w:after="0" w:line="240" w:lineRule="auto"/>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384"/>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Sendikalar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Personel örgütlenmesi yapar.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717"/>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Vakıflar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p>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Okul öncesi ve yaygın eğitim çalışmalarında destek sunar.</w:t>
            </w:r>
          </w:p>
          <w:p w:rsidR="0098396C" w:rsidRPr="0098396C" w:rsidRDefault="0098396C" w:rsidP="0098396C">
            <w:pPr>
              <w:spacing w:after="0" w:line="240" w:lineRule="auto"/>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313"/>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Muhtarlıklar</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p>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Halk ile iletişimi gerçekleştirir.</w:t>
            </w:r>
          </w:p>
          <w:p w:rsidR="0098396C" w:rsidRPr="0098396C" w:rsidRDefault="0098396C" w:rsidP="0098396C">
            <w:pPr>
              <w:spacing w:after="0" w:line="240" w:lineRule="auto"/>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510"/>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Tarım İlçe Müdürlüğü</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Yaygın eğitime yönelik çalışmalar yapar.</w:t>
            </w:r>
          </w:p>
          <w:p w:rsidR="0098396C" w:rsidRPr="0098396C" w:rsidRDefault="0098396C" w:rsidP="0098396C">
            <w:pPr>
              <w:spacing w:after="0" w:line="240" w:lineRule="auto"/>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438"/>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Sivil Savunma İl Müdürlüğü</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Sivil savunma hizmetleri yürütür.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500"/>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Türk Telekom İl</w:t>
            </w:r>
            <w:r>
              <w:rPr>
                <w:color w:val="000000"/>
                <w:sz w:val="16"/>
                <w:szCs w:val="16"/>
                <w:lang w:eastAsia="en-US"/>
              </w:rPr>
              <w:t>çe</w:t>
            </w:r>
            <w:r w:rsidRPr="0098396C">
              <w:rPr>
                <w:color w:val="000000"/>
                <w:sz w:val="16"/>
                <w:szCs w:val="16"/>
                <w:lang w:eastAsia="en-US"/>
              </w:rPr>
              <w:t xml:space="preserve"> Müdürlüğü</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Haberleşme ve iletişim eksikliklerini giderir.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r w:rsidR="0098396C" w:rsidRPr="0098396C" w:rsidTr="0098396C">
        <w:tblPrEx>
          <w:tblCellMar>
            <w:left w:w="108" w:type="dxa"/>
            <w:right w:w="108" w:type="dxa"/>
          </w:tblCellMar>
        </w:tblPrEx>
        <w:trPr>
          <w:trHeight w:val="640"/>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Medya</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Dış Paydaş</w:t>
            </w:r>
          </w:p>
        </w:tc>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Yazılı, sözlü ve görsel yayın yapar.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2</w:t>
            </w:r>
          </w:p>
        </w:tc>
      </w:tr>
    </w:tbl>
    <w:p w:rsidR="0098396C" w:rsidRPr="0098396C" w:rsidRDefault="0098396C" w:rsidP="0098396C">
      <w:pPr>
        <w:spacing w:after="200" w:line="276" w:lineRule="auto"/>
        <w:rPr>
          <w:rFonts w:ascii="Calibri" w:eastAsia="Calibri" w:hAnsi="Calibri"/>
          <w:b/>
          <w:color w:val="0F243E"/>
          <w:sz w:val="22"/>
          <w:szCs w:val="22"/>
          <w:u w:val="single"/>
          <w:lang w:eastAsia="en-US"/>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425"/>
        <w:gridCol w:w="905"/>
        <w:gridCol w:w="1030"/>
        <w:gridCol w:w="608"/>
        <w:gridCol w:w="963"/>
        <w:gridCol w:w="1074"/>
        <w:gridCol w:w="1145"/>
        <w:gridCol w:w="1314"/>
        <w:gridCol w:w="919"/>
      </w:tblGrid>
      <w:tr w:rsidR="0098396C" w:rsidRPr="0098396C" w:rsidTr="0098396C">
        <w:trPr>
          <w:trHeight w:val="277"/>
        </w:trPr>
        <w:tc>
          <w:tcPr>
            <w:tcW w:w="0" w:type="auto"/>
            <w:gridSpan w:val="9"/>
            <w:shd w:val="clear" w:color="auto" w:fill="BFBFBF"/>
            <w:vAlign w:val="center"/>
          </w:tcPr>
          <w:p w:rsidR="0098396C" w:rsidRPr="0098396C" w:rsidRDefault="0098396C" w:rsidP="0098396C">
            <w:pPr>
              <w:spacing w:after="0" w:line="240" w:lineRule="auto"/>
              <w:jc w:val="center"/>
              <w:rPr>
                <w:rFonts w:ascii="Times New Roman" w:hAnsi="Times New Roman"/>
                <w:b/>
                <w:color w:val="000000"/>
                <w:sz w:val="22"/>
                <w:szCs w:val="22"/>
                <w:lang w:eastAsia="en-US"/>
              </w:rPr>
            </w:pPr>
            <w:r w:rsidRPr="0098396C">
              <w:rPr>
                <w:rFonts w:ascii="Times New Roman" w:hAnsi="Times New Roman"/>
                <w:b/>
                <w:color w:val="000000"/>
                <w:sz w:val="22"/>
                <w:szCs w:val="22"/>
                <w:lang w:eastAsia="en-US"/>
              </w:rPr>
              <w:t>PAYDAŞ LİSTESİ</w:t>
            </w:r>
          </w:p>
        </w:tc>
      </w:tr>
      <w:tr w:rsidR="0098396C" w:rsidRPr="0098396C" w:rsidTr="0098396C">
        <w:trPr>
          <w:trHeight w:val="290"/>
        </w:trPr>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 </w:t>
            </w:r>
          </w:p>
        </w:tc>
        <w:tc>
          <w:tcPr>
            <w:tcW w:w="0" w:type="auto"/>
            <w:gridSpan w:val="2"/>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Kurum İçi-Dışı</w:t>
            </w:r>
          </w:p>
        </w:tc>
        <w:tc>
          <w:tcPr>
            <w:tcW w:w="0" w:type="auto"/>
            <w:gridSpan w:val="6"/>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Paydaş Türü</w:t>
            </w:r>
          </w:p>
        </w:tc>
      </w:tr>
      <w:tr w:rsidR="0098396C" w:rsidRPr="0098396C" w:rsidTr="0098396C">
        <w:trPr>
          <w:trHeight w:val="638"/>
        </w:trPr>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Paydaşlar</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İç Paydaş</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Dış Paydaş</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Lider</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Çalışanlar</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Hedef Kitle</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Temel Ortak</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Stratejik Ortak</w:t>
            </w:r>
          </w:p>
        </w:tc>
        <w:tc>
          <w:tcPr>
            <w:tcW w:w="0" w:type="auto"/>
            <w:shd w:val="clear" w:color="auto" w:fill="D9D9D9"/>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Tedarikçi</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Yöneticilerimiz</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Öğretmen</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Öğrenci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Veli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Okul Aile Birliği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Memur ve Hizmetliler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Resmi Okullarımız / Kurumlarımız</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Özel - Okullarımız / Kurumlarımız</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Antalya</w:t>
            </w:r>
            <w:r w:rsidRPr="0098396C">
              <w:rPr>
                <w:color w:val="000000"/>
                <w:sz w:val="16"/>
                <w:szCs w:val="16"/>
                <w:lang w:eastAsia="en-US"/>
              </w:rPr>
              <w:t xml:space="preserve"> Valiliği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proofErr w:type="gramStart"/>
            <w:r w:rsidRPr="0098396C">
              <w:rPr>
                <w:color w:val="000000"/>
                <w:sz w:val="16"/>
                <w:szCs w:val="16"/>
                <w:lang w:eastAsia="en-US"/>
              </w:rPr>
              <w:t xml:space="preserve">Büyükşehir </w:t>
            </w:r>
            <w:r>
              <w:rPr>
                <w:color w:val="000000"/>
                <w:sz w:val="16"/>
                <w:szCs w:val="16"/>
                <w:lang w:eastAsia="en-US"/>
              </w:rPr>
              <w:t xml:space="preserve"> </w:t>
            </w:r>
            <w:r w:rsidRPr="0098396C">
              <w:rPr>
                <w:color w:val="000000"/>
                <w:sz w:val="16"/>
                <w:szCs w:val="16"/>
                <w:lang w:eastAsia="en-US"/>
              </w:rPr>
              <w:t>Belediye</w:t>
            </w:r>
            <w:proofErr w:type="gramEnd"/>
            <w:r w:rsidRPr="0098396C">
              <w:rPr>
                <w:color w:val="000000"/>
                <w:sz w:val="16"/>
                <w:szCs w:val="16"/>
                <w:lang w:eastAsia="en-US"/>
              </w:rPr>
              <w:t xml:space="preserve"> Başkanlığı </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lastRenderedPageBreak/>
              <w:t>Manavgat Adliyesi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w:t>
            </w:r>
            <w:r>
              <w:rPr>
                <w:color w:val="000000"/>
                <w:sz w:val="16"/>
                <w:szCs w:val="16"/>
                <w:lang w:eastAsia="en-US"/>
              </w:rPr>
              <w:t>çe</w:t>
            </w:r>
            <w:r w:rsidRPr="0098396C">
              <w:rPr>
                <w:color w:val="000000"/>
                <w:sz w:val="16"/>
                <w:szCs w:val="16"/>
                <w:lang w:eastAsia="en-US"/>
              </w:rPr>
              <w:t xml:space="preserve"> Kuvvet Komutanlıkları</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w:t>
            </w:r>
            <w:r>
              <w:rPr>
                <w:color w:val="000000"/>
                <w:sz w:val="16"/>
                <w:szCs w:val="16"/>
                <w:lang w:eastAsia="en-US"/>
              </w:rPr>
              <w:t>çe</w:t>
            </w:r>
            <w:r w:rsidRPr="0098396C">
              <w:rPr>
                <w:color w:val="000000"/>
                <w:sz w:val="16"/>
                <w:szCs w:val="16"/>
                <w:lang w:eastAsia="en-US"/>
              </w:rPr>
              <w:t xml:space="preserve"> Emniyet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Manavgat</w:t>
            </w:r>
            <w:r w:rsidRPr="0098396C">
              <w:rPr>
                <w:color w:val="000000"/>
                <w:sz w:val="16"/>
                <w:szCs w:val="16"/>
                <w:lang w:eastAsia="en-US"/>
              </w:rPr>
              <w:t xml:space="preserve"> Kaymakamlığı</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İlçe Milli Eğitim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Belediye Başkanlığı</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Mal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Üniversiteler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 xml:space="preserve">Aile Politikalar </w:t>
            </w:r>
            <w:proofErr w:type="spellStart"/>
            <w:proofErr w:type="gramStart"/>
            <w:r w:rsidRPr="0098396C">
              <w:rPr>
                <w:color w:val="000000"/>
                <w:sz w:val="16"/>
                <w:szCs w:val="16"/>
                <w:lang w:eastAsia="en-US"/>
              </w:rPr>
              <w:t>Md.lüğü</w:t>
            </w:r>
            <w:proofErr w:type="spellEnd"/>
            <w:proofErr w:type="gramEnd"/>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Ulusal Ajans</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Medya</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Eğitim Sendikaları</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 xml:space="preserve">Bayındırlık ve İskân </w:t>
            </w:r>
            <w:r w:rsidRPr="0098396C">
              <w:rPr>
                <w:color w:val="000000"/>
                <w:sz w:val="16"/>
                <w:szCs w:val="16"/>
                <w:lang w:eastAsia="en-US"/>
              </w:rPr>
              <w:t>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 xml:space="preserve">İlçe </w:t>
            </w:r>
            <w:r w:rsidRPr="0098396C">
              <w:rPr>
                <w:color w:val="000000"/>
                <w:sz w:val="16"/>
                <w:szCs w:val="16"/>
                <w:lang w:eastAsia="en-US"/>
              </w:rPr>
              <w:t>Sağlık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İlçe Toplum Sağlığı Merkezi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Semt Kliniği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 xml:space="preserve">Tarım İlçe </w:t>
            </w:r>
            <w:r w:rsidRPr="0098396C">
              <w:rPr>
                <w:color w:val="000000"/>
                <w:sz w:val="16"/>
                <w:szCs w:val="16"/>
                <w:lang w:eastAsia="en-US"/>
              </w:rPr>
              <w:t>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 xml:space="preserve">İlçe </w:t>
            </w:r>
            <w:r w:rsidRPr="0098396C">
              <w:rPr>
                <w:color w:val="000000"/>
                <w:sz w:val="16"/>
                <w:szCs w:val="16"/>
                <w:lang w:eastAsia="en-US"/>
              </w:rPr>
              <w:t>Kültür ve Turizm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 xml:space="preserve">Çevre ve Orman İlçe </w:t>
            </w:r>
            <w:r w:rsidRPr="0098396C">
              <w:rPr>
                <w:color w:val="000000"/>
                <w:sz w:val="16"/>
                <w:szCs w:val="16"/>
                <w:lang w:eastAsia="en-US"/>
              </w:rPr>
              <w:t>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Pr>
                <w:color w:val="000000"/>
                <w:sz w:val="16"/>
                <w:szCs w:val="16"/>
                <w:lang w:eastAsia="en-US"/>
              </w:rPr>
              <w:t>Türk Telekom İlçe</w:t>
            </w:r>
            <w:r w:rsidRPr="0098396C">
              <w:rPr>
                <w:color w:val="000000"/>
                <w:sz w:val="16"/>
                <w:szCs w:val="16"/>
                <w:lang w:eastAsia="en-US"/>
              </w:rPr>
              <w:t xml:space="preserve"> Müdürlüğü</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Sivil Toplum Kuruluşları (Vakıf - Dernek)</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Kantin İşleticileri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Servis İşleticileri</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r>
      <w:tr w:rsidR="0098396C" w:rsidRPr="0098396C" w:rsidTr="0098396C">
        <w:trPr>
          <w:trHeight w:val="232"/>
        </w:trPr>
        <w:tc>
          <w:tcPr>
            <w:tcW w:w="0" w:type="auto"/>
            <w:shd w:val="clear" w:color="auto" w:fill="FFFFFF"/>
            <w:vAlign w:val="center"/>
          </w:tcPr>
          <w:p w:rsidR="0098396C" w:rsidRPr="0098396C" w:rsidRDefault="0098396C" w:rsidP="0098396C">
            <w:pPr>
              <w:spacing w:after="0" w:line="240" w:lineRule="auto"/>
              <w:rPr>
                <w:color w:val="000000"/>
                <w:sz w:val="16"/>
                <w:szCs w:val="16"/>
                <w:lang w:eastAsia="en-US"/>
              </w:rPr>
            </w:pPr>
            <w:r w:rsidRPr="0098396C">
              <w:rPr>
                <w:color w:val="000000"/>
                <w:sz w:val="16"/>
                <w:szCs w:val="16"/>
                <w:lang w:eastAsia="en-US"/>
              </w:rPr>
              <w:t>Özel Sektör</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r w:rsidRPr="0098396C">
              <w:rPr>
                <w:color w:val="000000"/>
                <w:sz w:val="16"/>
                <w:szCs w:val="16"/>
                <w:lang w:eastAsia="en-US"/>
              </w:rPr>
              <w:t>0</w:t>
            </w:r>
          </w:p>
        </w:tc>
      </w:tr>
      <w:tr w:rsidR="0098396C" w:rsidRPr="0098396C" w:rsidTr="0098396C">
        <w:trPr>
          <w:trHeight w:val="232"/>
        </w:trPr>
        <w:tc>
          <w:tcPr>
            <w:tcW w:w="0" w:type="auto"/>
            <w:shd w:val="clear" w:color="auto" w:fill="FFFFFF"/>
            <w:noWrap/>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O: Bazı Paydaşlar, bir kısmı ile ilişki vardır.</w:t>
            </w:r>
          </w:p>
        </w:tc>
        <w:tc>
          <w:tcPr>
            <w:tcW w:w="0" w:type="auto"/>
            <w:shd w:val="clear" w:color="auto" w:fill="FFFFFF"/>
            <w:noWrap/>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noWrap/>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r w:rsidR="0098396C" w:rsidRPr="0098396C" w:rsidTr="0098396C">
        <w:trPr>
          <w:trHeight w:val="232"/>
        </w:trPr>
        <w:tc>
          <w:tcPr>
            <w:tcW w:w="0" w:type="auto"/>
            <w:shd w:val="clear" w:color="auto" w:fill="FFFFFF"/>
            <w:noWrap/>
            <w:vAlign w:val="center"/>
          </w:tcPr>
          <w:p w:rsidR="0098396C" w:rsidRPr="0098396C" w:rsidRDefault="0098396C" w:rsidP="0098396C">
            <w:pPr>
              <w:spacing w:after="0" w:line="240" w:lineRule="auto"/>
              <w:rPr>
                <w:b/>
                <w:color w:val="000000"/>
                <w:sz w:val="16"/>
                <w:szCs w:val="16"/>
                <w:lang w:eastAsia="en-US"/>
              </w:rPr>
            </w:pPr>
            <w:r w:rsidRPr="0098396C">
              <w:rPr>
                <w:b/>
                <w:color w:val="000000"/>
                <w:sz w:val="16"/>
                <w:szCs w:val="16"/>
                <w:lang w:eastAsia="en-US"/>
              </w:rPr>
              <w:t>V: Paydaşların tamamı</w:t>
            </w:r>
          </w:p>
        </w:tc>
        <w:tc>
          <w:tcPr>
            <w:tcW w:w="0" w:type="auto"/>
            <w:shd w:val="clear" w:color="auto" w:fill="FFFFFF"/>
            <w:noWrap/>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noWrap/>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c>
          <w:tcPr>
            <w:tcW w:w="0" w:type="auto"/>
            <w:shd w:val="clear" w:color="auto" w:fill="FFFFFF"/>
            <w:vAlign w:val="center"/>
          </w:tcPr>
          <w:p w:rsidR="0098396C" w:rsidRPr="0098396C" w:rsidRDefault="0098396C" w:rsidP="0098396C">
            <w:pPr>
              <w:spacing w:after="0" w:line="240" w:lineRule="auto"/>
              <w:jc w:val="center"/>
              <w:rPr>
                <w:color w:val="000000"/>
                <w:sz w:val="16"/>
                <w:szCs w:val="16"/>
                <w:lang w:eastAsia="en-US"/>
              </w:rPr>
            </w:pPr>
          </w:p>
        </w:tc>
      </w:tr>
    </w:tbl>
    <w:p w:rsidR="0098396C" w:rsidRPr="0098396C" w:rsidRDefault="0098396C" w:rsidP="0098396C">
      <w:pPr>
        <w:spacing w:after="0" w:line="360" w:lineRule="auto"/>
        <w:jc w:val="both"/>
        <w:rPr>
          <w:rFonts w:eastAsia="Georgia"/>
          <w:sz w:val="20"/>
          <w:szCs w:val="20"/>
          <w:u w:val="single"/>
          <w:lang w:eastAsia="en-US"/>
        </w:rPr>
      </w:pPr>
      <w:proofErr w:type="spellStart"/>
      <w:r w:rsidRPr="0098396C">
        <w:rPr>
          <w:rFonts w:eastAsia="Georgia"/>
          <w:sz w:val="20"/>
          <w:szCs w:val="20"/>
          <w:u w:val="single"/>
          <w:lang w:eastAsia="en-US"/>
        </w:rPr>
        <w:t>Önceliklendirilen</w:t>
      </w:r>
      <w:proofErr w:type="spellEnd"/>
      <w:r w:rsidRPr="0098396C">
        <w:rPr>
          <w:rFonts w:eastAsia="Georgia"/>
          <w:sz w:val="20"/>
          <w:szCs w:val="20"/>
          <w:u w:val="single"/>
          <w:lang w:eastAsia="en-US"/>
        </w:rPr>
        <w:t xml:space="preserve"> paydaşlar bu aşamada kapsamlı olarak değerlendirilir. Paydaşlar değerlendirilirken cevap aranabilecek sorular şunlardır:</w:t>
      </w:r>
    </w:p>
    <w:p w:rsidR="0098396C" w:rsidRPr="0098396C" w:rsidRDefault="0098396C" w:rsidP="0098396C">
      <w:pPr>
        <w:spacing w:after="0" w:line="360" w:lineRule="auto"/>
        <w:jc w:val="both"/>
        <w:rPr>
          <w:rFonts w:eastAsia="Georgia"/>
          <w:sz w:val="20"/>
          <w:szCs w:val="20"/>
          <w:u w:val="single"/>
          <w:lang w:eastAsia="en-US"/>
        </w:rPr>
      </w:pPr>
      <w:r w:rsidRPr="0098396C">
        <w:rPr>
          <w:rFonts w:eastAsia="Georgia"/>
          <w:sz w:val="20"/>
          <w:szCs w:val="20"/>
          <w:u w:val="single"/>
          <w:lang w:eastAsia="en-US"/>
        </w:rPr>
        <w:t>Paydaş, Okulun hangi faaliyeti/hizmeti ile ilgilidir?</w:t>
      </w:r>
    </w:p>
    <w:p w:rsidR="0098396C" w:rsidRPr="0098396C" w:rsidRDefault="0098396C" w:rsidP="0098396C">
      <w:pPr>
        <w:spacing w:after="0" w:line="360" w:lineRule="auto"/>
        <w:jc w:val="both"/>
        <w:rPr>
          <w:rFonts w:eastAsia="Georgia"/>
          <w:sz w:val="20"/>
          <w:szCs w:val="20"/>
          <w:u w:val="single"/>
          <w:lang w:eastAsia="en-US"/>
        </w:rPr>
      </w:pPr>
      <w:r w:rsidRPr="0098396C">
        <w:rPr>
          <w:rFonts w:eastAsia="Georgia"/>
          <w:sz w:val="20"/>
          <w:szCs w:val="20"/>
          <w:u w:val="single"/>
          <w:lang w:eastAsia="en-US"/>
        </w:rPr>
        <w:t>Paydaşın Okulun beklentileri nelerdir?</w:t>
      </w:r>
    </w:p>
    <w:p w:rsidR="0098396C" w:rsidRPr="0098396C" w:rsidRDefault="0098396C" w:rsidP="0098396C">
      <w:pPr>
        <w:spacing w:after="0" w:line="360" w:lineRule="auto"/>
        <w:jc w:val="both"/>
        <w:rPr>
          <w:rFonts w:eastAsia="Georgia"/>
          <w:sz w:val="20"/>
          <w:szCs w:val="20"/>
          <w:u w:val="single"/>
          <w:lang w:eastAsia="en-US"/>
        </w:rPr>
      </w:pPr>
      <w:r w:rsidRPr="0098396C">
        <w:rPr>
          <w:rFonts w:eastAsia="Georgia"/>
          <w:sz w:val="20"/>
          <w:szCs w:val="20"/>
          <w:u w:val="single"/>
          <w:lang w:eastAsia="en-US"/>
        </w:rPr>
        <w:t>Paydaş, Okulun faaliyetlerini/hizmetlerini ne şekilde etkilemektedir?(olumlu-olumsuz)</w:t>
      </w:r>
    </w:p>
    <w:p w:rsidR="0098396C" w:rsidRPr="0098396C" w:rsidRDefault="0098396C" w:rsidP="0098396C">
      <w:pPr>
        <w:spacing w:after="0" w:line="360" w:lineRule="auto"/>
        <w:jc w:val="both"/>
        <w:rPr>
          <w:rFonts w:eastAsia="Georgia"/>
          <w:sz w:val="20"/>
          <w:szCs w:val="20"/>
          <w:u w:val="single"/>
          <w:lang w:eastAsia="en-US"/>
        </w:rPr>
      </w:pPr>
      <w:r w:rsidRPr="0098396C">
        <w:rPr>
          <w:rFonts w:eastAsia="Georgia"/>
          <w:sz w:val="20"/>
          <w:szCs w:val="20"/>
          <w:u w:val="single"/>
          <w:lang w:eastAsia="en-US"/>
        </w:rPr>
        <w:t>Paydaşın Okulun etkileme gücü nedir?</w:t>
      </w:r>
    </w:p>
    <w:p w:rsidR="00001119" w:rsidRDefault="00001119" w:rsidP="00B21A33">
      <w:pPr>
        <w:jc w:val="both"/>
        <w:rPr>
          <w:noProof/>
          <w:szCs w:val="24"/>
        </w:rPr>
      </w:pPr>
    </w:p>
    <w:p w:rsidR="00001119" w:rsidRDefault="00001119" w:rsidP="00B21A33">
      <w:pPr>
        <w:jc w:val="both"/>
        <w:rPr>
          <w:noProof/>
          <w:szCs w:val="24"/>
        </w:rPr>
      </w:pPr>
    </w:p>
    <w:p w:rsidR="00A90396" w:rsidRPr="00A90396" w:rsidRDefault="00A90396" w:rsidP="00B21A33">
      <w:pPr>
        <w:jc w:val="both"/>
        <w:rPr>
          <w:noProof/>
          <w:szCs w:val="24"/>
        </w:rPr>
      </w:pPr>
      <w:r w:rsidRPr="00A90396">
        <w:rPr>
          <w:rFonts w:ascii="Calibri" w:eastAsia="Calibri" w:hAnsi="Calibri"/>
          <w:b/>
          <w:color w:val="0F243E"/>
          <w:sz w:val="22"/>
          <w:szCs w:val="22"/>
          <w:lang w:eastAsia="en-US"/>
        </w:rPr>
        <w:lastRenderedPageBreak/>
        <w:t xml:space="preserve">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308"/>
        <w:gridCol w:w="399"/>
        <w:gridCol w:w="427"/>
      </w:tblGrid>
      <w:tr w:rsidR="00A90396" w:rsidRPr="00A90396" w:rsidTr="00A90396">
        <w:trPr>
          <w:trHeight w:val="2344"/>
        </w:trPr>
        <w:tc>
          <w:tcPr>
            <w:tcW w:w="2127" w:type="dxa"/>
            <w:shd w:val="clear" w:color="auto" w:fill="BFBFBF"/>
            <w:vAlign w:val="center"/>
          </w:tcPr>
          <w:p w:rsidR="00A90396" w:rsidRPr="00A90396" w:rsidRDefault="00A90396" w:rsidP="00A90396">
            <w:pPr>
              <w:spacing w:after="0" w:line="240" w:lineRule="auto"/>
              <w:rPr>
                <w:b/>
                <w:sz w:val="22"/>
                <w:szCs w:val="22"/>
                <w:lang w:eastAsia="en-US"/>
              </w:rPr>
            </w:pPr>
            <w:r w:rsidRPr="00A90396">
              <w:rPr>
                <w:b/>
                <w:sz w:val="22"/>
                <w:szCs w:val="22"/>
                <w:lang w:eastAsia="en-US"/>
              </w:rPr>
              <w:t xml:space="preserve">Ürün/Hizmet </w:t>
            </w: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p>
          <w:p w:rsidR="00A90396" w:rsidRPr="00A90396" w:rsidRDefault="00A90396" w:rsidP="00A90396">
            <w:pPr>
              <w:spacing w:after="0" w:line="240" w:lineRule="auto"/>
              <w:rPr>
                <w:b/>
                <w:sz w:val="22"/>
                <w:szCs w:val="22"/>
                <w:lang w:eastAsia="en-US"/>
              </w:rPr>
            </w:pPr>
            <w:r>
              <w:rPr>
                <w:b/>
                <w:sz w:val="22"/>
                <w:szCs w:val="22"/>
                <w:lang w:eastAsia="en-US"/>
              </w:rPr>
              <w:t>Yararlanıcı</w:t>
            </w:r>
          </w:p>
        </w:tc>
        <w:tc>
          <w:tcPr>
            <w:tcW w:w="320"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Personel işleri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Rehberlik ve Yönlendirme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Öğrenci başarısının değerlendirilmesi </w:t>
            </w:r>
          </w:p>
        </w:tc>
        <w:tc>
          <w:tcPr>
            <w:tcW w:w="600"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Öğrenci kayıt, kabul ve devam işleri  </w:t>
            </w:r>
            <w:r w:rsidRPr="00A90396">
              <w:rPr>
                <w:sz w:val="18"/>
                <w:szCs w:val="18"/>
                <w:lang w:eastAsia="en-US"/>
              </w:rPr>
              <w:br/>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Öğrencilere Ücretsiz Ders Kitabı Dağıtımı</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Sınav işleri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Sınıf geçme işleri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Öğrenim belgesi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Sportif Faaliyetler</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Sosyal ve Kültürel Faaliyetler</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Öğrenci davranışlarının değerlendirilmesi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Öğrenci sağlığı ve güvenliği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Mezunlar (Öğrenci) </w:t>
            </w:r>
          </w:p>
        </w:tc>
        <w:tc>
          <w:tcPr>
            <w:tcW w:w="411"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Öğrenci Servisleri</w:t>
            </w:r>
          </w:p>
        </w:tc>
        <w:tc>
          <w:tcPr>
            <w:tcW w:w="526"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Eğitim-Öğretimi ve Yönetimi Geliştirme Çalışmaları    </w:t>
            </w:r>
          </w:p>
        </w:tc>
        <w:tc>
          <w:tcPr>
            <w:tcW w:w="308"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Fiziki Nitelik Geliştirme Çalışmaları</w:t>
            </w:r>
          </w:p>
        </w:tc>
        <w:tc>
          <w:tcPr>
            <w:tcW w:w="399"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Staj işleri </w:t>
            </w:r>
          </w:p>
        </w:tc>
        <w:tc>
          <w:tcPr>
            <w:tcW w:w="427" w:type="dxa"/>
            <w:shd w:val="clear" w:color="auto" w:fill="BFBFBF"/>
            <w:textDirection w:val="btLr"/>
            <w:vAlign w:val="center"/>
          </w:tcPr>
          <w:p w:rsidR="00A90396" w:rsidRPr="00A90396" w:rsidRDefault="00A90396" w:rsidP="00A90396">
            <w:pPr>
              <w:spacing w:after="0" w:line="240" w:lineRule="auto"/>
              <w:rPr>
                <w:sz w:val="18"/>
                <w:szCs w:val="18"/>
                <w:lang w:eastAsia="en-US"/>
              </w:rPr>
            </w:pPr>
            <w:r w:rsidRPr="00A90396">
              <w:rPr>
                <w:sz w:val="18"/>
                <w:szCs w:val="18"/>
                <w:lang w:eastAsia="en-US"/>
              </w:rPr>
              <w:t xml:space="preserve">Okul çevre ilişkileri </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Milli Eğitim Bakanlığı</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Pr>
                <w:color w:val="000000"/>
                <w:sz w:val="16"/>
                <w:szCs w:val="16"/>
                <w:lang w:eastAsia="en-US"/>
              </w:rPr>
              <w:t>Antalya</w:t>
            </w:r>
            <w:r w:rsidRPr="00A90396">
              <w:rPr>
                <w:color w:val="000000"/>
                <w:sz w:val="16"/>
                <w:szCs w:val="16"/>
                <w:lang w:eastAsia="en-US"/>
              </w:rPr>
              <w:t xml:space="preserve"> Valiliği</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İl Milli Eğitim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Pr>
                <w:color w:val="000000"/>
                <w:sz w:val="16"/>
                <w:szCs w:val="16"/>
                <w:lang w:eastAsia="en-US"/>
              </w:rPr>
              <w:t>Manavgat</w:t>
            </w:r>
            <w:r w:rsidRPr="00A90396">
              <w:rPr>
                <w:color w:val="000000"/>
                <w:sz w:val="16"/>
                <w:szCs w:val="16"/>
                <w:lang w:eastAsia="en-US"/>
              </w:rPr>
              <w:t xml:space="preserve"> Kaymakamlığı</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İlçe Milli Eğitim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Okullar /Kurumlar</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Özel Öğretim Kurumları</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Yöneticilerimiz</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 xml:space="preserve">Öğretmenler </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Öğrenciler</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Okul aile birlikleri</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Memur ve Hizmetli</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Belediye</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İlçe Sağlık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Meslek odaları</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Eğitim Sendikaları</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Vakıflar</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Muhtarlıklar</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Tarım İlçe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Sivil Savunma İl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Türk Telekom İlçe Müdürlüğü</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p>
        </w:tc>
      </w:tr>
      <w:tr w:rsidR="00A90396" w:rsidRPr="00A90396" w:rsidTr="00A90396">
        <w:trPr>
          <w:trHeight w:val="238"/>
        </w:trPr>
        <w:tc>
          <w:tcPr>
            <w:tcW w:w="21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Medya</w:t>
            </w:r>
          </w:p>
        </w:tc>
        <w:tc>
          <w:tcPr>
            <w:tcW w:w="32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600"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11"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526"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08"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c>
          <w:tcPr>
            <w:tcW w:w="399" w:type="dxa"/>
            <w:shd w:val="clear" w:color="auto" w:fill="FFFFFF"/>
            <w:vAlign w:val="center"/>
          </w:tcPr>
          <w:p w:rsidR="00A90396" w:rsidRPr="00A90396" w:rsidRDefault="00A90396" w:rsidP="00A90396">
            <w:pPr>
              <w:spacing w:after="0" w:line="240" w:lineRule="auto"/>
              <w:rPr>
                <w:color w:val="000000"/>
                <w:sz w:val="16"/>
                <w:szCs w:val="16"/>
                <w:lang w:eastAsia="en-US"/>
              </w:rPr>
            </w:pPr>
          </w:p>
        </w:tc>
        <w:tc>
          <w:tcPr>
            <w:tcW w:w="427" w:type="dxa"/>
            <w:shd w:val="clear" w:color="auto" w:fill="FFFFFF"/>
            <w:vAlign w:val="center"/>
          </w:tcPr>
          <w:p w:rsidR="00A90396" w:rsidRPr="00A90396" w:rsidRDefault="00A90396" w:rsidP="00A90396">
            <w:pPr>
              <w:spacing w:after="0" w:line="240" w:lineRule="auto"/>
              <w:rPr>
                <w:color w:val="000000"/>
                <w:sz w:val="16"/>
                <w:szCs w:val="16"/>
                <w:lang w:eastAsia="en-US"/>
              </w:rPr>
            </w:pPr>
            <w:r w:rsidRPr="00A90396">
              <w:rPr>
                <w:color w:val="000000"/>
                <w:sz w:val="16"/>
                <w:szCs w:val="16"/>
                <w:lang w:eastAsia="en-US"/>
              </w:rPr>
              <w:t>√</w:t>
            </w:r>
          </w:p>
        </w:tc>
      </w:tr>
    </w:tbl>
    <w:p w:rsidR="00A90396" w:rsidRDefault="00A90396" w:rsidP="00B21A33">
      <w:pPr>
        <w:jc w:val="both"/>
        <w:rPr>
          <w:noProof/>
          <w:szCs w:val="24"/>
        </w:rPr>
      </w:pPr>
    </w:p>
    <w:p w:rsidR="005A25BC" w:rsidRPr="005A25BC" w:rsidRDefault="00F17CEF" w:rsidP="00B21A33">
      <w:pPr>
        <w:jc w:val="both"/>
        <w:rPr>
          <w:noProof/>
          <w:szCs w:val="24"/>
        </w:rPr>
      </w:pPr>
      <w:r w:rsidRPr="00F17CEF">
        <w:rPr>
          <w:noProof/>
          <w:szCs w:val="24"/>
        </w:rPr>
        <w:lastRenderedPageBreak/>
        <w:t>Mehmet Bozkurt İlkokulu öğrencilerinden ankete katılan 40 öğrenci üzerinden; 48 maddelik anket düzenlenmiştir. Anket tam puanı 7680 olup bunun üzerinden 3520 puan Kesinlikle Katılıyorum, 2142 puan Katılıyorum, 1648  puan Karasızım, 370puan  katılmıyorum sonucu çıkmıştır.</w:t>
      </w:r>
    </w:p>
    <w:p w:rsidR="00B21A33" w:rsidRPr="005A25BC" w:rsidRDefault="00B21A33" w:rsidP="00B21A33">
      <w:pPr>
        <w:jc w:val="both"/>
        <w:rPr>
          <w:szCs w:val="24"/>
        </w:rPr>
      </w:pPr>
    </w:p>
    <w:p w:rsidR="00B21A33" w:rsidRDefault="00B21A33" w:rsidP="00B21A33">
      <w:pPr>
        <w:jc w:val="both"/>
        <w:rPr>
          <w:szCs w:val="24"/>
        </w:rPr>
      </w:pPr>
      <w:r w:rsidRPr="005A25BC">
        <w:rPr>
          <w:szCs w:val="24"/>
        </w:rPr>
        <w:t>Paydaş anketle</w:t>
      </w:r>
      <w:r w:rsidR="005A25BC" w:rsidRPr="005A25BC">
        <w:rPr>
          <w:szCs w:val="24"/>
        </w:rPr>
        <w:t xml:space="preserve">rine ilişkin ortaya çıkan temel </w:t>
      </w:r>
      <w:r w:rsidRPr="005A25BC">
        <w:rPr>
          <w:szCs w:val="24"/>
        </w:rPr>
        <w:t>sonuçlara altta yer verilmişt</w:t>
      </w:r>
      <w:r w:rsidR="008B30E1" w:rsidRPr="005A25BC">
        <w:rPr>
          <w:szCs w:val="24"/>
        </w:rPr>
        <w:t>ir</w:t>
      </w:r>
      <w:r w:rsidRPr="005A25BC">
        <w:rPr>
          <w:szCs w:val="24"/>
        </w:rPr>
        <w:t xml:space="preserve">: </w:t>
      </w:r>
    </w:p>
    <w:p w:rsidR="00F17CEF" w:rsidRPr="005A25BC" w:rsidRDefault="00F17CEF" w:rsidP="00B21A33">
      <w:pPr>
        <w:jc w:val="both"/>
        <w:rPr>
          <w:szCs w:val="24"/>
        </w:rPr>
      </w:pPr>
    </w:p>
    <w:p w:rsidR="008B30E1" w:rsidRPr="005A25BC" w:rsidRDefault="008B30E1" w:rsidP="008B30E1">
      <w:pPr>
        <w:pStyle w:val="Balk3"/>
        <w:rPr>
          <w:rFonts w:ascii="Book Antiqua" w:hAnsi="Book Antiqua"/>
          <w:sz w:val="24"/>
          <w:szCs w:val="24"/>
        </w:rPr>
      </w:pPr>
      <w:r w:rsidRPr="005A25BC">
        <w:rPr>
          <w:rFonts w:ascii="Book Antiqua" w:hAnsi="Book Antiqua"/>
          <w:sz w:val="24"/>
          <w:szCs w:val="24"/>
        </w:rPr>
        <w:t>Öğrenci Anketi Sonuçları:</w:t>
      </w:r>
    </w:p>
    <w:p w:rsidR="008B30E1" w:rsidRDefault="009116CB" w:rsidP="008B30E1">
      <w:pPr>
        <w:rPr>
          <w:noProof/>
          <w:szCs w:val="24"/>
        </w:rPr>
      </w:pPr>
      <w:r>
        <w:rPr>
          <w:noProof/>
          <w:szCs w:val="24"/>
        </w:rPr>
        <w:drawing>
          <wp:inline distT="0" distB="0" distL="0" distR="0">
            <wp:extent cx="5486400" cy="320040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1119" w:rsidRPr="005A25BC" w:rsidRDefault="00001119" w:rsidP="008B30E1">
      <w:pPr>
        <w:rPr>
          <w:noProof/>
          <w:szCs w:val="24"/>
        </w:rPr>
      </w:pPr>
    </w:p>
    <w:p w:rsidR="008B30E1" w:rsidRPr="005A25BC" w:rsidRDefault="008B30E1" w:rsidP="008B30E1">
      <w:pPr>
        <w:jc w:val="both"/>
        <w:rPr>
          <w:szCs w:val="24"/>
        </w:rPr>
      </w:pPr>
    </w:p>
    <w:p w:rsidR="008B30E1" w:rsidRPr="005A25BC" w:rsidRDefault="008B30E1" w:rsidP="008B30E1">
      <w:pPr>
        <w:jc w:val="both"/>
        <w:rPr>
          <w:szCs w:val="24"/>
        </w:rPr>
      </w:pPr>
    </w:p>
    <w:p w:rsidR="008B30E1" w:rsidRPr="005A25BC" w:rsidRDefault="00F17CEF" w:rsidP="008B30E1">
      <w:pPr>
        <w:jc w:val="both"/>
        <w:rPr>
          <w:szCs w:val="24"/>
        </w:rPr>
      </w:pPr>
      <w:r w:rsidRPr="00F17CEF">
        <w:rPr>
          <w:szCs w:val="24"/>
        </w:rPr>
        <w:t xml:space="preserve">Mehmet Bozkurt İlkokulunda görev yapan,   7 öğretmen üzerinden; 47 maddelik anket düzenlenmiştir. Anket tam puanı 1316 olup bunun üzerinden 716 puan Kesinlikle Katılıyorum, 428 puan </w:t>
      </w:r>
      <w:proofErr w:type="gramStart"/>
      <w:r w:rsidRPr="00F17CEF">
        <w:rPr>
          <w:szCs w:val="24"/>
        </w:rPr>
        <w:t>Katılıyorum</w:t>
      </w:r>
      <w:proofErr w:type="gramEnd"/>
      <w:r w:rsidRPr="00F17CEF">
        <w:rPr>
          <w:szCs w:val="24"/>
        </w:rPr>
        <w:t>,156 puan Kararsızım, 16 puan Katılmıyorum sonucu çıkmıştır.</w:t>
      </w:r>
    </w:p>
    <w:p w:rsidR="008B30E1" w:rsidRPr="005A25BC" w:rsidRDefault="008B30E1" w:rsidP="008B30E1">
      <w:pPr>
        <w:pStyle w:val="Balk3"/>
        <w:rPr>
          <w:rFonts w:ascii="Book Antiqua" w:hAnsi="Book Antiqua"/>
          <w:sz w:val="24"/>
          <w:szCs w:val="24"/>
        </w:rPr>
      </w:pPr>
      <w:r w:rsidRPr="005A25BC">
        <w:rPr>
          <w:rFonts w:ascii="Book Antiqua" w:hAnsi="Book Antiqua"/>
          <w:sz w:val="24"/>
          <w:szCs w:val="24"/>
        </w:rPr>
        <w:t>Öğretmen Anketi Sonuçları:</w:t>
      </w:r>
    </w:p>
    <w:p w:rsidR="008B30E1" w:rsidRPr="005A25BC" w:rsidRDefault="001A6C10" w:rsidP="008B30E1">
      <w:pPr>
        <w:rPr>
          <w:noProof/>
          <w:szCs w:val="24"/>
        </w:rPr>
      </w:pPr>
      <w:r>
        <w:rPr>
          <w:noProof/>
          <w:szCs w:val="24"/>
        </w:rPr>
        <w:drawing>
          <wp:inline distT="0" distB="0" distL="0" distR="0">
            <wp:extent cx="5486400" cy="320040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30E1" w:rsidRPr="005A25BC" w:rsidRDefault="008B30E1" w:rsidP="008B30E1">
      <w:pPr>
        <w:jc w:val="both"/>
        <w:rPr>
          <w:szCs w:val="24"/>
        </w:rPr>
      </w:pPr>
    </w:p>
    <w:p w:rsidR="008B30E1" w:rsidRPr="005A25BC" w:rsidRDefault="008B30E1" w:rsidP="008B30E1">
      <w:pPr>
        <w:jc w:val="both"/>
        <w:rPr>
          <w:szCs w:val="24"/>
        </w:rPr>
      </w:pPr>
    </w:p>
    <w:p w:rsidR="008B30E1" w:rsidRDefault="008B30E1" w:rsidP="008B30E1">
      <w:pPr>
        <w:jc w:val="both"/>
        <w:rPr>
          <w:szCs w:val="24"/>
        </w:rPr>
      </w:pPr>
    </w:p>
    <w:p w:rsidR="00F17CEF" w:rsidRDefault="00F17CEF" w:rsidP="008B30E1">
      <w:pPr>
        <w:jc w:val="both"/>
        <w:rPr>
          <w:szCs w:val="24"/>
        </w:rPr>
      </w:pPr>
    </w:p>
    <w:p w:rsidR="00F17CEF" w:rsidRPr="005A25BC" w:rsidRDefault="00F17CEF" w:rsidP="008B30E1">
      <w:pPr>
        <w:jc w:val="both"/>
        <w:rPr>
          <w:szCs w:val="24"/>
        </w:rPr>
      </w:pPr>
      <w:r w:rsidRPr="00F17CEF">
        <w:rPr>
          <w:szCs w:val="24"/>
        </w:rPr>
        <w:lastRenderedPageBreak/>
        <w:t xml:space="preserve">Mehmet Bozkurt İlköğretim Okulunda, 171 veli üzerinden; 40 maddelik anket düzenlenmiştir. Anket tam puanı 27360 olup bunun üzerinden 10220 puan Kesinlikle Katılıyorum,8500 puan </w:t>
      </w:r>
      <w:proofErr w:type="gramStart"/>
      <w:r w:rsidRPr="00F17CEF">
        <w:rPr>
          <w:szCs w:val="24"/>
        </w:rPr>
        <w:t>Katılıyorum</w:t>
      </w:r>
      <w:proofErr w:type="gramEnd"/>
      <w:r w:rsidRPr="00F17CEF">
        <w:rPr>
          <w:szCs w:val="24"/>
        </w:rPr>
        <w:t>, 4710 puan Karasızım,3930 puan Katılmıyorum sonucu çıkmıştır.</w:t>
      </w:r>
    </w:p>
    <w:p w:rsidR="008B30E1" w:rsidRPr="005A25BC" w:rsidRDefault="008B30E1" w:rsidP="008B30E1">
      <w:pPr>
        <w:pStyle w:val="Balk3"/>
        <w:rPr>
          <w:rFonts w:ascii="Book Antiqua" w:hAnsi="Book Antiqua"/>
          <w:sz w:val="24"/>
          <w:szCs w:val="24"/>
        </w:rPr>
      </w:pPr>
      <w:r w:rsidRPr="005A25BC">
        <w:rPr>
          <w:rFonts w:ascii="Book Antiqua" w:hAnsi="Book Antiqua"/>
          <w:sz w:val="24"/>
          <w:szCs w:val="24"/>
        </w:rPr>
        <w:t>Veli Anketi Sonuçları:</w:t>
      </w:r>
    </w:p>
    <w:p w:rsidR="008B30E1" w:rsidRPr="005A25BC" w:rsidRDefault="009214EF" w:rsidP="008B30E1">
      <w:pPr>
        <w:rPr>
          <w:noProof/>
          <w:szCs w:val="24"/>
        </w:rPr>
      </w:pPr>
      <w:r>
        <w:rPr>
          <w:noProof/>
          <w:szCs w:val="24"/>
        </w:rPr>
        <w:drawing>
          <wp:inline distT="0" distB="0" distL="0" distR="0">
            <wp:extent cx="5486400" cy="32004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30E1" w:rsidRPr="005A25BC" w:rsidRDefault="008B30E1" w:rsidP="008B30E1">
      <w:pPr>
        <w:rPr>
          <w:szCs w:val="24"/>
        </w:rPr>
      </w:pPr>
    </w:p>
    <w:p w:rsidR="008B30E1" w:rsidRPr="005A25BC" w:rsidRDefault="008B30E1" w:rsidP="008B30E1">
      <w:pPr>
        <w:jc w:val="both"/>
        <w:rPr>
          <w:szCs w:val="24"/>
        </w:rPr>
      </w:pPr>
    </w:p>
    <w:p w:rsidR="008B30E1" w:rsidRPr="005A25BC" w:rsidRDefault="008B30E1" w:rsidP="008B30E1">
      <w:pPr>
        <w:jc w:val="both"/>
        <w:rPr>
          <w:szCs w:val="24"/>
        </w:rPr>
      </w:pPr>
    </w:p>
    <w:p w:rsidR="00EA32DB" w:rsidRPr="005A25BC" w:rsidRDefault="00B21A33" w:rsidP="00B21A33">
      <w:pPr>
        <w:pStyle w:val="Balk2"/>
        <w:rPr>
          <w:sz w:val="24"/>
          <w:szCs w:val="24"/>
        </w:rPr>
      </w:pPr>
      <w:r w:rsidRPr="005A25BC">
        <w:rPr>
          <w:sz w:val="24"/>
          <w:szCs w:val="24"/>
        </w:rPr>
        <w:br w:type="page"/>
      </w:r>
      <w:bookmarkStart w:id="15" w:name="_Toc531097537"/>
      <w:r w:rsidR="00F16D1B" w:rsidRPr="005A25BC">
        <w:rPr>
          <w:sz w:val="24"/>
          <w:szCs w:val="24"/>
        </w:rPr>
        <w:lastRenderedPageBreak/>
        <w:t>GZFT</w:t>
      </w:r>
      <w:r w:rsidR="006658C1" w:rsidRPr="005A25BC">
        <w:rPr>
          <w:sz w:val="24"/>
          <w:szCs w:val="24"/>
        </w:rPr>
        <w:t xml:space="preserve"> (Güçlü, Zayıf, Fırsat, Tehdit)</w:t>
      </w:r>
      <w:r w:rsidR="00F16D1B" w:rsidRPr="005A25BC">
        <w:rPr>
          <w:sz w:val="24"/>
          <w:szCs w:val="24"/>
        </w:rPr>
        <w:t xml:space="preserve"> Analizi</w:t>
      </w:r>
      <w:bookmarkEnd w:id="14"/>
      <w:bookmarkEnd w:id="15"/>
      <w:r w:rsidR="00710994" w:rsidRPr="005A25BC">
        <w:rPr>
          <w:sz w:val="24"/>
          <w:szCs w:val="24"/>
        </w:rPr>
        <w:t xml:space="preserve"> </w:t>
      </w:r>
    </w:p>
    <w:p w:rsidR="00B21A33" w:rsidRPr="005A25BC" w:rsidRDefault="00B21A33" w:rsidP="008E01DD">
      <w:pPr>
        <w:ind w:firstLine="708"/>
        <w:jc w:val="both"/>
        <w:rPr>
          <w:szCs w:val="24"/>
        </w:rPr>
      </w:pPr>
      <w:r w:rsidRPr="005A25BC">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5A25BC" w:rsidRDefault="009F4287" w:rsidP="008E01DD">
      <w:pPr>
        <w:ind w:firstLine="708"/>
        <w:jc w:val="both"/>
        <w:rPr>
          <w:szCs w:val="24"/>
        </w:rPr>
      </w:pPr>
      <w:r w:rsidRPr="005A25BC">
        <w:rPr>
          <w:szCs w:val="24"/>
        </w:rPr>
        <w:t xml:space="preserve">Kurumun güçlü ve zayıf yönleri </w:t>
      </w:r>
      <w:r w:rsidR="008E01DD" w:rsidRPr="005A25BC">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5A25BC" w:rsidRDefault="008E01DD" w:rsidP="008E01DD">
      <w:pPr>
        <w:pStyle w:val="Balk3"/>
        <w:rPr>
          <w:rFonts w:ascii="Book Antiqua" w:hAnsi="Book Antiqua"/>
          <w:sz w:val="24"/>
          <w:szCs w:val="24"/>
        </w:rPr>
      </w:pPr>
      <w:bookmarkStart w:id="16" w:name="_Toc416084889"/>
      <w:r w:rsidRPr="005A25BC">
        <w:rPr>
          <w:rFonts w:ascii="Book Antiqua" w:hAnsi="Book Antiqua"/>
          <w:sz w:val="24"/>
          <w:szCs w:val="24"/>
        </w:rPr>
        <w:t>İçsel Faktörler</w:t>
      </w:r>
      <w:r w:rsidR="00474795" w:rsidRPr="005A25BC">
        <w:rPr>
          <w:rFonts w:ascii="Book Antiqua" w:hAnsi="Book Antiqua"/>
          <w:sz w:val="24"/>
          <w:szCs w:val="24"/>
        </w:rPr>
        <w:t xml:space="preserve"> </w:t>
      </w:r>
    </w:p>
    <w:p w:rsidR="009029FB" w:rsidRPr="005A25BC" w:rsidRDefault="009029FB" w:rsidP="0049575C">
      <w:pPr>
        <w:spacing w:after="0"/>
        <w:ind w:firstLine="708"/>
        <w:jc w:val="both"/>
        <w:rPr>
          <w:b/>
          <w:szCs w:val="24"/>
        </w:rPr>
      </w:pPr>
    </w:p>
    <w:p w:rsidR="000D3A4A" w:rsidRPr="005A25BC" w:rsidRDefault="00284611" w:rsidP="0049575C">
      <w:pPr>
        <w:spacing w:after="0"/>
        <w:ind w:firstLine="708"/>
        <w:jc w:val="both"/>
        <w:rPr>
          <w:b/>
          <w:szCs w:val="24"/>
        </w:rPr>
      </w:pPr>
      <w:r w:rsidRPr="005A25BC">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Öğrenciler</w:t>
            </w:r>
          </w:p>
        </w:tc>
        <w:tc>
          <w:tcPr>
            <w:tcW w:w="11198" w:type="dxa"/>
            <w:shd w:val="clear" w:color="auto" w:fill="auto"/>
          </w:tcPr>
          <w:p w:rsidR="008B30E1" w:rsidRPr="005A25BC" w:rsidRDefault="008B30E1" w:rsidP="00957D3F">
            <w:pPr>
              <w:numPr>
                <w:ilvl w:val="0"/>
                <w:numId w:val="4"/>
              </w:numPr>
              <w:spacing w:after="0" w:line="276" w:lineRule="auto"/>
              <w:jc w:val="both"/>
              <w:rPr>
                <w:szCs w:val="24"/>
              </w:rPr>
            </w:pPr>
            <w:proofErr w:type="gramStart"/>
            <w:r w:rsidRPr="005A25BC">
              <w:rPr>
                <w:szCs w:val="24"/>
              </w:rPr>
              <w:t xml:space="preserve">Öğrencilerin kullanımına ve sosyalleşmesine yönelik çok sayıda sosyal, kültürel, sanatsal </w:t>
            </w:r>
            <w:r w:rsidR="00327836">
              <w:rPr>
                <w:szCs w:val="24"/>
              </w:rPr>
              <w:t>ve sportif imkânların bulunması.</w:t>
            </w:r>
            <w:proofErr w:type="gramEnd"/>
          </w:p>
          <w:p w:rsidR="008B30E1" w:rsidRPr="005A25BC" w:rsidRDefault="008B30E1" w:rsidP="00957D3F">
            <w:pPr>
              <w:numPr>
                <w:ilvl w:val="0"/>
                <w:numId w:val="4"/>
              </w:numPr>
              <w:spacing w:after="0" w:line="276" w:lineRule="auto"/>
              <w:jc w:val="both"/>
              <w:rPr>
                <w:szCs w:val="24"/>
              </w:rPr>
            </w:pPr>
            <w:r w:rsidRPr="005A25BC">
              <w:rPr>
                <w:szCs w:val="24"/>
              </w:rPr>
              <w:t>Nitelikli ve düzenli eğitim ve etkinlikler düzenlenmesi</w:t>
            </w:r>
            <w:r w:rsidR="00327836">
              <w:rPr>
                <w:szCs w:val="24"/>
              </w:rPr>
              <w:t>.</w:t>
            </w:r>
            <w:r w:rsidRPr="005A25BC">
              <w:rPr>
                <w:szCs w:val="24"/>
              </w:rPr>
              <w:t xml:space="preserve"> </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Çalışanlar</w:t>
            </w:r>
          </w:p>
        </w:tc>
        <w:tc>
          <w:tcPr>
            <w:tcW w:w="11198" w:type="dxa"/>
            <w:shd w:val="clear" w:color="auto" w:fill="auto"/>
          </w:tcPr>
          <w:p w:rsidR="008B30E1" w:rsidRPr="005A25BC" w:rsidRDefault="008B30E1" w:rsidP="00957D3F">
            <w:pPr>
              <w:numPr>
                <w:ilvl w:val="0"/>
                <w:numId w:val="6"/>
              </w:numPr>
              <w:spacing w:after="0" w:line="276" w:lineRule="auto"/>
              <w:jc w:val="both"/>
              <w:rPr>
                <w:szCs w:val="24"/>
              </w:rPr>
            </w:pPr>
            <w:r w:rsidRPr="005A25BC">
              <w:rPr>
                <w:szCs w:val="24"/>
              </w:rPr>
              <w:t>Kurum yöneticilerinin deneyim</w:t>
            </w:r>
            <w:r w:rsidR="00327836">
              <w:rPr>
                <w:szCs w:val="24"/>
              </w:rPr>
              <w:t>li ve işbirliğine yatkın olması.</w:t>
            </w:r>
          </w:p>
          <w:p w:rsidR="008B30E1" w:rsidRPr="005A25BC" w:rsidRDefault="008B30E1" w:rsidP="00957D3F">
            <w:pPr>
              <w:numPr>
                <w:ilvl w:val="0"/>
                <w:numId w:val="6"/>
              </w:numPr>
              <w:spacing w:after="0" w:line="276" w:lineRule="auto"/>
              <w:jc w:val="both"/>
              <w:rPr>
                <w:szCs w:val="24"/>
              </w:rPr>
            </w:pPr>
            <w:r w:rsidRPr="005A25BC">
              <w:rPr>
                <w:szCs w:val="24"/>
              </w:rPr>
              <w:t>Teknolojiyi kullanabilen genç bir eğitim kadrosunun olması</w:t>
            </w:r>
            <w:r w:rsidR="00327836">
              <w:rPr>
                <w:szCs w:val="24"/>
              </w:rPr>
              <w:t>.</w:t>
            </w:r>
            <w:r w:rsidRPr="005A25BC">
              <w:rPr>
                <w:szCs w:val="24"/>
              </w:rPr>
              <w:t xml:space="preserve"> </w:t>
            </w:r>
          </w:p>
          <w:p w:rsidR="008B30E1" w:rsidRPr="005A25BC" w:rsidRDefault="008B30E1" w:rsidP="00957D3F">
            <w:pPr>
              <w:numPr>
                <w:ilvl w:val="0"/>
                <w:numId w:val="6"/>
              </w:numPr>
              <w:spacing w:after="0" w:line="276" w:lineRule="auto"/>
              <w:jc w:val="both"/>
              <w:rPr>
                <w:szCs w:val="24"/>
              </w:rPr>
            </w:pPr>
            <w:proofErr w:type="gramStart"/>
            <w:r w:rsidRPr="005A25BC">
              <w:rPr>
                <w:szCs w:val="24"/>
              </w:rPr>
              <w:t>Yar</w:t>
            </w:r>
            <w:r w:rsidR="00327836">
              <w:rPr>
                <w:szCs w:val="24"/>
              </w:rPr>
              <w:t>dımcı personelin yeterli olması.</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Veliler</w:t>
            </w:r>
          </w:p>
        </w:tc>
        <w:tc>
          <w:tcPr>
            <w:tcW w:w="11198" w:type="dxa"/>
            <w:shd w:val="clear" w:color="auto" w:fill="auto"/>
          </w:tcPr>
          <w:p w:rsidR="008B30E1" w:rsidRPr="00001119" w:rsidRDefault="008B30E1" w:rsidP="00001119">
            <w:pPr>
              <w:numPr>
                <w:ilvl w:val="0"/>
                <w:numId w:val="7"/>
              </w:numPr>
              <w:spacing w:after="0"/>
              <w:jc w:val="both"/>
              <w:rPr>
                <w:szCs w:val="24"/>
              </w:rPr>
            </w:pPr>
            <w:r w:rsidRPr="005A25BC">
              <w:rPr>
                <w:szCs w:val="24"/>
              </w:rPr>
              <w:t>Velilerimiz eğitim sürecinde öğretmenlerimizle ve okul yönetimi ile iş birliği içinde olması.</w:t>
            </w:r>
            <w:r w:rsidRPr="005A25BC">
              <w:rPr>
                <w:color w:val="333333"/>
                <w:szCs w:val="24"/>
                <w:shd w:val="clear" w:color="auto" w:fill="FFFFFF"/>
              </w:rPr>
              <w:t xml:space="preserve"> </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Bina ve Yerleşke</w:t>
            </w:r>
          </w:p>
        </w:tc>
        <w:tc>
          <w:tcPr>
            <w:tcW w:w="11198" w:type="dxa"/>
            <w:shd w:val="clear" w:color="auto" w:fill="auto"/>
          </w:tcPr>
          <w:p w:rsidR="008B30E1" w:rsidRPr="005A25BC" w:rsidRDefault="008B30E1" w:rsidP="00957D3F">
            <w:pPr>
              <w:numPr>
                <w:ilvl w:val="0"/>
                <w:numId w:val="5"/>
              </w:numPr>
              <w:spacing w:after="0" w:line="276" w:lineRule="auto"/>
              <w:jc w:val="both"/>
              <w:rPr>
                <w:szCs w:val="24"/>
              </w:rPr>
            </w:pPr>
            <w:r w:rsidRPr="005A25BC">
              <w:rPr>
                <w:szCs w:val="24"/>
              </w:rPr>
              <w:t>Okul binamızın düzenli, temiz ve bütün imkânlarının yeterli olması.</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Donanım</w:t>
            </w:r>
          </w:p>
        </w:tc>
        <w:tc>
          <w:tcPr>
            <w:tcW w:w="11198" w:type="dxa"/>
            <w:shd w:val="clear" w:color="auto" w:fill="auto"/>
          </w:tcPr>
          <w:p w:rsidR="008B30E1" w:rsidRPr="005A25BC" w:rsidRDefault="008B30E1" w:rsidP="00957D3F">
            <w:pPr>
              <w:numPr>
                <w:ilvl w:val="0"/>
                <w:numId w:val="3"/>
              </w:numPr>
              <w:spacing w:after="0" w:line="276" w:lineRule="auto"/>
              <w:jc w:val="both"/>
              <w:rPr>
                <w:szCs w:val="24"/>
              </w:rPr>
            </w:pPr>
            <w:r w:rsidRPr="005A25BC">
              <w:rPr>
                <w:szCs w:val="24"/>
              </w:rPr>
              <w:t>Bilişim altyapısının olması ve kullanılması</w:t>
            </w:r>
            <w:r w:rsidR="00327836">
              <w:rPr>
                <w:szCs w:val="24"/>
              </w:rPr>
              <w:t>.</w:t>
            </w:r>
          </w:p>
          <w:p w:rsidR="008B30E1" w:rsidRPr="005A25BC" w:rsidRDefault="008B30E1" w:rsidP="00957D3F">
            <w:pPr>
              <w:numPr>
                <w:ilvl w:val="0"/>
                <w:numId w:val="3"/>
              </w:numPr>
              <w:spacing w:after="0" w:line="276" w:lineRule="auto"/>
              <w:jc w:val="both"/>
              <w:rPr>
                <w:szCs w:val="24"/>
              </w:rPr>
            </w:pPr>
            <w:proofErr w:type="gramStart"/>
            <w:r w:rsidRPr="005A25BC">
              <w:rPr>
                <w:szCs w:val="24"/>
              </w:rPr>
              <w:t>Güçlü v</w:t>
            </w:r>
            <w:r w:rsidR="00327836">
              <w:rPr>
                <w:szCs w:val="24"/>
              </w:rPr>
              <w:t>e köklü bir yapıya sahip olması.</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Bütçe</w:t>
            </w:r>
          </w:p>
        </w:tc>
        <w:tc>
          <w:tcPr>
            <w:tcW w:w="11198" w:type="dxa"/>
            <w:shd w:val="clear" w:color="auto" w:fill="auto"/>
          </w:tcPr>
          <w:p w:rsidR="008B30E1" w:rsidRPr="005A25BC" w:rsidRDefault="007B20F8" w:rsidP="00957D3F">
            <w:pPr>
              <w:numPr>
                <w:ilvl w:val="0"/>
                <w:numId w:val="8"/>
              </w:numPr>
              <w:spacing w:after="0"/>
              <w:jc w:val="both"/>
              <w:rPr>
                <w:szCs w:val="24"/>
              </w:rPr>
            </w:pPr>
            <w:r>
              <w:rPr>
                <w:szCs w:val="24"/>
              </w:rPr>
              <w:t xml:space="preserve">Bakanlığımız, </w:t>
            </w:r>
            <w:r w:rsidR="008B30E1" w:rsidRPr="005A25BC">
              <w:rPr>
                <w:szCs w:val="24"/>
              </w:rPr>
              <w:t xml:space="preserve">kırtasiye, temizlik </w:t>
            </w:r>
            <w:proofErr w:type="spellStart"/>
            <w:r w:rsidR="008B30E1" w:rsidRPr="005A25BC">
              <w:rPr>
                <w:szCs w:val="24"/>
              </w:rPr>
              <w:t>vb</w:t>
            </w:r>
            <w:proofErr w:type="spellEnd"/>
            <w:r w:rsidR="008B30E1" w:rsidRPr="005A25BC">
              <w:rPr>
                <w:szCs w:val="24"/>
              </w:rPr>
              <w:t xml:space="preserve"> ihtiyaçlarımızı karşılaması.</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lastRenderedPageBreak/>
              <w:t>Yönetim Süreçleri</w:t>
            </w:r>
          </w:p>
        </w:tc>
        <w:tc>
          <w:tcPr>
            <w:tcW w:w="11198" w:type="dxa"/>
            <w:shd w:val="clear" w:color="auto" w:fill="auto"/>
          </w:tcPr>
          <w:p w:rsidR="008B30E1" w:rsidRPr="005A25BC" w:rsidRDefault="008B30E1" w:rsidP="00957D3F">
            <w:pPr>
              <w:numPr>
                <w:ilvl w:val="0"/>
                <w:numId w:val="8"/>
              </w:numPr>
              <w:spacing w:after="0"/>
              <w:jc w:val="both"/>
              <w:rPr>
                <w:szCs w:val="24"/>
              </w:rPr>
            </w:pPr>
            <w:proofErr w:type="gramStart"/>
            <w:r w:rsidRPr="005A25BC">
              <w:rPr>
                <w:szCs w:val="24"/>
              </w:rPr>
              <w:t>Yönetim süreçleri içerisinde öğretmenlerimizin, öğrencilerimizin ve velilerimizin görüşleri alınarak başarılı bir yönetim süreci olması.</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İletişim Süreçleri</w:t>
            </w:r>
          </w:p>
        </w:tc>
        <w:tc>
          <w:tcPr>
            <w:tcW w:w="11198" w:type="dxa"/>
            <w:shd w:val="clear" w:color="auto" w:fill="auto"/>
          </w:tcPr>
          <w:p w:rsidR="008B30E1" w:rsidRPr="005A25BC" w:rsidRDefault="008B30E1" w:rsidP="00957D3F">
            <w:pPr>
              <w:numPr>
                <w:ilvl w:val="0"/>
                <w:numId w:val="6"/>
              </w:numPr>
              <w:spacing w:after="0"/>
              <w:jc w:val="both"/>
              <w:rPr>
                <w:szCs w:val="24"/>
              </w:rPr>
            </w:pPr>
            <w:r w:rsidRPr="005A25BC">
              <w:rPr>
                <w:szCs w:val="24"/>
              </w:rPr>
              <w:t>Etkili iletişim kullanımın yeterli olması.</w:t>
            </w:r>
          </w:p>
        </w:tc>
      </w:tr>
    </w:tbl>
    <w:p w:rsidR="00284611" w:rsidRPr="005A25BC" w:rsidRDefault="00284611" w:rsidP="0049575C">
      <w:pPr>
        <w:spacing w:after="0"/>
        <w:ind w:firstLine="708"/>
        <w:jc w:val="both"/>
        <w:rPr>
          <w:szCs w:val="24"/>
        </w:rPr>
      </w:pPr>
    </w:p>
    <w:p w:rsidR="00586D13" w:rsidRPr="005A25BC" w:rsidRDefault="00586D13" w:rsidP="0049575C">
      <w:pPr>
        <w:spacing w:after="0"/>
        <w:ind w:firstLine="708"/>
        <w:jc w:val="both"/>
        <w:rPr>
          <w:szCs w:val="24"/>
        </w:rPr>
      </w:pPr>
    </w:p>
    <w:p w:rsidR="008E01DD" w:rsidRPr="005A25BC" w:rsidRDefault="008E01DD" w:rsidP="008E01DD">
      <w:pPr>
        <w:spacing w:after="0"/>
        <w:ind w:firstLine="708"/>
        <w:jc w:val="both"/>
        <w:rPr>
          <w:b/>
          <w:szCs w:val="24"/>
        </w:rPr>
      </w:pPr>
      <w:r w:rsidRPr="005A25BC">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Öğrenciler</w:t>
            </w:r>
          </w:p>
        </w:tc>
        <w:tc>
          <w:tcPr>
            <w:tcW w:w="11340" w:type="dxa"/>
            <w:shd w:val="clear" w:color="auto" w:fill="auto"/>
          </w:tcPr>
          <w:p w:rsidR="008B30E1" w:rsidRPr="005A25BC" w:rsidRDefault="008B30E1" w:rsidP="00957D3F">
            <w:pPr>
              <w:numPr>
                <w:ilvl w:val="0"/>
                <w:numId w:val="3"/>
              </w:numPr>
              <w:spacing w:after="0" w:line="276" w:lineRule="auto"/>
              <w:rPr>
                <w:szCs w:val="24"/>
              </w:rPr>
            </w:pPr>
            <w:r w:rsidRPr="005A25BC">
              <w:rPr>
                <w:szCs w:val="24"/>
              </w:rPr>
              <w:t>Eğitim materyallerinin yeterince güncel olmaması</w:t>
            </w:r>
            <w:r w:rsidR="00327836">
              <w:rPr>
                <w:szCs w:val="24"/>
              </w:rPr>
              <w:t>.</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Çalışanlar</w:t>
            </w:r>
          </w:p>
        </w:tc>
        <w:tc>
          <w:tcPr>
            <w:tcW w:w="11340" w:type="dxa"/>
            <w:shd w:val="clear" w:color="auto" w:fill="auto"/>
          </w:tcPr>
          <w:p w:rsidR="008B30E1" w:rsidRPr="005A25BC" w:rsidRDefault="008B30E1" w:rsidP="00957D3F">
            <w:pPr>
              <w:numPr>
                <w:ilvl w:val="0"/>
                <w:numId w:val="3"/>
              </w:numPr>
              <w:spacing w:after="0" w:line="276" w:lineRule="auto"/>
              <w:rPr>
                <w:szCs w:val="24"/>
              </w:rPr>
            </w:pPr>
            <w:proofErr w:type="gramStart"/>
            <w:r w:rsidRPr="005A25BC">
              <w:rPr>
                <w:szCs w:val="24"/>
              </w:rPr>
              <w:t>Okulumuzda rehber öğretmenin olmaması</w:t>
            </w:r>
            <w:r w:rsidR="00327836">
              <w:rPr>
                <w:szCs w:val="24"/>
              </w:rPr>
              <w:t>.</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Veliler</w:t>
            </w:r>
          </w:p>
        </w:tc>
        <w:tc>
          <w:tcPr>
            <w:tcW w:w="11340" w:type="dxa"/>
            <w:shd w:val="clear" w:color="auto" w:fill="auto"/>
          </w:tcPr>
          <w:p w:rsidR="008B30E1" w:rsidRPr="005A25BC" w:rsidRDefault="008B30E1" w:rsidP="00957D3F">
            <w:pPr>
              <w:numPr>
                <w:ilvl w:val="0"/>
                <w:numId w:val="3"/>
              </w:numPr>
              <w:spacing w:after="0" w:line="276" w:lineRule="auto"/>
              <w:rPr>
                <w:szCs w:val="24"/>
              </w:rPr>
            </w:pPr>
            <w:proofErr w:type="gramStart"/>
            <w:r w:rsidRPr="005A25BC">
              <w:rPr>
                <w:szCs w:val="24"/>
              </w:rPr>
              <w:t>Veli- okul işbirliğinin istenilen düzeyde olmaması</w:t>
            </w:r>
            <w:r w:rsidR="00327836">
              <w:rPr>
                <w:szCs w:val="24"/>
              </w:rPr>
              <w:t>.</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Bina ve Yerleşke</w:t>
            </w:r>
          </w:p>
        </w:tc>
        <w:tc>
          <w:tcPr>
            <w:tcW w:w="11340" w:type="dxa"/>
            <w:shd w:val="clear" w:color="auto" w:fill="auto"/>
          </w:tcPr>
          <w:p w:rsidR="008B30E1" w:rsidRPr="005A25BC" w:rsidRDefault="008B30E1" w:rsidP="00957D3F">
            <w:pPr>
              <w:numPr>
                <w:ilvl w:val="0"/>
                <w:numId w:val="3"/>
              </w:numPr>
              <w:spacing w:after="0" w:line="276" w:lineRule="auto"/>
              <w:rPr>
                <w:szCs w:val="24"/>
              </w:rPr>
            </w:pPr>
            <w:proofErr w:type="gramStart"/>
            <w:r w:rsidRPr="005A25BC">
              <w:rPr>
                <w:szCs w:val="24"/>
              </w:rPr>
              <w:t>Şehir merkezine uzaklık nedeniyle sosyal faaliyetlere katılımın düşüklüğü</w:t>
            </w:r>
            <w:r w:rsidR="00327836">
              <w:rPr>
                <w:szCs w:val="24"/>
              </w:rPr>
              <w:t>.</w:t>
            </w:r>
            <w:r w:rsidRPr="005A25BC">
              <w:rPr>
                <w:szCs w:val="24"/>
              </w:rPr>
              <w:t xml:space="preserve"> </w:t>
            </w:r>
            <w:proofErr w:type="gramEnd"/>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Donanım</w:t>
            </w:r>
          </w:p>
        </w:tc>
        <w:tc>
          <w:tcPr>
            <w:tcW w:w="11340" w:type="dxa"/>
            <w:shd w:val="clear" w:color="auto" w:fill="auto"/>
          </w:tcPr>
          <w:p w:rsidR="008B30E1" w:rsidRPr="005A25BC" w:rsidRDefault="008B30E1" w:rsidP="00327836">
            <w:pPr>
              <w:numPr>
                <w:ilvl w:val="0"/>
                <w:numId w:val="3"/>
              </w:numPr>
              <w:spacing w:after="0" w:line="276" w:lineRule="auto"/>
              <w:rPr>
                <w:szCs w:val="24"/>
              </w:rPr>
            </w:pPr>
            <w:proofErr w:type="gramStart"/>
            <w:r w:rsidRPr="005A25BC">
              <w:rPr>
                <w:szCs w:val="24"/>
              </w:rPr>
              <w:t>Konferans salonunun olmaması</w:t>
            </w:r>
            <w:r w:rsidR="00327836">
              <w:rPr>
                <w:szCs w:val="24"/>
              </w:rPr>
              <w:t>.</w:t>
            </w:r>
            <w:proofErr w:type="gramEnd"/>
          </w:p>
          <w:p w:rsidR="008B30E1" w:rsidRDefault="00327836" w:rsidP="00327836">
            <w:pPr>
              <w:numPr>
                <w:ilvl w:val="0"/>
                <w:numId w:val="3"/>
              </w:numPr>
              <w:spacing w:after="0" w:line="276" w:lineRule="auto"/>
              <w:rPr>
                <w:szCs w:val="24"/>
              </w:rPr>
            </w:pPr>
            <w:proofErr w:type="gramStart"/>
            <w:r>
              <w:rPr>
                <w:szCs w:val="24"/>
              </w:rPr>
              <w:t>Okulun spor salonunun olmaması.</w:t>
            </w:r>
            <w:proofErr w:type="gramEnd"/>
          </w:p>
          <w:p w:rsidR="00327836" w:rsidRPr="00327836" w:rsidRDefault="00327836" w:rsidP="00327836">
            <w:pPr>
              <w:numPr>
                <w:ilvl w:val="0"/>
                <w:numId w:val="3"/>
              </w:numPr>
              <w:spacing w:after="0"/>
              <w:rPr>
                <w:szCs w:val="24"/>
              </w:rPr>
            </w:pPr>
            <w:r w:rsidRPr="00327836">
              <w:rPr>
                <w:szCs w:val="24"/>
                <w:shd w:val="clear" w:color="auto" w:fill="FFFFFF"/>
              </w:rPr>
              <w:t>Elektrik sisteminin yetersizliği ve eski olması.</w:t>
            </w:r>
          </w:p>
        </w:tc>
      </w:tr>
      <w:tr w:rsidR="008B30E1" w:rsidRPr="005A25BC" w:rsidTr="00623A19">
        <w:tc>
          <w:tcPr>
            <w:tcW w:w="2518" w:type="dxa"/>
            <w:shd w:val="clear" w:color="auto" w:fill="auto"/>
          </w:tcPr>
          <w:p w:rsidR="008B30E1" w:rsidRPr="005A25BC" w:rsidRDefault="008B30E1" w:rsidP="00D41148">
            <w:pPr>
              <w:spacing w:after="0"/>
              <w:jc w:val="both"/>
              <w:rPr>
                <w:szCs w:val="24"/>
              </w:rPr>
            </w:pPr>
            <w:r w:rsidRPr="005A25BC">
              <w:rPr>
                <w:szCs w:val="24"/>
              </w:rPr>
              <w:t>Bütçe</w:t>
            </w:r>
          </w:p>
        </w:tc>
        <w:tc>
          <w:tcPr>
            <w:tcW w:w="11340" w:type="dxa"/>
            <w:shd w:val="clear" w:color="auto" w:fill="auto"/>
          </w:tcPr>
          <w:p w:rsidR="00327836" w:rsidRPr="00327836" w:rsidRDefault="008B30E1" w:rsidP="00327836">
            <w:pPr>
              <w:numPr>
                <w:ilvl w:val="0"/>
                <w:numId w:val="10"/>
              </w:numPr>
              <w:spacing w:after="0"/>
              <w:jc w:val="both"/>
              <w:rPr>
                <w:szCs w:val="24"/>
              </w:rPr>
            </w:pPr>
            <w:r w:rsidRPr="005A25BC">
              <w:rPr>
                <w:szCs w:val="24"/>
              </w:rPr>
              <w:t xml:space="preserve">Okul </w:t>
            </w:r>
            <w:r w:rsidR="005E66C5">
              <w:rPr>
                <w:szCs w:val="24"/>
              </w:rPr>
              <w:t xml:space="preserve">aile birliği </w:t>
            </w:r>
            <w:r w:rsidRPr="005A25BC">
              <w:rPr>
                <w:szCs w:val="24"/>
              </w:rPr>
              <w:t xml:space="preserve">bütçesinin </w:t>
            </w:r>
            <w:r w:rsidR="00327836">
              <w:rPr>
                <w:szCs w:val="24"/>
              </w:rPr>
              <w:t>yetersiz olması ve katkı sağlayacak kurum olmaması.</w:t>
            </w:r>
          </w:p>
        </w:tc>
      </w:tr>
      <w:tr w:rsidR="008B30E1" w:rsidRPr="005A25BC" w:rsidTr="00623A19">
        <w:tc>
          <w:tcPr>
            <w:tcW w:w="2518" w:type="dxa"/>
            <w:shd w:val="clear" w:color="auto" w:fill="auto"/>
          </w:tcPr>
          <w:p w:rsidR="008B30E1" w:rsidRPr="005A25BC" w:rsidRDefault="00327836" w:rsidP="00D41148">
            <w:pPr>
              <w:spacing w:after="0"/>
              <w:jc w:val="both"/>
              <w:rPr>
                <w:szCs w:val="24"/>
              </w:rPr>
            </w:pPr>
            <w:r>
              <w:rPr>
                <w:szCs w:val="24"/>
              </w:rPr>
              <w:t>Güvenlik</w:t>
            </w:r>
            <w:r w:rsidR="008B30E1" w:rsidRPr="005A25BC">
              <w:rPr>
                <w:szCs w:val="24"/>
              </w:rPr>
              <w:t xml:space="preserve"> Süreçleri</w:t>
            </w:r>
          </w:p>
        </w:tc>
        <w:tc>
          <w:tcPr>
            <w:tcW w:w="11340" w:type="dxa"/>
            <w:shd w:val="clear" w:color="auto" w:fill="auto"/>
          </w:tcPr>
          <w:p w:rsidR="008B30E1" w:rsidRDefault="00327836" w:rsidP="0056151F">
            <w:pPr>
              <w:numPr>
                <w:ilvl w:val="0"/>
                <w:numId w:val="11"/>
              </w:numPr>
              <w:spacing w:after="0"/>
              <w:rPr>
                <w:szCs w:val="24"/>
              </w:rPr>
            </w:pPr>
            <w:proofErr w:type="gramStart"/>
            <w:r>
              <w:rPr>
                <w:szCs w:val="24"/>
              </w:rPr>
              <w:t>Okul güvenliğinin olmaması.</w:t>
            </w:r>
            <w:proofErr w:type="gramEnd"/>
          </w:p>
          <w:p w:rsidR="00327836" w:rsidRDefault="00536DD9" w:rsidP="00536DD9">
            <w:pPr>
              <w:numPr>
                <w:ilvl w:val="0"/>
                <w:numId w:val="11"/>
              </w:numPr>
              <w:spacing w:after="0"/>
              <w:rPr>
                <w:szCs w:val="24"/>
              </w:rPr>
            </w:pPr>
            <w:r>
              <w:rPr>
                <w:szCs w:val="24"/>
              </w:rPr>
              <w:t xml:space="preserve">İhata duvarının eski olması </w:t>
            </w:r>
            <w:r w:rsidR="00327836">
              <w:rPr>
                <w:szCs w:val="24"/>
              </w:rPr>
              <w:t>nedeni ile kontrolün zor olması.</w:t>
            </w:r>
          </w:p>
          <w:p w:rsidR="00D27BAA" w:rsidRPr="005A25BC" w:rsidRDefault="00D27BAA" w:rsidP="00536DD9">
            <w:pPr>
              <w:numPr>
                <w:ilvl w:val="0"/>
                <w:numId w:val="11"/>
              </w:numPr>
              <w:spacing w:after="0"/>
              <w:rPr>
                <w:szCs w:val="24"/>
              </w:rPr>
            </w:pPr>
            <w:r>
              <w:rPr>
                <w:szCs w:val="24"/>
              </w:rPr>
              <w:t>Taşıma servislerinin yaşayabileceği kaza vb. sorunlar.</w:t>
            </w:r>
          </w:p>
        </w:tc>
      </w:tr>
    </w:tbl>
    <w:p w:rsidR="005E66C5" w:rsidRPr="005A25BC" w:rsidRDefault="005E66C5" w:rsidP="00586D13">
      <w:pPr>
        <w:spacing w:after="0"/>
        <w:jc w:val="both"/>
        <w:rPr>
          <w:szCs w:val="24"/>
        </w:rPr>
      </w:pPr>
    </w:p>
    <w:p w:rsidR="008E01DD" w:rsidRPr="00321F4D" w:rsidRDefault="00710994" w:rsidP="00321F4D">
      <w:pPr>
        <w:pStyle w:val="Balk3"/>
        <w:rPr>
          <w:rFonts w:ascii="Book Antiqua" w:hAnsi="Book Antiqua"/>
          <w:sz w:val="24"/>
          <w:szCs w:val="24"/>
        </w:rPr>
      </w:pPr>
      <w:r w:rsidRPr="005A25BC">
        <w:rPr>
          <w:rFonts w:ascii="Book Antiqua" w:hAnsi="Book Antiqua"/>
          <w:sz w:val="24"/>
          <w:szCs w:val="24"/>
        </w:rPr>
        <w:t>Dışsal Faktö</w:t>
      </w:r>
      <w:r w:rsidR="008B30E1" w:rsidRPr="005A25BC">
        <w:rPr>
          <w:rFonts w:ascii="Book Antiqua" w:hAnsi="Book Antiqua"/>
          <w:sz w:val="24"/>
          <w:szCs w:val="24"/>
        </w:rPr>
        <w:t>rler</w:t>
      </w:r>
    </w:p>
    <w:p w:rsidR="009029FB" w:rsidRPr="005A25BC" w:rsidRDefault="009029FB" w:rsidP="009029FB">
      <w:pPr>
        <w:spacing w:after="0"/>
        <w:ind w:firstLine="708"/>
        <w:jc w:val="both"/>
        <w:rPr>
          <w:b/>
          <w:szCs w:val="24"/>
        </w:rPr>
      </w:pPr>
      <w:r w:rsidRPr="005A25BC">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8B30E1" w:rsidRPr="005A25BC" w:rsidTr="008B30E1">
        <w:tc>
          <w:tcPr>
            <w:tcW w:w="2518" w:type="dxa"/>
            <w:shd w:val="clear" w:color="auto" w:fill="auto"/>
          </w:tcPr>
          <w:p w:rsidR="008B30E1" w:rsidRPr="005A25BC" w:rsidRDefault="008B30E1" w:rsidP="00D41148">
            <w:pPr>
              <w:spacing w:after="0"/>
              <w:jc w:val="both"/>
              <w:rPr>
                <w:szCs w:val="24"/>
              </w:rPr>
            </w:pPr>
            <w:r w:rsidRPr="005A25BC">
              <w:rPr>
                <w:szCs w:val="24"/>
              </w:rPr>
              <w:t>Politik</w:t>
            </w:r>
          </w:p>
        </w:tc>
        <w:tc>
          <w:tcPr>
            <w:tcW w:w="10490" w:type="dxa"/>
          </w:tcPr>
          <w:p w:rsidR="008B30E1" w:rsidRPr="005A25BC" w:rsidRDefault="008B30E1" w:rsidP="00957D3F">
            <w:pPr>
              <w:pStyle w:val="AralkYok"/>
              <w:numPr>
                <w:ilvl w:val="0"/>
                <w:numId w:val="11"/>
              </w:numPr>
              <w:jc w:val="both"/>
              <w:rPr>
                <w:rFonts w:ascii="Book Antiqua" w:hAnsi="Book Antiqua"/>
                <w:sz w:val="24"/>
                <w:szCs w:val="24"/>
              </w:rPr>
            </w:pPr>
            <w:r w:rsidRPr="005A25BC">
              <w:rPr>
                <w:rFonts w:ascii="Book Antiqua" w:hAnsi="Book Antiqua"/>
                <w:sz w:val="24"/>
                <w:szCs w:val="24"/>
              </w:rPr>
              <w:t xml:space="preserve">Girişimcilik </w:t>
            </w:r>
            <w:r w:rsidR="00327836">
              <w:rPr>
                <w:rFonts w:ascii="Book Antiqua" w:hAnsi="Book Antiqua"/>
                <w:sz w:val="24"/>
                <w:szCs w:val="24"/>
              </w:rPr>
              <w:t>konusunda farkındalığın artması.</w:t>
            </w:r>
          </w:p>
        </w:tc>
      </w:tr>
      <w:tr w:rsidR="008B30E1" w:rsidRPr="005A25BC" w:rsidTr="008B30E1">
        <w:tc>
          <w:tcPr>
            <w:tcW w:w="2518" w:type="dxa"/>
            <w:shd w:val="clear" w:color="auto" w:fill="auto"/>
          </w:tcPr>
          <w:p w:rsidR="008B30E1" w:rsidRPr="005A25BC" w:rsidRDefault="008B30E1" w:rsidP="00D41148">
            <w:pPr>
              <w:spacing w:after="0"/>
              <w:jc w:val="both"/>
              <w:rPr>
                <w:szCs w:val="24"/>
              </w:rPr>
            </w:pPr>
            <w:r w:rsidRPr="005A25BC">
              <w:rPr>
                <w:szCs w:val="24"/>
              </w:rPr>
              <w:t>Ekonomik</w:t>
            </w:r>
          </w:p>
        </w:tc>
        <w:tc>
          <w:tcPr>
            <w:tcW w:w="10490" w:type="dxa"/>
          </w:tcPr>
          <w:p w:rsidR="008B30E1" w:rsidRPr="005E66C5" w:rsidRDefault="008B30E1" w:rsidP="00957D3F">
            <w:pPr>
              <w:pStyle w:val="AralkYok"/>
              <w:numPr>
                <w:ilvl w:val="0"/>
                <w:numId w:val="11"/>
              </w:numPr>
              <w:jc w:val="both"/>
              <w:rPr>
                <w:rFonts w:ascii="Book Antiqua" w:hAnsi="Book Antiqua"/>
                <w:sz w:val="24"/>
                <w:szCs w:val="24"/>
              </w:rPr>
            </w:pPr>
            <w:proofErr w:type="gramStart"/>
            <w:r w:rsidRPr="005A25BC">
              <w:rPr>
                <w:rFonts w:ascii="Book Antiqua" w:hAnsi="Book Antiqua"/>
                <w:sz w:val="24"/>
                <w:szCs w:val="24"/>
              </w:rPr>
              <w:t>Proje ve bilimsel etkinl</w:t>
            </w:r>
            <w:r w:rsidR="00327836">
              <w:rPr>
                <w:rFonts w:ascii="Book Antiqua" w:hAnsi="Book Antiqua"/>
                <w:sz w:val="24"/>
                <w:szCs w:val="24"/>
              </w:rPr>
              <w:t>iklerin çeşitliliğinin artması.</w:t>
            </w:r>
            <w:proofErr w:type="gramEnd"/>
          </w:p>
        </w:tc>
      </w:tr>
      <w:tr w:rsidR="008B30E1" w:rsidRPr="005A25BC" w:rsidTr="008B30E1">
        <w:tc>
          <w:tcPr>
            <w:tcW w:w="2518" w:type="dxa"/>
            <w:shd w:val="clear" w:color="auto" w:fill="auto"/>
          </w:tcPr>
          <w:p w:rsidR="008B30E1" w:rsidRPr="005A25BC" w:rsidRDefault="008B30E1" w:rsidP="00D41148">
            <w:pPr>
              <w:spacing w:after="0"/>
              <w:jc w:val="both"/>
              <w:rPr>
                <w:szCs w:val="24"/>
              </w:rPr>
            </w:pPr>
            <w:r w:rsidRPr="005A25BC">
              <w:rPr>
                <w:szCs w:val="24"/>
              </w:rPr>
              <w:t>Sosyolojik</w:t>
            </w:r>
          </w:p>
        </w:tc>
        <w:tc>
          <w:tcPr>
            <w:tcW w:w="10490" w:type="dxa"/>
          </w:tcPr>
          <w:p w:rsidR="008B30E1" w:rsidRPr="005A25BC" w:rsidRDefault="008B30E1" w:rsidP="00957D3F">
            <w:pPr>
              <w:pStyle w:val="AralkYok"/>
              <w:numPr>
                <w:ilvl w:val="0"/>
                <w:numId w:val="11"/>
              </w:numPr>
              <w:jc w:val="both"/>
              <w:rPr>
                <w:rFonts w:ascii="Book Antiqua" w:hAnsi="Book Antiqua"/>
                <w:sz w:val="24"/>
                <w:szCs w:val="24"/>
              </w:rPr>
            </w:pPr>
            <w:r w:rsidRPr="005A25BC">
              <w:rPr>
                <w:rFonts w:ascii="Book Antiqua" w:hAnsi="Book Antiqua"/>
                <w:sz w:val="24"/>
                <w:szCs w:val="24"/>
              </w:rPr>
              <w:t>Okul ve çevresinin kalkınmasını sağlamaya yönelik projelerin teşvik edilip yaygınlaştırılması</w:t>
            </w:r>
            <w:r w:rsidR="00DA5923">
              <w:rPr>
                <w:rFonts w:ascii="Book Antiqua" w:hAnsi="Book Antiqua"/>
                <w:sz w:val="24"/>
                <w:szCs w:val="24"/>
              </w:rPr>
              <w:t>.</w:t>
            </w:r>
          </w:p>
        </w:tc>
      </w:tr>
      <w:tr w:rsidR="008B30E1" w:rsidRPr="005A25BC" w:rsidTr="008B30E1">
        <w:tc>
          <w:tcPr>
            <w:tcW w:w="2518" w:type="dxa"/>
            <w:shd w:val="clear" w:color="auto" w:fill="auto"/>
          </w:tcPr>
          <w:p w:rsidR="008B30E1" w:rsidRPr="005A25BC" w:rsidRDefault="008B30E1" w:rsidP="00D41148">
            <w:pPr>
              <w:spacing w:after="0"/>
              <w:jc w:val="both"/>
              <w:rPr>
                <w:szCs w:val="24"/>
              </w:rPr>
            </w:pPr>
            <w:r w:rsidRPr="005A25BC">
              <w:rPr>
                <w:szCs w:val="24"/>
              </w:rPr>
              <w:lastRenderedPageBreak/>
              <w:t>Teknolojik</w:t>
            </w:r>
          </w:p>
        </w:tc>
        <w:tc>
          <w:tcPr>
            <w:tcW w:w="10490" w:type="dxa"/>
          </w:tcPr>
          <w:p w:rsidR="008B30E1" w:rsidRPr="005A25BC" w:rsidRDefault="005E66C5" w:rsidP="00957D3F">
            <w:pPr>
              <w:numPr>
                <w:ilvl w:val="0"/>
                <w:numId w:val="12"/>
              </w:numPr>
              <w:spacing w:after="0"/>
              <w:jc w:val="both"/>
              <w:rPr>
                <w:szCs w:val="24"/>
              </w:rPr>
            </w:pPr>
            <w:proofErr w:type="gramStart"/>
            <w:r>
              <w:rPr>
                <w:szCs w:val="24"/>
              </w:rPr>
              <w:t>İnternet bağlantısının ve</w:t>
            </w:r>
            <w:r w:rsidR="005A25BC" w:rsidRPr="005A25BC">
              <w:rPr>
                <w:szCs w:val="24"/>
              </w:rPr>
              <w:t xml:space="preserve"> akıllı tahta sistemleri</w:t>
            </w:r>
            <w:r>
              <w:rPr>
                <w:szCs w:val="24"/>
              </w:rPr>
              <w:t>nin olması</w:t>
            </w:r>
            <w:r w:rsidR="00327836">
              <w:rPr>
                <w:szCs w:val="24"/>
              </w:rPr>
              <w:t>.</w:t>
            </w:r>
            <w:proofErr w:type="gramEnd"/>
          </w:p>
        </w:tc>
      </w:tr>
      <w:tr w:rsidR="008B30E1" w:rsidRPr="005A25BC" w:rsidTr="008B30E1">
        <w:tc>
          <w:tcPr>
            <w:tcW w:w="2518" w:type="dxa"/>
            <w:shd w:val="clear" w:color="auto" w:fill="auto"/>
          </w:tcPr>
          <w:p w:rsidR="008B30E1" w:rsidRPr="005A25BC" w:rsidRDefault="008B30E1" w:rsidP="00474795">
            <w:pPr>
              <w:spacing w:after="0"/>
              <w:jc w:val="both"/>
              <w:rPr>
                <w:szCs w:val="24"/>
              </w:rPr>
            </w:pPr>
            <w:r w:rsidRPr="005A25BC">
              <w:rPr>
                <w:szCs w:val="24"/>
              </w:rPr>
              <w:t>Mevzuat-Yasal</w:t>
            </w:r>
          </w:p>
        </w:tc>
        <w:tc>
          <w:tcPr>
            <w:tcW w:w="10490" w:type="dxa"/>
          </w:tcPr>
          <w:p w:rsidR="008B30E1" w:rsidRPr="005A25BC" w:rsidRDefault="008B30E1" w:rsidP="00957D3F">
            <w:pPr>
              <w:pStyle w:val="AralkYok"/>
              <w:numPr>
                <w:ilvl w:val="0"/>
                <w:numId w:val="11"/>
              </w:numPr>
              <w:jc w:val="both"/>
              <w:rPr>
                <w:rFonts w:ascii="Book Antiqua" w:hAnsi="Book Antiqua"/>
                <w:sz w:val="24"/>
                <w:szCs w:val="24"/>
              </w:rPr>
            </w:pPr>
            <w:r w:rsidRPr="005A25BC">
              <w:rPr>
                <w:rFonts w:ascii="Book Antiqua" w:hAnsi="Book Antiqua"/>
                <w:sz w:val="24"/>
                <w:szCs w:val="24"/>
              </w:rPr>
              <w:t xml:space="preserve">MEB’İN kalite ve </w:t>
            </w:r>
            <w:proofErr w:type="gramStart"/>
            <w:r w:rsidRPr="005A25BC">
              <w:rPr>
                <w:rFonts w:ascii="Book Antiqua" w:hAnsi="Book Antiqua"/>
                <w:sz w:val="24"/>
                <w:szCs w:val="24"/>
              </w:rPr>
              <w:t>misyon</w:t>
            </w:r>
            <w:proofErr w:type="gramEnd"/>
            <w:r w:rsidRPr="005A25BC">
              <w:rPr>
                <w:rFonts w:ascii="Book Antiqua" w:hAnsi="Book Antiqua"/>
                <w:sz w:val="24"/>
                <w:szCs w:val="24"/>
              </w:rPr>
              <w:t xml:space="preserve"> farklılaşması</w:t>
            </w:r>
            <w:r w:rsidR="00327836">
              <w:rPr>
                <w:rFonts w:ascii="Book Antiqua" w:hAnsi="Book Antiqua"/>
                <w:sz w:val="24"/>
                <w:szCs w:val="24"/>
              </w:rPr>
              <w:t xml:space="preserve"> konusundaki yeni düzenlemeleri.</w:t>
            </w:r>
          </w:p>
        </w:tc>
      </w:tr>
      <w:tr w:rsidR="008B30E1" w:rsidRPr="005A25BC" w:rsidTr="008B30E1">
        <w:tc>
          <w:tcPr>
            <w:tcW w:w="2518" w:type="dxa"/>
            <w:shd w:val="clear" w:color="auto" w:fill="auto"/>
          </w:tcPr>
          <w:p w:rsidR="008B30E1" w:rsidRPr="005A25BC" w:rsidRDefault="008B30E1" w:rsidP="00474795">
            <w:pPr>
              <w:spacing w:after="0"/>
              <w:jc w:val="both"/>
              <w:rPr>
                <w:szCs w:val="24"/>
              </w:rPr>
            </w:pPr>
            <w:r w:rsidRPr="005A25BC">
              <w:rPr>
                <w:szCs w:val="24"/>
              </w:rPr>
              <w:t>Ekolojik</w:t>
            </w:r>
          </w:p>
        </w:tc>
        <w:tc>
          <w:tcPr>
            <w:tcW w:w="10490" w:type="dxa"/>
          </w:tcPr>
          <w:p w:rsidR="008B30E1" w:rsidRPr="005A25BC" w:rsidRDefault="005E66C5" w:rsidP="005E66C5">
            <w:pPr>
              <w:spacing w:after="0"/>
              <w:jc w:val="both"/>
              <w:rPr>
                <w:szCs w:val="24"/>
              </w:rPr>
            </w:pPr>
            <w:r>
              <w:rPr>
                <w:szCs w:val="24"/>
              </w:rPr>
              <w:t xml:space="preserve">        </w:t>
            </w:r>
            <w:proofErr w:type="gramStart"/>
            <w:r w:rsidR="008B30E1" w:rsidRPr="005A25BC">
              <w:rPr>
                <w:szCs w:val="24"/>
              </w:rPr>
              <w:t>Okulun şehir gürültüsünden uzak bir yerleşkede bulunması</w:t>
            </w:r>
            <w:r w:rsidR="00327836">
              <w:rPr>
                <w:szCs w:val="24"/>
              </w:rPr>
              <w:t>.</w:t>
            </w:r>
            <w:proofErr w:type="gramEnd"/>
          </w:p>
        </w:tc>
      </w:tr>
    </w:tbl>
    <w:p w:rsidR="00623A19" w:rsidRPr="005A25BC" w:rsidRDefault="00623A19" w:rsidP="00623A19">
      <w:pPr>
        <w:spacing w:after="0"/>
        <w:jc w:val="both"/>
        <w:rPr>
          <w:szCs w:val="24"/>
        </w:rPr>
      </w:pPr>
    </w:p>
    <w:p w:rsidR="009029FB" w:rsidRPr="005A25BC" w:rsidRDefault="009029FB" w:rsidP="009029FB">
      <w:pPr>
        <w:spacing w:after="0"/>
        <w:ind w:firstLine="708"/>
        <w:jc w:val="both"/>
        <w:rPr>
          <w:b/>
          <w:szCs w:val="24"/>
        </w:rPr>
      </w:pPr>
      <w:r w:rsidRPr="005A25BC">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8B30E1" w:rsidRPr="005A25BC" w:rsidTr="008B30E1">
        <w:tc>
          <w:tcPr>
            <w:tcW w:w="2518" w:type="dxa"/>
          </w:tcPr>
          <w:p w:rsidR="008B30E1" w:rsidRPr="005A25BC" w:rsidRDefault="008B30E1" w:rsidP="00474795">
            <w:pPr>
              <w:spacing w:after="0"/>
              <w:jc w:val="both"/>
              <w:rPr>
                <w:szCs w:val="24"/>
              </w:rPr>
            </w:pPr>
            <w:r w:rsidRPr="005A25BC">
              <w:rPr>
                <w:szCs w:val="24"/>
              </w:rPr>
              <w:t>Ekonomik</w:t>
            </w:r>
          </w:p>
        </w:tc>
        <w:tc>
          <w:tcPr>
            <w:tcW w:w="10490" w:type="dxa"/>
          </w:tcPr>
          <w:p w:rsidR="008B30E1" w:rsidRPr="005A25BC" w:rsidRDefault="00327836" w:rsidP="00957D3F">
            <w:pPr>
              <w:pStyle w:val="AralkYok"/>
              <w:numPr>
                <w:ilvl w:val="0"/>
                <w:numId w:val="13"/>
              </w:numPr>
              <w:rPr>
                <w:rFonts w:ascii="Book Antiqua" w:hAnsi="Book Antiqua"/>
                <w:sz w:val="24"/>
                <w:szCs w:val="24"/>
              </w:rPr>
            </w:pPr>
            <w:proofErr w:type="gramStart"/>
            <w:r>
              <w:rPr>
                <w:rFonts w:ascii="Book Antiqua" w:hAnsi="Book Antiqua"/>
                <w:sz w:val="24"/>
                <w:szCs w:val="24"/>
              </w:rPr>
              <w:t>Bazı velilerin</w:t>
            </w:r>
            <w:r w:rsidR="008B30E1" w:rsidRPr="005A25BC">
              <w:rPr>
                <w:rFonts w:ascii="Book Antiqua" w:hAnsi="Book Antiqua"/>
                <w:sz w:val="24"/>
                <w:szCs w:val="24"/>
              </w:rPr>
              <w:t xml:space="preserve"> ekonomik durumunun düşük olması</w:t>
            </w:r>
            <w:r>
              <w:rPr>
                <w:rFonts w:ascii="Book Antiqua" w:hAnsi="Book Antiqua"/>
                <w:sz w:val="24"/>
                <w:szCs w:val="24"/>
              </w:rPr>
              <w:t xml:space="preserve"> ve genelde dahi okula bağış konusunda çok yetersiz kalınması</w:t>
            </w:r>
            <w:r w:rsidR="00DA5923">
              <w:rPr>
                <w:rFonts w:ascii="Book Antiqua" w:hAnsi="Book Antiqua"/>
                <w:sz w:val="24"/>
                <w:szCs w:val="24"/>
              </w:rPr>
              <w:t>.</w:t>
            </w:r>
            <w:proofErr w:type="gramEnd"/>
          </w:p>
        </w:tc>
      </w:tr>
      <w:tr w:rsidR="008B30E1" w:rsidRPr="005A25BC" w:rsidTr="008B30E1">
        <w:tc>
          <w:tcPr>
            <w:tcW w:w="2518" w:type="dxa"/>
          </w:tcPr>
          <w:p w:rsidR="008B30E1" w:rsidRPr="005A25BC" w:rsidRDefault="008B30E1" w:rsidP="00474795">
            <w:pPr>
              <w:spacing w:after="0"/>
              <w:jc w:val="both"/>
              <w:rPr>
                <w:szCs w:val="24"/>
              </w:rPr>
            </w:pPr>
            <w:r w:rsidRPr="005A25BC">
              <w:rPr>
                <w:szCs w:val="24"/>
              </w:rPr>
              <w:t>Sosyolojik</w:t>
            </w:r>
          </w:p>
        </w:tc>
        <w:tc>
          <w:tcPr>
            <w:tcW w:w="10490" w:type="dxa"/>
          </w:tcPr>
          <w:p w:rsidR="008B30E1" w:rsidRPr="005A25BC" w:rsidRDefault="008B30E1" w:rsidP="005E66C5">
            <w:pPr>
              <w:pStyle w:val="AralkYok"/>
              <w:numPr>
                <w:ilvl w:val="0"/>
                <w:numId w:val="13"/>
              </w:numPr>
              <w:rPr>
                <w:rFonts w:ascii="Book Antiqua" w:hAnsi="Book Antiqua"/>
                <w:sz w:val="24"/>
                <w:szCs w:val="24"/>
              </w:rPr>
            </w:pPr>
            <w:r w:rsidRPr="005A25BC">
              <w:rPr>
                <w:rFonts w:ascii="Book Antiqua" w:hAnsi="Book Antiqua"/>
                <w:sz w:val="24"/>
                <w:szCs w:val="24"/>
              </w:rPr>
              <w:t xml:space="preserve">Okulun fiziksel donanımının </w:t>
            </w:r>
            <w:r w:rsidR="005E66C5">
              <w:rPr>
                <w:rFonts w:ascii="Book Antiqua" w:hAnsi="Book Antiqua"/>
                <w:sz w:val="24"/>
                <w:szCs w:val="24"/>
              </w:rPr>
              <w:t>eski</w:t>
            </w:r>
            <w:r w:rsidRPr="005A25BC">
              <w:rPr>
                <w:rFonts w:ascii="Book Antiqua" w:hAnsi="Book Antiqua"/>
                <w:sz w:val="24"/>
                <w:szCs w:val="24"/>
              </w:rPr>
              <w:t xml:space="preserve"> olması</w:t>
            </w:r>
            <w:r w:rsidR="00DA5923">
              <w:rPr>
                <w:rFonts w:ascii="Book Antiqua" w:hAnsi="Book Antiqua"/>
                <w:sz w:val="24"/>
                <w:szCs w:val="24"/>
              </w:rPr>
              <w:t>.</w:t>
            </w:r>
          </w:p>
        </w:tc>
      </w:tr>
      <w:tr w:rsidR="008B30E1" w:rsidRPr="005A25BC" w:rsidTr="008B30E1">
        <w:tc>
          <w:tcPr>
            <w:tcW w:w="2518" w:type="dxa"/>
          </w:tcPr>
          <w:p w:rsidR="008B30E1" w:rsidRPr="005A25BC" w:rsidRDefault="008B30E1" w:rsidP="00474795">
            <w:pPr>
              <w:spacing w:after="0"/>
              <w:jc w:val="both"/>
              <w:rPr>
                <w:szCs w:val="24"/>
              </w:rPr>
            </w:pPr>
            <w:r w:rsidRPr="005A25BC">
              <w:rPr>
                <w:szCs w:val="24"/>
              </w:rPr>
              <w:t>Teknolojik</w:t>
            </w:r>
          </w:p>
        </w:tc>
        <w:tc>
          <w:tcPr>
            <w:tcW w:w="10490" w:type="dxa"/>
          </w:tcPr>
          <w:p w:rsidR="008B30E1" w:rsidRPr="005A25BC" w:rsidRDefault="008B30E1" w:rsidP="00957D3F">
            <w:pPr>
              <w:pStyle w:val="AralkYok"/>
              <w:numPr>
                <w:ilvl w:val="0"/>
                <w:numId w:val="13"/>
              </w:numPr>
              <w:rPr>
                <w:rFonts w:ascii="Book Antiqua" w:hAnsi="Book Antiqua"/>
                <w:sz w:val="24"/>
                <w:szCs w:val="24"/>
              </w:rPr>
            </w:pPr>
            <w:r w:rsidRPr="005A25BC">
              <w:rPr>
                <w:rFonts w:ascii="Book Antiqua" w:hAnsi="Book Antiqua"/>
                <w:sz w:val="24"/>
                <w:szCs w:val="24"/>
              </w:rPr>
              <w:t>Öğrenciler tarafından teknoloji kullanım seviyenin düşük olmas</w:t>
            </w:r>
            <w:r w:rsidR="00DA5923">
              <w:rPr>
                <w:rFonts w:ascii="Book Antiqua" w:hAnsi="Book Antiqua"/>
                <w:sz w:val="24"/>
                <w:szCs w:val="24"/>
              </w:rPr>
              <w:t>ı.</w:t>
            </w:r>
          </w:p>
        </w:tc>
      </w:tr>
      <w:tr w:rsidR="008B30E1" w:rsidRPr="005A25BC" w:rsidTr="008B30E1">
        <w:tc>
          <w:tcPr>
            <w:tcW w:w="2518" w:type="dxa"/>
          </w:tcPr>
          <w:p w:rsidR="008B30E1" w:rsidRPr="005A25BC" w:rsidRDefault="008B30E1" w:rsidP="00474795">
            <w:pPr>
              <w:spacing w:after="0"/>
              <w:jc w:val="both"/>
              <w:rPr>
                <w:szCs w:val="24"/>
              </w:rPr>
            </w:pPr>
            <w:r w:rsidRPr="005A25BC">
              <w:rPr>
                <w:szCs w:val="24"/>
              </w:rPr>
              <w:t>Mevzuat-Yasal</w:t>
            </w:r>
          </w:p>
        </w:tc>
        <w:tc>
          <w:tcPr>
            <w:tcW w:w="10490" w:type="dxa"/>
          </w:tcPr>
          <w:p w:rsidR="008B30E1" w:rsidRPr="005A25BC" w:rsidRDefault="008B30E1" w:rsidP="00957D3F">
            <w:pPr>
              <w:numPr>
                <w:ilvl w:val="0"/>
                <w:numId w:val="12"/>
              </w:numPr>
              <w:spacing w:after="0"/>
              <w:jc w:val="both"/>
              <w:rPr>
                <w:szCs w:val="24"/>
              </w:rPr>
            </w:pPr>
            <w:r w:rsidRPr="005A25BC">
              <w:rPr>
                <w:rFonts w:eastAsia="Arial Unicode MS"/>
                <w:szCs w:val="24"/>
              </w:rPr>
              <w:t>Eğitim öğretim çalışmal</w:t>
            </w:r>
            <w:r w:rsidR="00DA5923">
              <w:rPr>
                <w:rFonts w:eastAsia="Arial Unicode MS"/>
                <w:szCs w:val="24"/>
              </w:rPr>
              <w:t>arının desteklenmesi konusunda</w:t>
            </w:r>
            <w:r w:rsidRPr="005A25BC">
              <w:rPr>
                <w:szCs w:val="24"/>
              </w:rPr>
              <w:t xml:space="preserve"> mevzuatın getirdiği kısıtlar</w:t>
            </w:r>
            <w:r w:rsidR="00DA5923">
              <w:rPr>
                <w:szCs w:val="24"/>
              </w:rPr>
              <w:t>.</w:t>
            </w:r>
          </w:p>
        </w:tc>
      </w:tr>
      <w:tr w:rsidR="008B30E1" w:rsidRPr="005A25BC" w:rsidTr="008B30E1">
        <w:tc>
          <w:tcPr>
            <w:tcW w:w="2518" w:type="dxa"/>
          </w:tcPr>
          <w:p w:rsidR="008B30E1" w:rsidRPr="005A25BC" w:rsidRDefault="008B30E1" w:rsidP="00474795">
            <w:pPr>
              <w:spacing w:after="0"/>
              <w:jc w:val="both"/>
              <w:rPr>
                <w:szCs w:val="24"/>
              </w:rPr>
            </w:pPr>
            <w:r w:rsidRPr="005A25BC">
              <w:rPr>
                <w:szCs w:val="24"/>
              </w:rPr>
              <w:t>Ekolojik</w:t>
            </w:r>
          </w:p>
        </w:tc>
        <w:tc>
          <w:tcPr>
            <w:tcW w:w="10490" w:type="dxa"/>
          </w:tcPr>
          <w:p w:rsidR="008B30E1" w:rsidRPr="005A25BC" w:rsidRDefault="00DA5923" w:rsidP="00957D3F">
            <w:pPr>
              <w:pStyle w:val="AralkYok"/>
              <w:numPr>
                <w:ilvl w:val="0"/>
                <w:numId w:val="15"/>
              </w:numPr>
              <w:rPr>
                <w:rFonts w:ascii="Book Antiqua" w:hAnsi="Book Antiqua"/>
                <w:sz w:val="24"/>
                <w:szCs w:val="24"/>
              </w:rPr>
            </w:pPr>
            <w:proofErr w:type="gramStart"/>
            <w:r>
              <w:rPr>
                <w:rFonts w:ascii="Book Antiqua" w:hAnsi="Book Antiqua"/>
                <w:sz w:val="24"/>
                <w:szCs w:val="24"/>
              </w:rPr>
              <w:t>Okul çevresinde gölet olması.</w:t>
            </w:r>
            <w:proofErr w:type="gramEnd"/>
          </w:p>
        </w:tc>
      </w:tr>
      <w:tr w:rsidR="00D27BAA" w:rsidRPr="005A25BC" w:rsidTr="008B30E1">
        <w:tc>
          <w:tcPr>
            <w:tcW w:w="2518" w:type="dxa"/>
          </w:tcPr>
          <w:p w:rsidR="00D27BAA" w:rsidRPr="005A25BC" w:rsidRDefault="00D27BAA" w:rsidP="00474795">
            <w:pPr>
              <w:spacing w:after="0"/>
              <w:jc w:val="both"/>
              <w:rPr>
                <w:szCs w:val="24"/>
              </w:rPr>
            </w:pPr>
            <w:r>
              <w:rPr>
                <w:szCs w:val="24"/>
              </w:rPr>
              <w:t>Güvenlik</w:t>
            </w:r>
          </w:p>
        </w:tc>
        <w:tc>
          <w:tcPr>
            <w:tcW w:w="10490" w:type="dxa"/>
          </w:tcPr>
          <w:p w:rsidR="00D27BAA" w:rsidRDefault="00D27BAA" w:rsidP="00957D3F">
            <w:pPr>
              <w:pStyle w:val="AralkYok"/>
              <w:numPr>
                <w:ilvl w:val="0"/>
                <w:numId w:val="15"/>
              </w:numPr>
              <w:rPr>
                <w:rFonts w:ascii="Book Antiqua" w:hAnsi="Book Antiqua"/>
                <w:sz w:val="24"/>
                <w:szCs w:val="24"/>
              </w:rPr>
            </w:pPr>
            <w:r w:rsidRPr="00D27BAA">
              <w:rPr>
                <w:rFonts w:ascii="Book Antiqua" w:hAnsi="Book Antiqua"/>
                <w:sz w:val="24"/>
                <w:szCs w:val="24"/>
              </w:rPr>
              <w:t>Taşıma servislerinin yaşayabileceği kaza vb. sorunlar.</w:t>
            </w:r>
          </w:p>
        </w:tc>
      </w:tr>
    </w:tbl>
    <w:p w:rsidR="00623A19" w:rsidRPr="005A25BC" w:rsidRDefault="00623A19" w:rsidP="007204B0">
      <w:pPr>
        <w:rPr>
          <w:szCs w:val="24"/>
        </w:rPr>
      </w:pPr>
      <w:bookmarkStart w:id="17" w:name="_Toc416085141"/>
      <w:bookmarkStart w:id="18" w:name="_Toc529519454"/>
      <w:bookmarkEnd w:id="16"/>
    </w:p>
    <w:p w:rsidR="00DB7089" w:rsidRPr="005A25BC" w:rsidRDefault="00DB7089" w:rsidP="007204B0">
      <w:pPr>
        <w:pStyle w:val="Balk2"/>
        <w:rPr>
          <w:sz w:val="24"/>
          <w:szCs w:val="24"/>
        </w:rPr>
      </w:pPr>
      <w:r w:rsidRPr="005A25BC">
        <w:rPr>
          <w:sz w:val="24"/>
          <w:szCs w:val="24"/>
        </w:rPr>
        <w:t xml:space="preserve"> </w:t>
      </w:r>
      <w:bookmarkStart w:id="19" w:name="_Toc531097538"/>
      <w:r w:rsidRPr="005A25BC">
        <w:rPr>
          <w:sz w:val="24"/>
          <w:szCs w:val="24"/>
        </w:rPr>
        <w:t>Gelişim ve Sorun Alanları</w:t>
      </w:r>
      <w:bookmarkEnd w:id="17"/>
      <w:bookmarkEnd w:id="18"/>
      <w:bookmarkEnd w:id="19"/>
    </w:p>
    <w:p w:rsidR="00C27A06" w:rsidRPr="005A25BC" w:rsidRDefault="00C27A06" w:rsidP="008B2537">
      <w:pPr>
        <w:spacing w:after="0"/>
        <w:ind w:firstLine="708"/>
        <w:jc w:val="both"/>
        <w:rPr>
          <w:szCs w:val="24"/>
        </w:rPr>
      </w:pPr>
      <w:r w:rsidRPr="005A25BC">
        <w:rPr>
          <w:szCs w:val="24"/>
        </w:rPr>
        <w:t xml:space="preserve">Gelişim ve sorun alanları analizi ile </w:t>
      </w:r>
      <w:r w:rsidR="007204B0" w:rsidRPr="005A25BC">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321F4D">
      <w:pPr>
        <w:spacing w:after="0"/>
        <w:ind w:firstLine="708"/>
        <w:jc w:val="both"/>
        <w:rPr>
          <w:szCs w:val="24"/>
        </w:rPr>
      </w:pPr>
      <w:r w:rsidRPr="005A25BC">
        <w:rPr>
          <w:szCs w:val="24"/>
        </w:rPr>
        <w:t>Gelişim ve sorun alanları ayrımında eğitim ve öğretim faaliyetlerine ilişkin üç temel tema olan Eğitime Erişi</w:t>
      </w:r>
      <w:r w:rsidR="00321F4D">
        <w:rPr>
          <w:szCs w:val="24"/>
        </w:rPr>
        <w:t>m, Eğitimde Kalite ve Kurumsal K</w:t>
      </w:r>
      <w:r w:rsidRPr="005A25BC">
        <w:rPr>
          <w:szCs w:val="24"/>
        </w:rPr>
        <w:t xml:space="preserve">apasite kullanılmıştır. Eğitime erişim, öğrencinin eğitim faaliyetine erişmesi ve tamamlamasına ilişkin süreçleri; Eğitimde kalite, öğrencinin akademik başarısı, sosyal ve bilişsel gelişimi ve istihdamı da dâhil olmak üzere eğitim ve </w:t>
      </w:r>
      <w:proofErr w:type="gramStart"/>
      <w:r w:rsidRPr="005A25BC">
        <w:rPr>
          <w:szCs w:val="24"/>
        </w:rPr>
        <w:t xml:space="preserve">öğretim </w:t>
      </w:r>
      <w:r w:rsidR="00321F4D">
        <w:rPr>
          <w:szCs w:val="24"/>
        </w:rPr>
        <w:t xml:space="preserve">     </w:t>
      </w:r>
      <w:r w:rsidRPr="005A25BC">
        <w:rPr>
          <w:szCs w:val="24"/>
        </w:rPr>
        <w:t>sürecinin</w:t>
      </w:r>
      <w:proofErr w:type="gramEnd"/>
      <w:r w:rsidRPr="005A25BC">
        <w:rPr>
          <w:szCs w:val="24"/>
        </w:rPr>
        <w:t xml:space="preserve"> hayata hazırlama evresini; Kurumsal kapasite ise kurumsal yapı, kurum kültürü, donanım, bina gibi eğitim ve öğretim sürecine destek mahiyetinde olan kapasiteyi belirtmektedir.</w:t>
      </w:r>
    </w:p>
    <w:p w:rsidR="00705E5C" w:rsidRDefault="00705E5C" w:rsidP="00321F4D">
      <w:pPr>
        <w:spacing w:after="0"/>
        <w:ind w:firstLine="708"/>
        <w:jc w:val="both"/>
        <w:rPr>
          <w:szCs w:val="24"/>
        </w:rPr>
      </w:pPr>
    </w:p>
    <w:p w:rsidR="00705E5C" w:rsidRPr="005A25BC" w:rsidRDefault="00705E5C" w:rsidP="00321F4D">
      <w:pPr>
        <w:spacing w:after="0"/>
        <w:ind w:firstLine="708"/>
        <w:jc w:val="both"/>
        <w:rPr>
          <w:szCs w:val="24"/>
        </w:rPr>
      </w:pPr>
    </w:p>
    <w:p w:rsidR="00C27A06" w:rsidRPr="005A25BC"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A20B34" w:rsidRPr="005A25BC" w:rsidTr="003E7373">
        <w:tc>
          <w:tcPr>
            <w:tcW w:w="4252" w:type="dxa"/>
            <w:shd w:val="clear" w:color="auto" w:fill="auto"/>
          </w:tcPr>
          <w:p w:rsidR="00A20B34" w:rsidRPr="005A25BC" w:rsidRDefault="00A20B34" w:rsidP="00D41148">
            <w:pPr>
              <w:spacing w:after="0"/>
              <w:jc w:val="both"/>
              <w:rPr>
                <w:b/>
                <w:szCs w:val="24"/>
              </w:rPr>
            </w:pPr>
            <w:r w:rsidRPr="005A25BC">
              <w:rPr>
                <w:b/>
                <w:szCs w:val="24"/>
              </w:rPr>
              <w:lastRenderedPageBreak/>
              <w:t>Eğitime Erişim</w:t>
            </w:r>
          </w:p>
        </w:tc>
        <w:tc>
          <w:tcPr>
            <w:tcW w:w="3936" w:type="dxa"/>
            <w:shd w:val="clear" w:color="auto" w:fill="auto"/>
          </w:tcPr>
          <w:p w:rsidR="00A20B34" w:rsidRPr="005A25BC" w:rsidRDefault="00A20B34" w:rsidP="00D41148">
            <w:pPr>
              <w:spacing w:after="0"/>
              <w:jc w:val="both"/>
              <w:rPr>
                <w:b/>
                <w:szCs w:val="24"/>
              </w:rPr>
            </w:pPr>
            <w:r w:rsidRPr="005A25BC">
              <w:rPr>
                <w:b/>
                <w:szCs w:val="24"/>
              </w:rPr>
              <w:t>Eğitimde Kalite</w:t>
            </w:r>
          </w:p>
        </w:tc>
        <w:tc>
          <w:tcPr>
            <w:tcW w:w="5245" w:type="dxa"/>
            <w:shd w:val="clear" w:color="auto" w:fill="auto"/>
          </w:tcPr>
          <w:p w:rsidR="00A20B34" w:rsidRPr="005A25BC" w:rsidRDefault="00A20B34" w:rsidP="00D41148">
            <w:pPr>
              <w:spacing w:after="0"/>
              <w:jc w:val="both"/>
              <w:rPr>
                <w:b/>
                <w:szCs w:val="24"/>
              </w:rPr>
            </w:pPr>
            <w:r w:rsidRPr="005A25BC">
              <w:rPr>
                <w:b/>
                <w:szCs w:val="24"/>
              </w:rPr>
              <w:t>Kurumsal Kapasite</w:t>
            </w:r>
          </w:p>
        </w:tc>
      </w:tr>
      <w:tr w:rsidR="00A20B34" w:rsidRPr="005A25BC" w:rsidTr="003E7373">
        <w:tc>
          <w:tcPr>
            <w:tcW w:w="4252" w:type="dxa"/>
            <w:shd w:val="clear" w:color="auto" w:fill="auto"/>
          </w:tcPr>
          <w:p w:rsidR="00A20B34" w:rsidRPr="005A25BC" w:rsidRDefault="00A20B34" w:rsidP="00D41148">
            <w:pPr>
              <w:spacing w:after="0"/>
              <w:jc w:val="both"/>
              <w:rPr>
                <w:szCs w:val="24"/>
              </w:rPr>
            </w:pPr>
            <w:r w:rsidRPr="005A25BC">
              <w:rPr>
                <w:szCs w:val="24"/>
              </w:rPr>
              <w:t>Okullaşma Oranı</w:t>
            </w:r>
          </w:p>
        </w:tc>
        <w:tc>
          <w:tcPr>
            <w:tcW w:w="3936" w:type="dxa"/>
            <w:shd w:val="clear" w:color="auto" w:fill="auto"/>
          </w:tcPr>
          <w:p w:rsidR="00A20B34" w:rsidRPr="005A25BC" w:rsidRDefault="00A20B34" w:rsidP="00D41148">
            <w:pPr>
              <w:spacing w:after="0"/>
              <w:jc w:val="both"/>
              <w:rPr>
                <w:szCs w:val="24"/>
              </w:rPr>
            </w:pPr>
            <w:r w:rsidRPr="005A25BC">
              <w:rPr>
                <w:szCs w:val="24"/>
              </w:rPr>
              <w:t>Akademik Başarı</w:t>
            </w:r>
          </w:p>
        </w:tc>
        <w:tc>
          <w:tcPr>
            <w:tcW w:w="5245" w:type="dxa"/>
            <w:shd w:val="clear" w:color="auto" w:fill="auto"/>
          </w:tcPr>
          <w:p w:rsidR="00A20B34" w:rsidRPr="005A25BC" w:rsidRDefault="00A20B34" w:rsidP="00D41148">
            <w:pPr>
              <w:spacing w:after="0"/>
              <w:jc w:val="both"/>
              <w:rPr>
                <w:szCs w:val="24"/>
              </w:rPr>
            </w:pPr>
            <w:r w:rsidRPr="005A25BC">
              <w:rPr>
                <w:szCs w:val="24"/>
              </w:rPr>
              <w:t>Kurumsal İletişim</w:t>
            </w:r>
          </w:p>
        </w:tc>
      </w:tr>
      <w:tr w:rsidR="00A20B34" w:rsidRPr="005A25BC" w:rsidTr="003E7373">
        <w:tc>
          <w:tcPr>
            <w:tcW w:w="4252" w:type="dxa"/>
            <w:shd w:val="clear" w:color="auto" w:fill="auto"/>
          </w:tcPr>
          <w:p w:rsidR="00A20B34" w:rsidRPr="005A25BC" w:rsidRDefault="00A20B34" w:rsidP="00D41148">
            <w:pPr>
              <w:spacing w:after="0"/>
              <w:jc w:val="both"/>
              <w:rPr>
                <w:szCs w:val="24"/>
              </w:rPr>
            </w:pPr>
            <w:r w:rsidRPr="005A25BC">
              <w:rPr>
                <w:szCs w:val="24"/>
              </w:rPr>
              <w:t>Okula Devam/ Devamsızlık</w:t>
            </w:r>
          </w:p>
        </w:tc>
        <w:tc>
          <w:tcPr>
            <w:tcW w:w="3936" w:type="dxa"/>
            <w:shd w:val="clear" w:color="auto" w:fill="auto"/>
          </w:tcPr>
          <w:p w:rsidR="00A20B34" w:rsidRPr="005A25BC" w:rsidRDefault="00A20B34" w:rsidP="00D41148">
            <w:pPr>
              <w:spacing w:after="0"/>
              <w:jc w:val="both"/>
              <w:rPr>
                <w:szCs w:val="24"/>
              </w:rPr>
            </w:pPr>
            <w:r w:rsidRPr="005A25BC">
              <w:rPr>
                <w:szCs w:val="24"/>
              </w:rPr>
              <w:t>Sosyal, Kültürel ve Fiziksel Gelişim</w:t>
            </w:r>
          </w:p>
        </w:tc>
        <w:tc>
          <w:tcPr>
            <w:tcW w:w="5245" w:type="dxa"/>
            <w:shd w:val="clear" w:color="auto" w:fill="auto"/>
          </w:tcPr>
          <w:p w:rsidR="00A20B34" w:rsidRPr="005A25BC" w:rsidRDefault="00A20B34" w:rsidP="00D41148">
            <w:pPr>
              <w:spacing w:after="0"/>
              <w:jc w:val="both"/>
              <w:rPr>
                <w:szCs w:val="24"/>
              </w:rPr>
            </w:pPr>
            <w:r w:rsidRPr="005A25BC">
              <w:rPr>
                <w:szCs w:val="24"/>
              </w:rPr>
              <w:t>Kurumsal Yönetim</w:t>
            </w:r>
          </w:p>
        </w:tc>
      </w:tr>
      <w:tr w:rsidR="00A20B34" w:rsidRPr="005A25BC" w:rsidTr="003E7373">
        <w:tc>
          <w:tcPr>
            <w:tcW w:w="4252" w:type="dxa"/>
            <w:shd w:val="clear" w:color="auto" w:fill="auto"/>
          </w:tcPr>
          <w:p w:rsidR="00A20B34" w:rsidRPr="005A25BC" w:rsidRDefault="003322A4" w:rsidP="00D41148">
            <w:pPr>
              <w:spacing w:after="0"/>
              <w:jc w:val="both"/>
              <w:rPr>
                <w:szCs w:val="24"/>
              </w:rPr>
            </w:pPr>
            <w:r w:rsidRPr="005A25BC">
              <w:rPr>
                <w:szCs w:val="24"/>
              </w:rPr>
              <w:t>Okula Uyum, Oryantasyon</w:t>
            </w:r>
          </w:p>
        </w:tc>
        <w:tc>
          <w:tcPr>
            <w:tcW w:w="3936" w:type="dxa"/>
            <w:shd w:val="clear" w:color="auto" w:fill="auto"/>
          </w:tcPr>
          <w:p w:rsidR="00A20B34" w:rsidRPr="005A25BC" w:rsidRDefault="00A20B34" w:rsidP="00D41148">
            <w:pPr>
              <w:spacing w:after="0"/>
              <w:jc w:val="both"/>
              <w:rPr>
                <w:szCs w:val="24"/>
              </w:rPr>
            </w:pPr>
            <w:r w:rsidRPr="005A25BC">
              <w:rPr>
                <w:szCs w:val="24"/>
              </w:rPr>
              <w:t>Sınıf Tekrarı</w:t>
            </w:r>
          </w:p>
        </w:tc>
        <w:tc>
          <w:tcPr>
            <w:tcW w:w="5245" w:type="dxa"/>
            <w:shd w:val="clear" w:color="auto" w:fill="auto"/>
          </w:tcPr>
          <w:p w:rsidR="00A20B34" w:rsidRPr="005A25BC" w:rsidRDefault="00A20B34" w:rsidP="00D41148">
            <w:pPr>
              <w:spacing w:after="0"/>
              <w:jc w:val="both"/>
              <w:rPr>
                <w:szCs w:val="24"/>
              </w:rPr>
            </w:pPr>
            <w:r w:rsidRPr="005A25BC">
              <w:rPr>
                <w:szCs w:val="24"/>
              </w:rPr>
              <w:t>Bina ve Yerleşke</w:t>
            </w:r>
          </w:p>
        </w:tc>
      </w:tr>
      <w:tr w:rsidR="003322A4" w:rsidRPr="005A25BC" w:rsidTr="003E7373">
        <w:tc>
          <w:tcPr>
            <w:tcW w:w="4252" w:type="dxa"/>
            <w:shd w:val="clear" w:color="auto" w:fill="auto"/>
          </w:tcPr>
          <w:p w:rsidR="003322A4" w:rsidRPr="005A25BC" w:rsidRDefault="003322A4" w:rsidP="00D41148">
            <w:pPr>
              <w:spacing w:after="0"/>
              <w:jc w:val="both"/>
              <w:rPr>
                <w:szCs w:val="24"/>
              </w:rPr>
            </w:pPr>
            <w:r w:rsidRPr="005A25BC">
              <w:rPr>
                <w:szCs w:val="24"/>
              </w:rPr>
              <w:t>Özel Eğitime İhtiyaç Duyan Bireyler</w:t>
            </w:r>
          </w:p>
        </w:tc>
        <w:tc>
          <w:tcPr>
            <w:tcW w:w="3936" w:type="dxa"/>
            <w:shd w:val="clear" w:color="auto" w:fill="auto"/>
          </w:tcPr>
          <w:p w:rsidR="003322A4" w:rsidRPr="005A25BC" w:rsidRDefault="003322A4" w:rsidP="00D41148">
            <w:pPr>
              <w:spacing w:after="0"/>
              <w:jc w:val="both"/>
              <w:rPr>
                <w:szCs w:val="24"/>
              </w:rPr>
            </w:pPr>
            <w:r w:rsidRPr="005A25BC">
              <w:rPr>
                <w:szCs w:val="24"/>
              </w:rPr>
              <w:t>İstihdam</w:t>
            </w:r>
            <w:r w:rsidR="005E2863" w:rsidRPr="005A25BC">
              <w:rPr>
                <w:szCs w:val="24"/>
              </w:rPr>
              <w:t xml:space="preserve"> Edilebilirlik ve Yönlendirme</w:t>
            </w:r>
          </w:p>
        </w:tc>
        <w:tc>
          <w:tcPr>
            <w:tcW w:w="5245" w:type="dxa"/>
            <w:shd w:val="clear" w:color="auto" w:fill="auto"/>
          </w:tcPr>
          <w:p w:rsidR="003322A4" w:rsidRPr="005A25BC" w:rsidRDefault="003322A4" w:rsidP="00D41148">
            <w:pPr>
              <w:spacing w:after="0"/>
              <w:jc w:val="both"/>
              <w:rPr>
                <w:szCs w:val="24"/>
              </w:rPr>
            </w:pPr>
            <w:r w:rsidRPr="005A25BC">
              <w:rPr>
                <w:szCs w:val="24"/>
              </w:rPr>
              <w:t>Donanım</w:t>
            </w:r>
          </w:p>
        </w:tc>
      </w:tr>
      <w:tr w:rsidR="003322A4" w:rsidRPr="005A25BC" w:rsidTr="003E7373">
        <w:tc>
          <w:tcPr>
            <w:tcW w:w="4252" w:type="dxa"/>
            <w:shd w:val="clear" w:color="auto" w:fill="auto"/>
          </w:tcPr>
          <w:p w:rsidR="003322A4" w:rsidRPr="005A25BC" w:rsidRDefault="003322A4" w:rsidP="00D41148">
            <w:pPr>
              <w:spacing w:after="0"/>
              <w:jc w:val="both"/>
              <w:rPr>
                <w:szCs w:val="24"/>
              </w:rPr>
            </w:pPr>
            <w:r w:rsidRPr="005A25BC">
              <w:rPr>
                <w:szCs w:val="24"/>
              </w:rPr>
              <w:t>Yabancı Öğrenciler</w:t>
            </w:r>
          </w:p>
        </w:tc>
        <w:tc>
          <w:tcPr>
            <w:tcW w:w="3936" w:type="dxa"/>
            <w:shd w:val="clear" w:color="auto" w:fill="auto"/>
          </w:tcPr>
          <w:p w:rsidR="003322A4" w:rsidRPr="005A25BC" w:rsidRDefault="003322A4" w:rsidP="00D41148">
            <w:pPr>
              <w:spacing w:after="0"/>
              <w:jc w:val="both"/>
              <w:rPr>
                <w:szCs w:val="24"/>
              </w:rPr>
            </w:pPr>
            <w:r w:rsidRPr="005A25BC">
              <w:rPr>
                <w:szCs w:val="24"/>
              </w:rPr>
              <w:t>Öğretim Yöntemleri</w:t>
            </w:r>
          </w:p>
        </w:tc>
        <w:tc>
          <w:tcPr>
            <w:tcW w:w="5245" w:type="dxa"/>
            <w:shd w:val="clear" w:color="auto" w:fill="auto"/>
          </w:tcPr>
          <w:p w:rsidR="003322A4" w:rsidRPr="005A25BC" w:rsidRDefault="003322A4" w:rsidP="00D41148">
            <w:pPr>
              <w:spacing w:after="0"/>
              <w:jc w:val="both"/>
              <w:rPr>
                <w:szCs w:val="24"/>
              </w:rPr>
            </w:pPr>
            <w:r w:rsidRPr="005A25BC">
              <w:rPr>
                <w:szCs w:val="24"/>
              </w:rPr>
              <w:t>Temizlik, Hijyen</w:t>
            </w:r>
          </w:p>
        </w:tc>
      </w:tr>
      <w:tr w:rsidR="003322A4" w:rsidRPr="005A25BC" w:rsidTr="003E7373">
        <w:tc>
          <w:tcPr>
            <w:tcW w:w="4252" w:type="dxa"/>
            <w:shd w:val="clear" w:color="auto" w:fill="auto"/>
          </w:tcPr>
          <w:p w:rsidR="003322A4" w:rsidRPr="005A25BC" w:rsidRDefault="003322A4" w:rsidP="00D41148">
            <w:pPr>
              <w:spacing w:after="0"/>
              <w:jc w:val="both"/>
              <w:rPr>
                <w:szCs w:val="24"/>
              </w:rPr>
            </w:pPr>
            <w:r w:rsidRPr="005A25BC">
              <w:rPr>
                <w:szCs w:val="24"/>
              </w:rPr>
              <w:t>Hayat</w:t>
            </w:r>
            <w:r w:rsidR="00DA5923">
              <w:rPr>
                <w:szCs w:val="24"/>
              </w:rPr>
              <w:t xml:space="preserve"> B</w:t>
            </w:r>
            <w:r w:rsidRPr="005A25BC">
              <w:rPr>
                <w:szCs w:val="24"/>
              </w:rPr>
              <w:t>oyu Öğrenme</w:t>
            </w:r>
          </w:p>
        </w:tc>
        <w:tc>
          <w:tcPr>
            <w:tcW w:w="3936" w:type="dxa"/>
            <w:shd w:val="clear" w:color="auto" w:fill="auto"/>
          </w:tcPr>
          <w:p w:rsidR="003322A4" w:rsidRPr="005A25BC" w:rsidRDefault="003322A4" w:rsidP="00D41148">
            <w:pPr>
              <w:spacing w:after="0"/>
              <w:jc w:val="both"/>
              <w:rPr>
                <w:szCs w:val="24"/>
              </w:rPr>
            </w:pPr>
            <w:r w:rsidRPr="005A25BC">
              <w:rPr>
                <w:szCs w:val="24"/>
              </w:rPr>
              <w:t>Ders araç gereçleri</w:t>
            </w:r>
          </w:p>
        </w:tc>
        <w:tc>
          <w:tcPr>
            <w:tcW w:w="5245" w:type="dxa"/>
            <w:shd w:val="clear" w:color="auto" w:fill="auto"/>
          </w:tcPr>
          <w:p w:rsidR="003322A4" w:rsidRPr="005A25BC" w:rsidRDefault="003322A4" w:rsidP="00D41148">
            <w:pPr>
              <w:spacing w:after="0"/>
              <w:jc w:val="both"/>
              <w:rPr>
                <w:szCs w:val="24"/>
              </w:rPr>
            </w:pPr>
            <w:r w:rsidRPr="005A25BC">
              <w:rPr>
                <w:szCs w:val="24"/>
              </w:rPr>
              <w:t>İş Güvenliği, Okul Güvenliği</w:t>
            </w:r>
          </w:p>
        </w:tc>
      </w:tr>
      <w:tr w:rsidR="005E2863" w:rsidRPr="005A25BC" w:rsidTr="003E7373">
        <w:tc>
          <w:tcPr>
            <w:tcW w:w="4252" w:type="dxa"/>
            <w:shd w:val="clear" w:color="auto" w:fill="auto"/>
          </w:tcPr>
          <w:p w:rsidR="005E2863" w:rsidRPr="005A25BC" w:rsidRDefault="005E2863" w:rsidP="00D41148">
            <w:pPr>
              <w:spacing w:after="0"/>
              <w:jc w:val="both"/>
              <w:rPr>
                <w:szCs w:val="24"/>
              </w:rPr>
            </w:pPr>
          </w:p>
        </w:tc>
        <w:tc>
          <w:tcPr>
            <w:tcW w:w="3936" w:type="dxa"/>
            <w:shd w:val="clear" w:color="auto" w:fill="auto"/>
          </w:tcPr>
          <w:p w:rsidR="005E2863" w:rsidRPr="005A25BC" w:rsidRDefault="005E2863" w:rsidP="00D41148">
            <w:pPr>
              <w:spacing w:after="0"/>
              <w:jc w:val="both"/>
              <w:rPr>
                <w:szCs w:val="24"/>
              </w:rPr>
            </w:pPr>
          </w:p>
        </w:tc>
        <w:tc>
          <w:tcPr>
            <w:tcW w:w="5245" w:type="dxa"/>
            <w:shd w:val="clear" w:color="auto" w:fill="auto"/>
          </w:tcPr>
          <w:p w:rsidR="005E2863" w:rsidRPr="005A25BC" w:rsidRDefault="005E2863" w:rsidP="00D41148">
            <w:pPr>
              <w:spacing w:after="0"/>
              <w:jc w:val="both"/>
              <w:rPr>
                <w:szCs w:val="24"/>
              </w:rPr>
            </w:pPr>
            <w:r w:rsidRPr="005A25BC">
              <w:rPr>
                <w:szCs w:val="24"/>
              </w:rPr>
              <w:t>Taşıma ve servis</w:t>
            </w:r>
          </w:p>
        </w:tc>
      </w:tr>
    </w:tbl>
    <w:p w:rsidR="00A20B34" w:rsidRPr="005A25BC" w:rsidRDefault="00A20B34" w:rsidP="00C27A06">
      <w:pPr>
        <w:spacing w:after="0"/>
        <w:ind w:firstLine="708"/>
        <w:jc w:val="both"/>
        <w:rPr>
          <w:szCs w:val="24"/>
        </w:rPr>
      </w:pPr>
    </w:p>
    <w:p w:rsidR="00C27A06" w:rsidRPr="005A25BC" w:rsidRDefault="00C27A06" w:rsidP="00C27A06">
      <w:pPr>
        <w:spacing w:after="0"/>
        <w:ind w:firstLine="708"/>
        <w:jc w:val="both"/>
        <w:rPr>
          <w:szCs w:val="24"/>
        </w:rPr>
      </w:pPr>
      <w:r w:rsidRPr="005A25BC">
        <w:rPr>
          <w:szCs w:val="24"/>
        </w:rPr>
        <w:t>Gelişim ve sorun alanlarına ilişkin GZFT analizinden yola çık</w:t>
      </w:r>
      <w:r w:rsidR="00A20B34" w:rsidRPr="005A25BC">
        <w:rPr>
          <w:szCs w:val="24"/>
        </w:rPr>
        <w:t>ı</w:t>
      </w:r>
      <w:r w:rsidRPr="005A25BC">
        <w:rPr>
          <w:szCs w:val="24"/>
        </w:rPr>
        <w:t>larak saptamalar yapılırken yukarıdaki tabloda yer alan ayrımda belirtilen temel sorun alanlarına dikkat edilmesi gerekmektedir.</w:t>
      </w:r>
    </w:p>
    <w:p w:rsidR="00C27A06" w:rsidRPr="005A25BC" w:rsidRDefault="00C27A06" w:rsidP="00C27A06">
      <w:pPr>
        <w:spacing w:after="0"/>
        <w:ind w:firstLine="708"/>
        <w:jc w:val="both"/>
        <w:rPr>
          <w:szCs w:val="24"/>
        </w:rPr>
      </w:pPr>
      <w:r w:rsidRPr="005A25BC">
        <w:rPr>
          <w:szCs w:val="24"/>
        </w:rPr>
        <w:t xml:space="preserve"> </w:t>
      </w:r>
    </w:p>
    <w:p w:rsidR="00A20B34" w:rsidRPr="005A25BC" w:rsidRDefault="00DB7089" w:rsidP="00A20B34">
      <w:pPr>
        <w:pStyle w:val="Balk3"/>
        <w:rPr>
          <w:rFonts w:ascii="Book Antiqua" w:hAnsi="Book Antiqua"/>
          <w:b/>
          <w:sz w:val="24"/>
          <w:szCs w:val="24"/>
        </w:rPr>
      </w:pPr>
      <w:bookmarkStart w:id="20" w:name="_Toc416084890"/>
      <w:r w:rsidRPr="005A25BC">
        <w:rPr>
          <w:rFonts w:ascii="Book Antiqua" w:hAnsi="Book Antiqua"/>
          <w:b/>
          <w:sz w:val="24"/>
          <w:szCs w:val="24"/>
        </w:rPr>
        <w:t>Gelişim ve Sorun Alanları</w:t>
      </w:r>
      <w:r w:rsidR="00A20B34" w:rsidRPr="005A25BC">
        <w:rPr>
          <w:rFonts w:ascii="Book Antiqua" w:hAnsi="Book Antiqua"/>
          <w:b/>
          <w:sz w:val="24"/>
          <w:szCs w:val="24"/>
        </w:rPr>
        <w:t>mız</w:t>
      </w:r>
    </w:p>
    <w:tbl>
      <w:tblPr>
        <w:tblW w:w="137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2788"/>
      </w:tblGrid>
      <w:tr w:rsidR="00F675E8" w:rsidRPr="005A25BC" w:rsidTr="00BA1ED5">
        <w:trPr>
          <w:trHeight w:val="300"/>
        </w:trPr>
        <w:tc>
          <w:tcPr>
            <w:tcW w:w="13721" w:type="dxa"/>
            <w:gridSpan w:val="2"/>
            <w:vAlign w:val="center"/>
          </w:tcPr>
          <w:p w:rsidR="00F675E8" w:rsidRPr="005A25BC" w:rsidRDefault="00DB7089" w:rsidP="00A20B34">
            <w:pPr>
              <w:spacing w:after="0" w:line="240" w:lineRule="auto"/>
              <w:rPr>
                <w:b/>
                <w:bCs/>
                <w:color w:val="000000"/>
                <w:szCs w:val="24"/>
              </w:rPr>
            </w:pPr>
            <w:r w:rsidRPr="005A25BC">
              <w:rPr>
                <w:b/>
                <w:szCs w:val="24"/>
              </w:rPr>
              <w:t xml:space="preserve"> </w:t>
            </w:r>
            <w:bookmarkEnd w:id="20"/>
            <w:r w:rsidR="00F675E8" w:rsidRPr="005A25BC">
              <w:rPr>
                <w:b/>
                <w:bCs/>
                <w:color w:val="000000"/>
                <w:szCs w:val="24"/>
              </w:rPr>
              <w:t>1.TEMA: EĞİTİM</w:t>
            </w:r>
            <w:r w:rsidR="00263085" w:rsidRPr="005A25BC">
              <w:rPr>
                <w:b/>
                <w:bCs/>
                <w:color w:val="000000"/>
                <w:szCs w:val="24"/>
              </w:rPr>
              <w:t xml:space="preserve"> VE ÖĞRETİM</w:t>
            </w:r>
            <w:r w:rsidR="00A20B34" w:rsidRPr="005A25BC">
              <w:rPr>
                <w:b/>
                <w:bCs/>
                <w:color w:val="000000"/>
                <w:szCs w:val="24"/>
              </w:rPr>
              <w:t>E ERİŞİM</w:t>
            </w:r>
          </w:p>
        </w:tc>
      </w:tr>
      <w:tr w:rsidR="008B30E1" w:rsidRPr="005A25BC" w:rsidTr="00BA1ED5">
        <w:trPr>
          <w:trHeight w:val="330"/>
        </w:trPr>
        <w:tc>
          <w:tcPr>
            <w:tcW w:w="933"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1</w:t>
            </w:r>
          </w:p>
        </w:tc>
        <w:tc>
          <w:tcPr>
            <w:tcW w:w="12788" w:type="dxa"/>
          </w:tcPr>
          <w:p w:rsidR="008B30E1" w:rsidRPr="005A25BC" w:rsidRDefault="008B30E1" w:rsidP="00BA1ED5">
            <w:pPr>
              <w:spacing w:after="0" w:line="240" w:lineRule="auto"/>
              <w:rPr>
                <w:color w:val="000000"/>
                <w:szCs w:val="24"/>
              </w:rPr>
            </w:pPr>
            <w:proofErr w:type="gramStart"/>
            <w:r w:rsidRPr="005A25BC">
              <w:rPr>
                <w:color w:val="000000"/>
                <w:szCs w:val="24"/>
              </w:rPr>
              <w:t>Okul öncesi eğitimde devam/devamsızlık bilincini geliştirmek</w:t>
            </w:r>
            <w:r w:rsidR="00DA5923">
              <w:rPr>
                <w:color w:val="000000"/>
                <w:szCs w:val="24"/>
              </w:rPr>
              <w:t>.</w:t>
            </w:r>
            <w:proofErr w:type="gramEnd"/>
          </w:p>
        </w:tc>
      </w:tr>
      <w:tr w:rsidR="008B30E1" w:rsidRPr="005A25BC" w:rsidTr="00BA1ED5">
        <w:trPr>
          <w:trHeight w:val="330"/>
        </w:trPr>
        <w:tc>
          <w:tcPr>
            <w:tcW w:w="933"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2</w:t>
            </w:r>
          </w:p>
        </w:tc>
        <w:tc>
          <w:tcPr>
            <w:tcW w:w="12788" w:type="dxa"/>
          </w:tcPr>
          <w:p w:rsidR="008B30E1" w:rsidRPr="005A25BC" w:rsidRDefault="008B30E1" w:rsidP="00BA1ED5">
            <w:pPr>
              <w:spacing w:after="0" w:line="240" w:lineRule="auto"/>
              <w:rPr>
                <w:color w:val="000000"/>
                <w:szCs w:val="24"/>
              </w:rPr>
            </w:pPr>
            <w:proofErr w:type="gramStart"/>
            <w:r w:rsidRPr="005A25BC">
              <w:rPr>
                <w:color w:val="000000"/>
                <w:szCs w:val="24"/>
              </w:rPr>
              <w:t>Oryantasyon çalışmalarının çeşitlendirilmesi, okul öncesi eğitimin yaygınlaştırılması</w:t>
            </w:r>
            <w:r w:rsidR="00DA5923">
              <w:rPr>
                <w:color w:val="000000"/>
                <w:szCs w:val="24"/>
              </w:rPr>
              <w:t>.</w:t>
            </w:r>
            <w:proofErr w:type="gramEnd"/>
          </w:p>
        </w:tc>
      </w:tr>
      <w:tr w:rsidR="008B30E1" w:rsidRPr="005A25BC" w:rsidTr="00321F4D">
        <w:trPr>
          <w:trHeight w:val="389"/>
        </w:trPr>
        <w:tc>
          <w:tcPr>
            <w:tcW w:w="933" w:type="dxa"/>
            <w:vAlign w:val="center"/>
          </w:tcPr>
          <w:p w:rsidR="008B30E1" w:rsidRPr="005A25BC" w:rsidRDefault="00321F4D" w:rsidP="00321F4D">
            <w:pPr>
              <w:spacing w:after="0" w:line="240" w:lineRule="auto"/>
              <w:rPr>
                <w:b/>
                <w:bCs/>
                <w:color w:val="000000"/>
                <w:szCs w:val="24"/>
              </w:rPr>
            </w:pPr>
            <w:r>
              <w:rPr>
                <w:b/>
                <w:bCs/>
                <w:color w:val="000000"/>
                <w:szCs w:val="24"/>
              </w:rPr>
              <w:t xml:space="preserve">     3</w:t>
            </w:r>
          </w:p>
        </w:tc>
        <w:tc>
          <w:tcPr>
            <w:tcW w:w="12788" w:type="dxa"/>
          </w:tcPr>
          <w:p w:rsidR="008B30E1" w:rsidRPr="00321F4D" w:rsidRDefault="008B30E1" w:rsidP="00321F4D">
            <w:pPr>
              <w:tabs>
                <w:tab w:val="left" w:pos="427"/>
              </w:tabs>
              <w:spacing w:after="0" w:line="240" w:lineRule="auto"/>
              <w:ind w:right="709"/>
              <w:rPr>
                <w:rFonts w:eastAsia="Wingdings"/>
                <w:b/>
                <w:color w:val="0070C0"/>
                <w:szCs w:val="24"/>
              </w:rPr>
            </w:pPr>
            <w:proofErr w:type="gramStart"/>
            <w:r w:rsidRPr="005A25BC">
              <w:rPr>
                <w:szCs w:val="24"/>
              </w:rPr>
              <w:t>Özel eğitime ihtiyaç duyan bireylerin uygun eğitime erişimi</w:t>
            </w:r>
            <w:r w:rsidR="00DA5923">
              <w:rPr>
                <w:szCs w:val="24"/>
              </w:rPr>
              <w:t>.</w:t>
            </w:r>
            <w:proofErr w:type="gramEnd"/>
          </w:p>
        </w:tc>
      </w:tr>
      <w:tr w:rsidR="008D508D" w:rsidRPr="005A25BC" w:rsidTr="00BA1ED5">
        <w:trPr>
          <w:trHeight w:val="330"/>
        </w:trPr>
        <w:tc>
          <w:tcPr>
            <w:tcW w:w="933" w:type="dxa"/>
            <w:vAlign w:val="center"/>
          </w:tcPr>
          <w:p w:rsidR="008D508D" w:rsidRPr="005A25BC" w:rsidRDefault="008D508D" w:rsidP="00FE3704">
            <w:pPr>
              <w:spacing w:after="0" w:line="240" w:lineRule="auto"/>
              <w:jc w:val="center"/>
              <w:rPr>
                <w:b/>
                <w:bCs/>
                <w:color w:val="000000"/>
                <w:szCs w:val="24"/>
              </w:rPr>
            </w:pPr>
            <w:r w:rsidRPr="005A25BC">
              <w:rPr>
                <w:b/>
                <w:bCs/>
                <w:color w:val="000000"/>
                <w:szCs w:val="24"/>
              </w:rPr>
              <w:t>4</w:t>
            </w:r>
          </w:p>
        </w:tc>
        <w:tc>
          <w:tcPr>
            <w:tcW w:w="12788" w:type="dxa"/>
            <w:vAlign w:val="center"/>
          </w:tcPr>
          <w:p w:rsidR="008D508D" w:rsidRPr="005A25BC" w:rsidRDefault="001E141B" w:rsidP="00957D3F">
            <w:pPr>
              <w:pStyle w:val="Default"/>
              <w:rPr>
                <w:rFonts w:ascii="Book Antiqua" w:hAnsi="Book Antiqua" w:cs="Times New Roman"/>
              </w:rPr>
            </w:pPr>
            <w:r w:rsidRPr="005A25BC">
              <w:rPr>
                <w:rFonts w:ascii="Book Antiqua" w:hAnsi="Book Antiqua" w:cs="Times New Roman"/>
              </w:rPr>
              <w:t>İnternet alt yapısının yeterli düzeye ulaşması</w:t>
            </w:r>
            <w:r w:rsidR="00DA5923">
              <w:rPr>
                <w:rFonts w:ascii="Book Antiqua" w:hAnsi="Book Antiqua" w:cs="Times New Roman"/>
              </w:rPr>
              <w:t>.</w:t>
            </w:r>
          </w:p>
        </w:tc>
      </w:tr>
      <w:tr w:rsidR="008D508D" w:rsidRPr="005A25BC" w:rsidTr="00BA1ED5">
        <w:trPr>
          <w:trHeight w:val="330"/>
        </w:trPr>
        <w:tc>
          <w:tcPr>
            <w:tcW w:w="933" w:type="dxa"/>
            <w:vAlign w:val="center"/>
          </w:tcPr>
          <w:p w:rsidR="008D508D" w:rsidRPr="005A25BC" w:rsidRDefault="008D508D" w:rsidP="00FE3704">
            <w:pPr>
              <w:spacing w:after="0" w:line="240" w:lineRule="auto"/>
              <w:jc w:val="center"/>
              <w:rPr>
                <w:b/>
                <w:bCs/>
                <w:color w:val="000000"/>
                <w:szCs w:val="24"/>
              </w:rPr>
            </w:pPr>
            <w:r w:rsidRPr="005A25BC">
              <w:rPr>
                <w:b/>
                <w:bCs/>
                <w:color w:val="000000"/>
                <w:szCs w:val="24"/>
              </w:rPr>
              <w:t>5</w:t>
            </w:r>
          </w:p>
        </w:tc>
        <w:tc>
          <w:tcPr>
            <w:tcW w:w="12788" w:type="dxa"/>
            <w:vAlign w:val="center"/>
          </w:tcPr>
          <w:p w:rsidR="008D508D" w:rsidRPr="005A25BC" w:rsidRDefault="001E141B" w:rsidP="00957D3F">
            <w:pPr>
              <w:spacing w:after="0" w:line="240" w:lineRule="auto"/>
              <w:rPr>
                <w:color w:val="000000"/>
                <w:szCs w:val="24"/>
              </w:rPr>
            </w:pPr>
            <w:proofErr w:type="gramStart"/>
            <w:r w:rsidRPr="005A25BC">
              <w:rPr>
                <w:color w:val="000000"/>
                <w:szCs w:val="24"/>
              </w:rPr>
              <w:t>Sosyoekonomik yapıdan kaynaklı öğrenci göçlerinin yaşanması</w:t>
            </w:r>
            <w:r w:rsidR="00DA5923">
              <w:rPr>
                <w:color w:val="000000"/>
                <w:szCs w:val="24"/>
              </w:rPr>
              <w:t>.</w:t>
            </w:r>
            <w:proofErr w:type="gramEnd"/>
          </w:p>
        </w:tc>
      </w:tr>
    </w:tbl>
    <w:p w:rsidR="004778E9" w:rsidRPr="005A25BC" w:rsidRDefault="004778E9" w:rsidP="004778E9">
      <w:pPr>
        <w:rPr>
          <w:szCs w:val="24"/>
        </w:rPr>
      </w:pPr>
    </w:p>
    <w:p w:rsidR="008C6F67" w:rsidRDefault="008C6F67" w:rsidP="004778E9">
      <w:pPr>
        <w:rPr>
          <w:szCs w:val="24"/>
        </w:rPr>
      </w:pPr>
    </w:p>
    <w:p w:rsidR="00705E5C" w:rsidRDefault="00705E5C" w:rsidP="004778E9">
      <w:pPr>
        <w:rPr>
          <w:szCs w:val="24"/>
        </w:rPr>
      </w:pPr>
    </w:p>
    <w:p w:rsidR="00705E5C" w:rsidRDefault="00705E5C" w:rsidP="004778E9">
      <w:pPr>
        <w:rPr>
          <w:szCs w:val="24"/>
        </w:rPr>
      </w:pPr>
    </w:p>
    <w:p w:rsidR="00705E5C" w:rsidRPr="005A25BC" w:rsidRDefault="00705E5C" w:rsidP="004778E9">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30"/>
      </w:tblGrid>
      <w:tr w:rsidR="00F675E8" w:rsidRPr="005A25BC" w:rsidTr="008C6F67">
        <w:trPr>
          <w:trHeight w:val="113"/>
        </w:trPr>
        <w:tc>
          <w:tcPr>
            <w:tcW w:w="13750" w:type="dxa"/>
            <w:gridSpan w:val="2"/>
            <w:vAlign w:val="center"/>
          </w:tcPr>
          <w:p w:rsidR="00F675E8" w:rsidRPr="005A25BC" w:rsidRDefault="00F675E8" w:rsidP="00A20B34">
            <w:pPr>
              <w:spacing w:after="0" w:line="240" w:lineRule="auto"/>
              <w:rPr>
                <w:b/>
                <w:bCs/>
                <w:color w:val="000000"/>
                <w:szCs w:val="24"/>
              </w:rPr>
            </w:pPr>
            <w:r w:rsidRPr="005A25BC">
              <w:rPr>
                <w:b/>
                <w:bCs/>
                <w:color w:val="000000"/>
                <w:szCs w:val="24"/>
              </w:rPr>
              <w:t>2.TEMA: EĞİTİM</w:t>
            </w:r>
            <w:r w:rsidR="00401E0F" w:rsidRPr="005A25BC">
              <w:rPr>
                <w:b/>
                <w:bCs/>
                <w:color w:val="000000"/>
                <w:szCs w:val="24"/>
              </w:rPr>
              <w:t xml:space="preserve"> VE ÖĞRETİMDE</w:t>
            </w:r>
            <w:r w:rsidRPr="005A25BC">
              <w:rPr>
                <w:b/>
                <w:bCs/>
                <w:color w:val="000000"/>
                <w:szCs w:val="24"/>
              </w:rPr>
              <w:t xml:space="preserve"> KALİTE</w:t>
            </w:r>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1</w:t>
            </w:r>
          </w:p>
        </w:tc>
        <w:tc>
          <w:tcPr>
            <w:tcW w:w="12930" w:type="dxa"/>
            <w:vAlign w:val="center"/>
          </w:tcPr>
          <w:p w:rsidR="008B30E1" w:rsidRPr="005A25BC" w:rsidRDefault="008B30E1" w:rsidP="00957D3F">
            <w:pPr>
              <w:spacing w:after="0" w:line="240" w:lineRule="auto"/>
              <w:rPr>
                <w:color w:val="000000"/>
                <w:szCs w:val="24"/>
              </w:rPr>
            </w:pPr>
            <w:r w:rsidRPr="005A25BC">
              <w:rPr>
                <w:color w:val="000000"/>
                <w:szCs w:val="24"/>
              </w:rPr>
              <w:t>Öğrencilerin becerilerine uygun kaliteli eğitim ortamı oluşturulması</w:t>
            </w:r>
            <w:r w:rsidR="00DA5923">
              <w:rPr>
                <w:color w:val="000000"/>
                <w:szCs w:val="24"/>
              </w:rPr>
              <w:t>.</w:t>
            </w:r>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2</w:t>
            </w:r>
          </w:p>
        </w:tc>
        <w:tc>
          <w:tcPr>
            <w:tcW w:w="12930" w:type="dxa"/>
            <w:vAlign w:val="center"/>
          </w:tcPr>
          <w:p w:rsidR="008B30E1" w:rsidRPr="005A25BC" w:rsidRDefault="008B30E1" w:rsidP="00957D3F">
            <w:pPr>
              <w:spacing w:after="0" w:line="240" w:lineRule="auto"/>
              <w:rPr>
                <w:color w:val="000000"/>
                <w:szCs w:val="24"/>
              </w:rPr>
            </w:pPr>
            <w:r w:rsidRPr="005A25BC">
              <w:rPr>
                <w:color w:val="000000"/>
                <w:szCs w:val="24"/>
              </w:rPr>
              <w:t xml:space="preserve">Öğrenci gelişimini </w:t>
            </w:r>
            <w:proofErr w:type="gramStart"/>
            <w:r w:rsidRPr="005A25BC">
              <w:rPr>
                <w:color w:val="000000"/>
                <w:szCs w:val="24"/>
              </w:rPr>
              <w:t>destekleyici  rehberlik</w:t>
            </w:r>
            <w:proofErr w:type="gramEnd"/>
            <w:r w:rsidRPr="005A25BC">
              <w:rPr>
                <w:color w:val="000000"/>
                <w:szCs w:val="24"/>
              </w:rPr>
              <w:t xml:space="preserve"> faaliyetleri</w:t>
            </w:r>
            <w:r w:rsidR="00DA5923">
              <w:rPr>
                <w:color w:val="000000"/>
                <w:szCs w:val="24"/>
              </w:rPr>
              <w:t>.</w:t>
            </w:r>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3</w:t>
            </w:r>
          </w:p>
        </w:tc>
        <w:tc>
          <w:tcPr>
            <w:tcW w:w="12930" w:type="dxa"/>
            <w:vAlign w:val="center"/>
          </w:tcPr>
          <w:p w:rsidR="008B30E1" w:rsidRPr="005A25BC" w:rsidRDefault="008B30E1" w:rsidP="00957D3F">
            <w:pPr>
              <w:spacing w:after="0" w:line="240" w:lineRule="auto"/>
              <w:rPr>
                <w:color w:val="000000"/>
                <w:szCs w:val="24"/>
              </w:rPr>
            </w:pPr>
            <w:r w:rsidRPr="005A25BC">
              <w:rPr>
                <w:color w:val="000000"/>
                <w:szCs w:val="24"/>
              </w:rPr>
              <w:t>Öğretmenlere yönelik hizmet içi eğitimler</w:t>
            </w:r>
            <w:r w:rsidR="00DA5923">
              <w:rPr>
                <w:color w:val="000000"/>
                <w:szCs w:val="24"/>
              </w:rPr>
              <w:t>.</w:t>
            </w:r>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4</w:t>
            </w:r>
          </w:p>
        </w:tc>
        <w:tc>
          <w:tcPr>
            <w:tcW w:w="12930" w:type="dxa"/>
            <w:vAlign w:val="center"/>
          </w:tcPr>
          <w:p w:rsidR="008B30E1" w:rsidRPr="005A25BC" w:rsidRDefault="008B30E1" w:rsidP="00957D3F">
            <w:pPr>
              <w:spacing w:after="0" w:line="240" w:lineRule="auto"/>
              <w:rPr>
                <w:color w:val="000000"/>
                <w:szCs w:val="24"/>
              </w:rPr>
            </w:pPr>
            <w:r w:rsidRPr="005A25BC">
              <w:rPr>
                <w:szCs w:val="24"/>
              </w:rPr>
              <w:t>Eğitim öğretim sürecinde sanatsal, sportif ve kültürel faaliyetler</w:t>
            </w:r>
            <w:r w:rsidR="00DA5923">
              <w:rPr>
                <w:szCs w:val="24"/>
              </w:rPr>
              <w:t>.</w:t>
            </w:r>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5</w:t>
            </w:r>
          </w:p>
        </w:tc>
        <w:tc>
          <w:tcPr>
            <w:tcW w:w="12930" w:type="dxa"/>
            <w:vAlign w:val="center"/>
          </w:tcPr>
          <w:p w:rsidR="008B30E1" w:rsidRPr="005A25BC" w:rsidRDefault="008B30E1" w:rsidP="00957D3F">
            <w:pPr>
              <w:spacing w:after="0" w:line="240" w:lineRule="auto"/>
              <w:rPr>
                <w:color w:val="000000"/>
                <w:szCs w:val="24"/>
              </w:rPr>
            </w:pPr>
            <w:proofErr w:type="gramStart"/>
            <w:r w:rsidRPr="005A25BC">
              <w:rPr>
                <w:color w:val="000000"/>
                <w:szCs w:val="24"/>
              </w:rPr>
              <w:t>Eğitimde farklı yöntem ve tekniklerin kullanılması</w:t>
            </w:r>
            <w:r w:rsidR="00DA5923">
              <w:rPr>
                <w:color w:val="000000"/>
                <w:szCs w:val="24"/>
              </w:rPr>
              <w:t>.</w:t>
            </w:r>
            <w:proofErr w:type="gramEnd"/>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6</w:t>
            </w:r>
          </w:p>
        </w:tc>
        <w:tc>
          <w:tcPr>
            <w:tcW w:w="12930" w:type="dxa"/>
            <w:vAlign w:val="center"/>
          </w:tcPr>
          <w:p w:rsidR="008B30E1" w:rsidRPr="005A25BC" w:rsidRDefault="008B30E1" w:rsidP="00957D3F">
            <w:pPr>
              <w:spacing w:after="0" w:line="240" w:lineRule="auto"/>
              <w:rPr>
                <w:color w:val="000000"/>
                <w:szCs w:val="24"/>
              </w:rPr>
            </w:pPr>
            <w:proofErr w:type="gramStart"/>
            <w:r w:rsidRPr="005A25BC">
              <w:rPr>
                <w:color w:val="000000"/>
                <w:szCs w:val="24"/>
              </w:rPr>
              <w:t>Okul öncesi eğitimde materyal kullanımı</w:t>
            </w:r>
            <w:r w:rsidR="00DA5923">
              <w:rPr>
                <w:color w:val="000000"/>
                <w:szCs w:val="24"/>
              </w:rPr>
              <w:t>.</w:t>
            </w:r>
            <w:proofErr w:type="gramEnd"/>
          </w:p>
        </w:tc>
      </w:tr>
      <w:tr w:rsidR="008B30E1" w:rsidRPr="005A25BC" w:rsidTr="008C6F67">
        <w:trPr>
          <w:trHeight w:val="57"/>
        </w:trPr>
        <w:tc>
          <w:tcPr>
            <w:tcW w:w="82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7</w:t>
            </w:r>
          </w:p>
        </w:tc>
        <w:tc>
          <w:tcPr>
            <w:tcW w:w="12930" w:type="dxa"/>
            <w:vAlign w:val="center"/>
          </w:tcPr>
          <w:p w:rsidR="008B30E1" w:rsidRPr="005A25BC" w:rsidRDefault="008B30E1" w:rsidP="00957D3F">
            <w:pPr>
              <w:spacing w:after="0" w:line="240" w:lineRule="auto"/>
              <w:rPr>
                <w:color w:val="000000"/>
                <w:szCs w:val="24"/>
              </w:rPr>
            </w:pPr>
            <w:r w:rsidRPr="005A25BC">
              <w:rPr>
                <w:color w:val="000000"/>
                <w:szCs w:val="24"/>
              </w:rPr>
              <w:t>Eğitimi destekleyecek ve geliştirecek projeler geliştirme</w:t>
            </w:r>
            <w:r w:rsidR="00DA5923">
              <w:rPr>
                <w:color w:val="000000"/>
                <w:szCs w:val="24"/>
              </w:rPr>
              <w:t>.</w:t>
            </w:r>
          </w:p>
        </w:tc>
      </w:tr>
    </w:tbl>
    <w:p w:rsidR="008C6F67" w:rsidRPr="005A25BC" w:rsidRDefault="008C6F67" w:rsidP="001B455A">
      <w:pPr>
        <w:rPr>
          <w:szCs w:val="24"/>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3250"/>
      </w:tblGrid>
      <w:tr w:rsidR="000413B1" w:rsidRPr="005A25BC" w:rsidTr="00BA1ED5">
        <w:trPr>
          <w:trHeight w:val="330"/>
        </w:trPr>
        <w:tc>
          <w:tcPr>
            <w:tcW w:w="13750" w:type="dxa"/>
            <w:gridSpan w:val="2"/>
            <w:vAlign w:val="center"/>
          </w:tcPr>
          <w:p w:rsidR="000413B1" w:rsidRPr="005A25BC" w:rsidRDefault="00A20B34" w:rsidP="00A20B34">
            <w:pPr>
              <w:spacing w:after="0" w:line="240" w:lineRule="auto"/>
              <w:rPr>
                <w:b/>
                <w:bCs/>
                <w:color w:val="000000"/>
                <w:szCs w:val="24"/>
              </w:rPr>
            </w:pPr>
            <w:r w:rsidRPr="005A25BC">
              <w:rPr>
                <w:b/>
                <w:bCs/>
                <w:color w:val="000000"/>
                <w:szCs w:val="24"/>
              </w:rPr>
              <w:t>3</w:t>
            </w:r>
            <w:r w:rsidR="000413B1" w:rsidRPr="005A25BC">
              <w:rPr>
                <w:b/>
                <w:bCs/>
                <w:color w:val="000000"/>
                <w:szCs w:val="24"/>
              </w:rPr>
              <w:t>.TEMA: KURUMSAL KAPASİTE</w:t>
            </w:r>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1</w:t>
            </w:r>
          </w:p>
        </w:tc>
        <w:tc>
          <w:tcPr>
            <w:tcW w:w="13250" w:type="dxa"/>
            <w:vAlign w:val="center"/>
          </w:tcPr>
          <w:p w:rsidR="008B30E1" w:rsidRPr="005A25BC" w:rsidRDefault="008B30E1" w:rsidP="00957D3F">
            <w:pPr>
              <w:spacing w:after="0" w:line="240" w:lineRule="auto"/>
              <w:rPr>
                <w:color w:val="000000"/>
                <w:szCs w:val="24"/>
              </w:rPr>
            </w:pPr>
            <w:r w:rsidRPr="005A25BC">
              <w:rPr>
                <w:color w:val="000000"/>
                <w:szCs w:val="24"/>
              </w:rPr>
              <w:t>Kurum içi iletişimi güçlendirecek etkinlikler yapılması</w:t>
            </w:r>
            <w:r w:rsidR="00DA5923">
              <w:rPr>
                <w:color w:val="000000"/>
                <w:szCs w:val="24"/>
              </w:rPr>
              <w:t>.</w:t>
            </w:r>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2</w:t>
            </w:r>
          </w:p>
        </w:tc>
        <w:tc>
          <w:tcPr>
            <w:tcW w:w="13250" w:type="dxa"/>
            <w:vAlign w:val="center"/>
          </w:tcPr>
          <w:p w:rsidR="008B30E1" w:rsidRPr="005A25BC" w:rsidRDefault="008B30E1" w:rsidP="00957D3F">
            <w:pPr>
              <w:spacing w:after="0" w:line="240" w:lineRule="auto"/>
              <w:rPr>
                <w:color w:val="000000"/>
                <w:szCs w:val="24"/>
              </w:rPr>
            </w:pPr>
            <w:proofErr w:type="gramStart"/>
            <w:r w:rsidRPr="005A25BC">
              <w:rPr>
                <w:color w:val="000000"/>
                <w:szCs w:val="24"/>
              </w:rPr>
              <w:t>Demokratik yönetim anlayışının geliştirilmesi</w:t>
            </w:r>
            <w:r w:rsidR="00DA5923">
              <w:rPr>
                <w:color w:val="000000"/>
                <w:szCs w:val="24"/>
              </w:rPr>
              <w:t>.</w:t>
            </w:r>
            <w:proofErr w:type="gramEnd"/>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3</w:t>
            </w:r>
          </w:p>
        </w:tc>
        <w:tc>
          <w:tcPr>
            <w:tcW w:w="13250" w:type="dxa"/>
            <w:vAlign w:val="center"/>
          </w:tcPr>
          <w:p w:rsidR="008B30E1" w:rsidRPr="005A25BC" w:rsidRDefault="008B30E1" w:rsidP="00957D3F">
            <w:pPr>
              <w:tabs>
                <w:tab w:val="left" w:pos="427"/>
              </w:tabs>
              <w:spacing w:after="0" w:line="240" w:lineRule="auto"/>
              <w:ind w:right="709"/>
              <w:rPr>
                <w:rFonts w:eastAsia="Wingdings"/>
                <w:b/>
                <w:color w:val="0070C0"/>
                <w:szCs w:val="24"/>
                <w:vertAlign w:val="superscript"/>
              </w:rPr>
            </w:pPr>
            <w:proofErr w:type="gramStart"/>
            <w:r w:rsidRPr="005A25BC">
              <w:rPr>
                <w:szCs w:val="24"/>
              </w:rPr>
              <w:t>Öğretmenlere yönelik fiziksel alanların oluşturulması</w:t>
            </w:r>
            <w:r w:rsidR="00DA5923">
              <w:rPr>
                <w:szCs w:val="24"/>
              </w:rPr>
              <w:t>.</w:t>
            </w:r>
            <w:proofErr w:type="gramEnd"/>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4</w:t>
            </w:r>
          </w:p>
        </w:tc>
        <w:tc>
          <w:tcPr>
            <w:tcW w:w="13250" w:type="dxa"/>
            <w:vAlign w:val="center"/>
          </w:tcPr>
          <w:p w:rsidR="008B30E1" w:rsidRPr="005A25BC" w:rsidRDefault="008B30E1" w:rsidP="00957D3F">
            <w:pPr>
              <w:tabs>
                <w:tab w:val="left" w:pos="427"/>
              </w:tabs>
              <w:spacing w:after="0" w:line="240" w:lineRule="auto"/>
              <w:ind w:right="709"/>
              <w:rPr>
                <w:color w:val="000000"/>
                <w:szCs w:val="24"/>
              </w:rPr>
            </w:pPr>
            <w:r w:rsidRPr="005A25BC">
              <w:rPr>
                <w:color w:val="000000"/>
                <w:szCs w:val="24"/>
              </w:rPr>
              <w:t>Donanım ve finansal kaynakların daha iyi yönetilmesi</w:t>
            </w:r>
            <w:r w:rsidR="00DA5923">
              <w:rPr>
                <w:color w:val="000000"/>
                <w:szCs w:val="24"/>
              </w:rPr>
              <w:t>.</w:t>
            </w:r>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5</w:t>
            </w:r>
          </w:p>
        </w:tc>
        <w:tc>
          <w:tcPr>
            <w:tcW w:w="13250" w:type="dxa"/>
            <w:vAlign w:val="center"/>
          </w:tcPr>
          <w:p w:rsidR="008B30E1" w:rsidRPr="005A25BC" w:rsidRDefault="008B30E1" w:rsidP="00957D3F">
            <w:pPr>
              <w:spacing w:after="0" w:line="240" w:lineRule="auto"/>
              <w:rPr>
                <w:color w:val="000000"/>
                <w:szCs w:val="24"/>
              </w:rPr>
            </w:pPr>
            <w:r w:rsidRPr="005A25BC">
              <w:rPr>
                <w:color w:val="000000"/>
                <w:szCs w:val="24"/>
              </w:rPr>
              <w:t>İş güvenliği ve sivil savunma bilincinin oluşturulması</w:t>
            </w:r>
            <w:r w:rsidR="00DA5923">
              <w:rPr>
                <w:color w:val="000000"/>
                <w:szCs w:val="24"/>
              </w:rPr>
              <w:t>.</w:t>
            </w:r>
          </w:p>
        </w:tc>
      </w:tr>
      <w:tr w:rsidR="008B30E1" w:rsidRPr="005A25BC" w:rsidTr="00BA1ED5">
        <w:trPr>
          <w:trHeight w:val="330"/>
        </w:trPr>
        <w:tc>
          <w:tcPr>
            <w:tcW w:w="500" w:type="dxa"/>
            <w:vAlign w:val="center"/>
          </w:tcPr>
          <w:p w:rsidR="008B30E1" w:rsidRPr="005A25BC" w:rsidRDefault="008B30E1" w:rsidP="00FE3704">
            <w:pPr>
              <w:spacing w:after="0" w:line="240" w:lineRule="auto"/>
              <w:jc w:val="center"/>
              <w:rPr>
                <w:b/>
                <w:bCs/>
                <w:color w:val="000000"/>
                <w:szCs w:val="24"/>
              </w:rPr>
            </w:pPr>
            <w:r w:rsidRPr="005A25BC">
              <w:rPr>
                <w:b/>
                <w:bCs/>
                <w:color w:val="000000"/>
                <w:szCs w:val="24"/>
              </w:rPr>
              <w:t>6</w:t>
            </w:r>
          </w:p>
        </w:tc>
        <w:tc>
          <w:tcPr>
            <w:tcW w:w="13250" w:type="dxa"/>
            <w:vAlign w:val="center"/>
          </w:tcPr>
          <w:p w:rsidR="00B969F6" w:rsidRPr="00B969F6" w:rsidRDefault="008B30E1" w:rsidP="00957D3F">
            <w:pPr>
              <w:tabs>
                <w:tab w:val="left" w:pos="427"/>
              </w:tabs>
              <w:spacing w:after="0" w:line="240" w:lineRule="auto"/>
              <w:ind w:right="709"/>
              <w:rPr>
                <w:color w:val="000000"/>
                <w:szCs w:val="24"/>
              </w:rPr>
            </w:pPr>
            <w:r w:rsidRPr="005A25BC">
              <w:rPr>
                <w:color w:val="000000"/>
                <w:szCs w:val="24"/>
              </w:rPr>
              <w:t>Servis</w:t>
            </w:r>
            <w:r w:rsidR="00B969F6">
              <w:rPr>
                <w:color w:val="000000"/>
                <w:szCs w:val="24"/>
              </w:rPr>
              <w:t xml:space="preserve"> yolunun güvenliğinin takibi için kolluk kuvvetleri ile işbirliği oluşturulması.</w:t>
            </w:r>
          </w:p>
        </w:tc>
      </w:tr>
    </w:tbl>
    <w:p w:rsidR="008C6F67" w:rsidRPr="005A25BC" w:rsidRDefault="008C6F67" w:rsidP="002B6FDB">
      <w:pPr>
        <w:rPr>
          <w:szCs w:val="24"/>
        </w:rPr>
      </w:pPr>
      <w:bookmarkStart w:id="21" w:name="_Toc416085142"/>
      <w:bookmarkStart w:id="22" w:name="_Toc529519455"/>
    </w:p>
    <w:p w:rsidR="003322A4" w:rsidRPr="005A25BC" w:rsidRDefault="00B11140" w:rsidP="002B6FDB">
      <w:pPr>
        <w:rPr>
          <w:szCs w:val="24"/>
        </w:rPr>
      </w:pPr>
      <w:r w:rsidRPr="005A25BC">
        <w:rPr>
          <w:szCs w:val="24"/>
        </w:rPr>
        <w:br w:type="page"/>
      </w:r>
      <w:bookmarkEnd w:id="21"/>
      <w:bookmarkEnd w:id="22"/>
    </w:p>
    <w:p w:rsidR="00153471" w:rsidRPr="005A25BC" w:rsidRDefault="008D4E73" w:rsidP="002B6FDB">
      <w:pPr>
        <w:pStyle w:val="Balk1"/>
        <w:rPr>
          <w:sz w:val="24"/>
          <w:szCs w:val="24"/>
        </w:rPr>
      </w:pPr>
      <w:bookmarkStart w:id="23" w:name="_Toc411525143"/>
      <w:bookmarkStart w:id="24" w:name="_Toc416085144"/>
      <w:bookmarkStart w:id="25" w:name="_Toc529519458"/>
      <w:bookmarkStart w:id="26" w:name="_Toc531097539"/>
      <w:r w:rsidRPr="005A25BC">
        <w:rPr>
          <w:sz w:val="24"/>
          <w:szCs w:val="24"/>
        </w:rPr>
        <w:lastRenderedPageBreak/>
        <w:t xml:space="preserve">BÖLÜM III: </w:t>
      </w:r>
      <w:r w:rsidR="00153471" w:rsidRPr="005A25BC">
        <w:rPr>
          <w:sz w:val="24"/>
          <w:szCs w:val="24"/>
        </w:rPr>
        <w:t>MİSYON, VİZYON VE TEMEL DEĞERLER</w:t>
      </w:r>
      <w:bookmarkEnd w:id="23"/>
      <w:bookmarkEnd w:id="24"/>
      <w:bookmarkEnd w:id="25"/>
      <w:bookmarkEnd w:id="26"/>
    </w:p>
    <w:p w:rsidR="00E209E7" w:rsidRDefault="008E325C" w:rsidP="005D0B45">
      <w:pPr>
        <w:spacing w:line="240" w:lineRule="auto"/>
        <w:ind w:firstLine="709"/>
        <w:jc w:val="both"/>
        <w:rPr>
          <w:szCs w:val="24"/>
        </w:rPr>
      </w:pPr>
      <w:r w:rsidRPr="005A25BC">
        <w:rPr>
          <w:szCs w:val="24"/>
        </w:rPr>
        <w:t xml:space="preserve">Okul </w:t>
      </w:r>
      <w:r w:rsidR="00321F4D">
        <w:rPr>
          <w:szCs w:val="24"/>
        </w:rPr>
        <w:t>m</w:t>
      </w:r>
      <w:r w:rsidR="005E66C5">
        <w:rPr>
          <w:szCs w:val="24"/>
        </w:rPr>
        <w:t xml:space="preserve">üdürlüğümüzün </w:t>
      </w:r>
      <w:proofErr w:type="gramStart"/>
      <w:r w:rsidR="005E66C5">
        <w:rPr>
          <w:szCs w:val="24"/>
        </w:rPr>
        <w:t>m</w:t>
      </w:r>
      <w:r w:rsidR="00E209E7" w:rsidRPr="005A25BC">
        <w:rPr>
          <w:szCs w:val="24"/>
        </w:rPr>
        <w:t>isyon</w:t>
      </w:r>
      <w:proofErr w:type="gramEnd"/>
      <w:r w:rsidR="00E209E7" w:rsidRPr="005A25BC">
        <w:rPr>
          <w:szCs w:val="24"/>
        </w:rPr>
        <w:t xml:space="preserve">, vizyon, temel </w:t>
      </w:r>
      <w:r w:rsidR="009D3841" w:rsidRPr="005A25BC">
        <w:rPr>
          <w:szCs w:val="24"/>
        </w:rPr>
        <w:t>ilke</w:t>
      </w:r>
      <w:r w:rsidR="00E209E7" w:rsidRPr="005A25BC">
        <w:rPr>
          <w:szCs w:val="24"/>
        </w:rPr>
        <w:t xml:space="preserve"> ve </w:t>
      </w:r>
      <w:r w:rsidR="0067655C" w:rsidRPr="005A25BC">
        <w:rPr>
          <w:szCs w:val="24"/>
        </w:rPr>
        <w:t>değerlerinin</w:t>
      </w:r>
      <w:r w:rsidR="00E209E7" w:rsidRPr="005A25BC">
        <w:rPr>
          <w:szCs w:val="24"/>
        </w:rPr>
        <w:t xml:space="preserve"> o</w:t>
      </w:r>
      <w:r w:rsidR="00D53515" w:rsidRPr="005A25BC">
        <w:rPr>
          <w:szCs w:val="24"/>
        </w:rPr>
        <w:t xml:space="preserve">luşturulması </w:t>
      </w:r>
      <w:r w:rsidR="00196C43" w:rsidRPr="005A25BC">
        <w:rPr>
          <w:szCs w:val="24"/>
        </w:rPr>
        <w:t xml:space="preserve">kapsamında </w:t>
      </w:r>
      <w:r w:rsidRPr="005A25BC">
        <w:rPr>
          <w:szCs w:val="24"/>
        </w:rPr>
        <w:t xml:space="preserve">öğretmenlerimiz, öğrencilerimiz, velilerimiz, çalışanlarımız ve diğer </w:t>
      </w:r>
      <w:r w:rsidR="00782D62" w:rsidRPr="005A25BC">
        <w:rPr>
          <w:szCs w:val="24"/>
        </w:rPr>
        <w:t>paydaşlarımızdan alınan</w:t>
      </w:r>
      <w:r w:rsidR="00E209E7" w:rsidRPr="005A25BC">
        <w:rPr>
          <w:szCs w:val="24"/>
        </w:rPr>
        <w:t xml:space="preserve"> görüşler, </w:t>
      </w:r>
      <w:r w:rsidRPr="005A25BC">
        <w:rPr>
          <w:szCs w:val="24"/>
        </w:rPr>
        <w:t>sonucunda</w:t>
      </w:r>
      <w:r w:rsidR="00E209E7" w:rsidRPr="005A25BC">
        <w:rPr>
          <w:szCs w:val="24"/>
        </w:rPr>
        <w:t xml:space="preserve"> </w:t>
      </w:r>
      <w:r w:rsidR="009D3841" w:rsidRPr="005A25BC">
        <w:rPr>
          <w:szCs w:val="24"/>
        </w:rPr>
        <w:t xml:space="preserve">stratejik plan hazırlama ekibi tarafından </w:t>
      </w:r>
      <w:r w:rsidR="00782D62" w:rsidRPr="005A25BC">
        <w:rPr>
          <w:szCs w:val="24"/>
        </w:rPr>
        <w:t>oluşturulan Misyon</w:t>
      </w:r>
      <w:r w:rsidR="00D57FD5" w:rsidRPr="005A25BC">
        <w:rPr>
          <w:szCs w:val="24"/>
        </w:rPr>
        <w:t xml:space="preserve">, Vizyon, </w:t>
      </w:r>
      <w:r w:rsidR="00782D62" w:rsidRPr="005A25BC">
        <w:rPr>
          <w:szCs w:val="24"/>
        </w:rPr>
        <w:t>Temel Değerler</w:t>
      </w:r>
      <w:r w:rsidR="00167D58" w:rsidRPr="005A25BC">
        <w:rPr>
          <w:szCs w:val="24"/>
        </w:rPr>
        <w:t>;</w:t>
      </w:r>
      <w:r w:rsidR="009D3841" w:rsidRPr="005A25BC">
        <w:rPr>
          <w:szCs w:val="24"/>
        </w:rPr>
        <w:t xml:space="preserve"> </w:t>
      </w:r>
      <w:r w:rsidRPr="005A25BC">
        <w:rPr>
          <w:szCs w:val="24"/>
        </w:rPr>
        <w:t xml:space="preserve">Okulumuz </w:t>
      </w:r>
      <w:r w:rsidR="009D3841" w:rsidRPr="005A25BC">
        <w:rPr>
          <w:szCs w:val="24"/>
        </w:rPr>
        <w:t>üst kurula</w:t>
      </w:r>
      <w:r w:rsidRPr="005A25BC">
        <w:rPr>
          <w:szCs w:val="24"/>
        </w:rPr>
        <w:t>na</w:t>
      </w:r>
      <w:r w:rsidR="009D3841" w:rsidRPr="005A25BC">
        <w:rPr>
          <w:szCs w:val="24"/>
        </w:rPr>
        <w:t xml:space="preserve"> sunulmuş ve</w:t>
      </w:r>
      <w:r w:rsidR="00167D58" w:rsidRPr="005A25BC">
        <w:rPr>
          <w:szCs w:val="24"/>
        </w:rPr>
        <w:t xml:space="preserve"> üst kurul tarafından</w:t>
      </w:r>
      <w:r w:rsidR="009D3841" w:rsidRPr="005A25BC">
        <w:rPr>
          <w:szCs w:val="24"/>
        </w:rPr>
        <w:t xml:space="preserve"> onaylanmıştır.</w:t>
      </w:r>
    </w:p>
    <w:p w:rsidR="005E66C5" w:rsidRPr="005A25BC" w:rsidRDefault="005E66C5" w:rsidP="005D0B45">
      <w:pPr>
        <w:spacing w:line="240" w:lineRule="auto"/>
        <w:ind w:firstLine="709"/>
        <w:jc w:val="both"/>
        <w:rPr>
          <w:szCs w:val="24"/>
        </w:rPr>
      </w:pPr>
    </w:p>
    <w:p w:rsidR="008E325C" w:rsidRPr="005A25BC" w:rsidRDefault="00D41148" w:rsidP="00D41148">
      <w:pPr>
        <w:pStyle w:val="Balk2"/>
        <w:rPr>
          <w:sz w:val="24"/>
          <w:szCs w:val="24"/>
        </w:rPr>
      </w:pPr>
      <w:bookmarkStart w:id="27" w:name="_Toc531097540"/>
      <w:r w:rsidRPr="005A25BC">
        <w:rPr>
          <w:sz w:val="24"/>
          <w:szCs w:val="24"/>
        </w:rPr>
        <w:t>MİSYO</w:t>
      </w:r>
      <w:r w:rsidR="008E325C" w:rsidRPr="005A25BC">
        <w:rPr>
          <w:sz w:val="24"/>
          <w:szCs w:val="24"/>
        </w:rPr>
        <w:t>N</w:t>
      </w:r>
      <w:r w:rsidR="00B11140" w:rsidRPr="005A25BC">
        <w:rPr>
          <w:sz w:val="24"/>
          <w:szCs w:val="24"/>
        </w:rPr>
        <w:t>UMU</w:t>
      </w:r>
      <w:bookmarkEnd w:id="27"/>
      <w:r w:rsidR="008B30E1" w:rsidRPr="005A25BC">
        <w:rPr>
          <w:sz w:val="24"/>
          <w:szCs w:val="24"/>
        </w:rPr>
        <w:t>Z</w:t>
      </w:r>
    </w:p>
    <w:p w:rsidR="008B30E1" w:rsidRPr="005A25BC" w:rsidRDefault="00321F4D" w:rsidP="008B30E1">
      <w:pPr>
        <w:autoSpaceDE w:val="0"/>
        <w:autoSpaceDN w:val="0"/>
        <w:adjustRightInd w:val="0"/>
        <w:spacing w:after="223" w:line="360" w:lineRule="auto"/>
        <w:jc w:val="both"/>
        <w:rPr>
          <w:b/>
          <w:i/>
          <w:color w:val="000000"/>
          <w:szCs w:val="24"/>
          <w:lang w:val="en-US"/>
        </w:rPr>
      </w:pPr>
      <w:r>
        <w:rPr>
          <w:b/>
          <w:i/>
          <w:color w:val="000000"/>
          <w:szCs w:val="24"/>
          <w:lang w:val="en-US"/>
        </w:rPr>
        <w:t xml:space="preserve">      </w:t>
      </w:r>
      <w:r w:rsidR="008B30E1" w:rsidRPr="005A25BC">
        <w:rPr>
          <w:b/>
          <w:i/>
          <w:color w:val="000000"/>
          <w:szCs w:val="24"/>
          <w:lang w:val="en-US"/>
        </w:rPr>
        <w:t xml:space="preserve">Eleştirel </w:t>
      </w:r>
      <w:proofErr w:type="spellStart"/>
      <w:r w:rsidR="008B30E1" w:rsidRPr="005A25BC">
        <w:rPr>
          <w:b/>
          <w:i/>
          <w:color w:val="000000"/>
          <w:szCs w:val="24"/>
          <w:lang w:val="en-US"/>
        </w:rPr>
        <w:t>düşünebilen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çözüm</w:t>
      </w:r>
      <w:proofErr w:type="spellEnd"/>
      <w:r w:rsidR="008B30E1" w:rsidRPr="005A25BC">
        <w:rPr>
          <w:b/>
          <w:i/>
          <w:color w:val="000000"/>
          <w:szCs w:val="24"/>
          <w:lang w:val="en-US"/>
        </w:rPr>
        <w:t xml:space="preserve"> </w:t>
      </w:r>
      <w:proofErr w:type="spellStart"/>
      <w:r w:rsidR="008B30E1" w:rsidRPr="005A25BC">
        <w:rPr>
          <w:b/>
          <w:i/>
          <w:color w:val="000000"/>
          <w:szCs w:val="24"/>
          <w:lang w:val="en-US"/>
        </w:rPr>
        <w:t>odaklı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kişisel</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mesleki</w:t>
      </w:r>
      <w:proofErr w:type="spellEnd"/>
      <w:r w:rsidR="008B30E1" w:rsidRPr="005A25BC">
        <w:rPr>
          <w:b/>
          <w:i/>
          <w:color w:val="000000"/>
          <w:szCs w:val="24"/>
          <w:lang w:val="en-US"/>
        </w:rPr>
        <w:t xml:space="preserve"> </w:t>
      </w:r>
      <w:proofErr w:type="spellStart"/>
      <w:r w:rsidR="008B30E1" w:rsidRPr="005A25BC">
        <w:rPr>
          <w:b/>
          <w:i/>
          <w:color w:val="000000"/>
          <w:szCs w:val="24"/>
          <w:lang w:val="en-US"/>
        </w:rPr>
        <w:t>alanda</w:t>
      </w:r>
      <w:proofErr w:type="spellEnd"/>
      <w:r w:rsidR="008B30E1" w:rsidRPr="005A25BC">
        <w:rPr>
          <w:b/>
          <w:i/>
          <w:color w:val="000000"/>
          <w:szCs w:val="24"/>
          <w:lang w:val="en-US"/>
        </w:rPr>
        <w:t xml:space="preserve"> </w:t>
      </w:r>
      <w:proofErr w:type="spellStart"/>
      <w:r w:rsidR="008B30E1" w:rsidRPr="005A25BC">
        <w:rPr>
          <w:b/>
          <w:i/>
          <w:color w:val="000000"/>
          <w:szCs w:val="24"/>
          <w:lang w:val="en-US"/>
        </w:rPr>
        <w:t>kendini</w:t>
      </w:r>
      <w:proofErr w:type="spellEnd"/>
      <w:r w:rsidR="008B30E1" w:rsidRPr="005A25BC">
        <w:rPr>
          <w:b/>
          <w:i/>
          <w:color w:val="000000"/>
          <w:szCs w:val="24"/>
          <w:lang w:val="en-US"/>
        </w:rPr>
        <w:t xml:space="preserve"> </w:t>
      </w:r>
      <w:proofErr w:type="spellStart"/>
      <w:r w:rsidR="008B30E1" w:rsidRPr="005A25BC">
        <w:rPr>
          <w:b/>
          <w:i/>
          <w:color w:val="000000"/>
          <w:szCs w:val="24"/>
          <w:lang w:val="en-US"/>
        </w:rPr>
        <w:t>sürekli</w:t>
      </w:r>
      <w:proofErr w:type="spellEnd"/>
      <w:r w:rsidR="008B30E1" w:rsidRPr="005A25BC">
        <w:rPr>
          <w:b/>
          <w:i/>
          <w:color w:val="000000"/>
          <w:szCs w:val="24"/>
          <w:lang w:val="en-US"/>
        </w:rPr>
        <w:t xml:space="preserve"> </w:t>
      </w:r>
      <w:proofErr w:type="spellStart"/>
      <w:r w:rsidR="008B30E1" w:rsidRPr="005A25BC">
        <w:rPr>
          <w:b/>
          <w:i/>
          <w:color w:val="000000"/>
          <w:szCs w:val="24"/>
          <w:lang w:val="en-US"/>
        </w:rPr>
        <w:t>yenileyen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doğaya</w:t>
      </w:r>
      <w:proofErr w:type="spellEnd"/>
      <w:r w:rsidR="008B30E1" w:rsidRPr="005A25BC">
        <w:rPr>
          <w:b/>
          <w:i/>
          <w:color w:val="000000"/>
          <w:szCs w:val="24"/>
          <w:lang w:val="en-US"/>
        </w:rPr>
        <w:t xml:space="preserve"> </w:t>
      </w:r>
      <w:proofErr w:type="spellStart"/>
      <w:r w:rsidR="008B30E1" w:rsidRPr="005A25BC">
        <w:rPr>
          <w:b/>
          <w:i/>
          <w:color w:val="000000"/>
          <w:szCs w:val="24"/>
          <w:lang w:val="en-US"/>
        </w:rPr>
        <w:t>duyarlı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yaratıcı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farklılıklara</w:t>
      </w:r>
      <w:proofErr w:type="spellEnd"/>
      <w:r w:rsidR="008B30E1" w:rsidRPr="005A25BC">
        <w:rPr>
          <w:b/>
          <w:i/>
          <w:color w:val="000000"/>
          <w:szCs w:val="24"/>
          <w:lang w:val="en-US"/>
        </w:rPr>
        <w:t xml:space="preserve"> </w:t>
      </w:r>
      <w:proofErr w:type="spellStart"/>
      <w:r w:rsidR="008B30E1" w:rsidRPr="005A25BC">
        <w:rPr>
          <w:b/>
          <w:i/>
          <w:color w:val="000000"/>
          <w:szCs w:val="24"/>
          <w:lang w:val="en-US"/>
        </w:rPr>
        <w:t>saygı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gösteren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bireyler</w:t>
      </w:r>
      <w:proofErr w:type="spellEnd"/>
      <w:r w:rsidR="008B30E1" w:rsidRPr="005A25BC">
        <w:rPr>
          <w:b/>
          <w:i/>
          <w:color w:val="000000"/>
          <w:szCs w:val="24"/>
          <w:lang w:val="en-US"/>
        </w:rPr>
        <w:t xml:space="preserve"> </w:t>
      </w:r>
      <w:proofErr w:type="spellStart"/>
      <w:r w:rsidR="008B30E1" w:rsidRPr="005A25BC">
        <w:rPr>
          <w:b/>
          <w:i/>
          <w:color w:val="000000"/>
          <w:szCs w:val="24"/>
          <w:lang w:val="en-US"/>
        </w:rPr>
        <w:t>yetiştirmeyi</w:t>
      </w:r>
      <w:proofErr w:type="spellEnd"/>
      <w:r w:rsidR="008B30E1" w:rsidRPr="005A25BC">
        <w:rPr>
          <w:b/>
          <w:i/>
          <w:color w:val="000000"/>
          <w:szCs w:val="24"/>
          <w:lang w:val="en-US"/>
        </w:rPr>
        <w:t xml:space="preserve">, </w:t>
      </w:r>
    </w:p>
    <w:p w:rsidR="008B30E1" w:rsidRPr="005A25BC" w:rsidRDefault="00321F4D" w:rsidP="008B30E1">
      <w:pPr>
        <w:autoSpaceDE w:val="0"/>
        <w:autoSpaceDN w:val="0"/>
        <w:adjustRightInd w:val="0"/>
        <w:spacing w:after="223" w:line="360" w:lineRule="auto"/>
        <w:jc w:val="both"/>
        <w:rPr>
          <w:b/>
          <w:i/>
          <w:color w:val="000000"/>
          <w:szCs w:val="24"/>
          <w:lang w:val="en-US"/>
        </w:rPr>
      </w:pPr>
      <w:r>
        <w:rPr>
          <w:b/>
          <w:i/>
          <w:color w:val="000000"/>
          <w:szCs w:val="24"/>
          <w:lang w:val="en-US"/>
        </w:rPr>
        <w:t xml:space="preserve">      </w:t>
      </w:r>
      <w:proofErr w:type="spellStart"/>
      <w:r w:rsidR="008B30E1" w:rsidRPr="005A25BC">
        <w:rPr>
          <w:b/>
          <w:i/>
          <w:color w:val="000000"/>
          <w:szCs w:val="24"/>
          <w:lang w:val="en-US"/>
        </w:rPr>
        <w:t>Bilime</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sanata</w:t>
      </w:r>
      <w:proofErr w:type="spellEnd"/>
      <w:r w:rsidR="008B30E1" w:rsidRPr="005A25BC">
        <w:rPr>
          <w:b/>
          <w:i/>
          <w:color w:val="000000"/>
          <w:szCs w:val="24"/>
          <w:lang w:val="en-US"/>
        </w:rPr>
        <w:t xml:space="preserve"> </w:t>
      </w:r>
      <w:proofErr w:type="spellStart"/>
      <w:r w:rsidR="008B30E1" w:rsidRPr="005A25BC">
        <w:rPr>
          <w:b/>
          <w:i/>
          <w:color w:val="000000"/>
          <w:szCs w:val="24"/>
          <w:lang w:val="en-US"/>
        </w:rPr>
        <w:t>evrensel</w:t>
      </w:r>
      <w:proofErr w:type="spellEnd"/>
      <w:r w:rsidR="008B30E1" w:rsidRPr="005A25BC">
        <w:rPr>
          <w:b/>
          <w:i/>
          <w:color w:val="000000"/>
          <w:szCs w:val="24"/>
          <w:lang w:val="en-US"/>
        </w:rPr>
        <w:t xml:space="preserve"> </w:t>
      </w:r>
      <w:proofErr w:type="spellStart"/>
      <w:r w:rsidR="008B30E1" w:rsidRPr="005A25BC">
        <w:rPr>
          <w:b/>
          <w:i/>
          <w:color w:val="000000"/>
          <w:szCs w:val="24"/>
          <w:lang w:val="en-US"/>
        </w:rPr>
        <w:t>düzeyde</w:t>
      </w:r>
      <w:proofErr w:type="spellEnd"/>
      <w:r w:rsidR="008B30E1" w:rsidRPr="005A25BC">
        <w:rPr>
          <w:b/>
          <w:i/>
          <w:color w:val="000000"/>
          <w:szCs w:val="24"/>
          <w:lang w:val="en-US"/>
        </w:rPr>
        <w:t xml:space="preserve"> </w:t>
      </w:r>
      <w:proofErr w:type="spellStart"/>
      <w:r w:rsidR="008B30E1" w:rsidRPr="005A25BC">
        <w:rPr>
          <w:b/>
          <w:i/>
          <w:color w:val="000000"/>
          <w:szCs w:val="24"/>
          <w:lang w:val="en-US"/>
        </w:rPr>
        <w:t>katkı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sağlayan</w:t>
      </w:r>
      <w:proofErr w:type="spellEnd"/>
      <w:r w:rsidR="008B30E1" w:rsidRPr="005A25BC">
        <w:rPr>
          <w:b/>
          <w:i/>
          <w:color w:val="000000"/>
          <w:szCs w:val="24"/>
          <w:lang w:val="en-US"/>
        </w:rPr>
        <w:t xml:space="preserve">, </w:t>
      </w:r>
      <w:proofErr w:type="spellStart"/>
      <w:r w:rsidR="008B30E1" w:rsidRPr="005A25BC">
        <w:rPr>
          <w:b/>
          <w:i/>
          <w:color w:val="000000"/>
          <w:szCs w:val="24"/>
          <w:lang w:val="en-US"/>
        </w:rPr>
        <w:t>disiplinlerarası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etik</w:t>
      </w:r>
      <w:proofErr w:type="spellEnd"/>
      <w:r w:rsidR="008B30E1" w:rsidRPr="005A25BC">
        <w:rPr>
          <w:b/>
          <w:i/>
          <w:color w:val="000000"/>
          <w:szCs w:val="24"/>
          <w:lang w:val="en-US"/>
        </w:rPr>
        <w:t xml:space="preserve"> </w:t>
      </w:r>
      <w:proofErr w:type="spellStart"/>
      <w:r w:rsidR="008B30E1" w:rsidRPr="005A25BC">
        <w:rPr>
          <w:b/>
          <w:i/>
          <w:color w:val="000000"/>
          <w:szCs w:val="24"/>
          <w:lang w:val="en-US"/>
        </w:rPr>
        <w:t>değerleri</w:t>
      </w:r>
      <w:proofErr w:type="spellEnd"/>
      <w:r w:rsidR="008B30E1" w:rsidRPr="005A25BC">
        <w:rPr>
          <w:b/>
          <w:i/>
          <w:color w:val="000000"/>
          <w:szCs w:val="24"/>
          <w:lang w:val="en-US"/>
        </w:rPr>
        <w:t xml:space="preserve"> </w:t>
      </w:r>
      <w:proofErr w:type="spellStart"/>
      <w:r w:rsidR="008B30E1" w:rsidRPr="005A25BC">
        <w:rPr>
          <w:b/>
          <w:i/>
          <w:color w:val="000000"/>
          <w:szCs w:val="24"/>
          <w:lang w:val="en-US"/>
        </w:rPr>
        <w:t>gözeten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araştırmalar</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yapmayı</w:t>
      </w:r>
      <w:proofErr w:type="spellEnd"/>
      <w:r w:rsidR="008B30E1" w:rsidRPr="005A25BC">
        <w:rPr>
          <w:b/>
          <w:i/>
          <w:color w:val="000000"/>
          <w:szCs w:val="24"/>
          <w:lang w:val="en-US"/>
        </w:rPr>
        <w:t>,</w:t>
      </w:r>
    </w:p>
    <w:p w:rsidR="00B11140" w:rsidRPr="005E66C5" w:rsidRDefault="00321F4D" w:rsidP="005E66C5">
      <w:pPr>
        <w:autoSpaceDE w:val="0"/>
        <w:autoSpaceDN w:val="0"/>
        <w:adjustRightInd w:val="0"/>
        <w:spacing w:after="0" w:line="360" w:lineRule="auto"/>
        <w:jc w:val="both"/>
        <w:rPr>
          <w:b/>
          <w:i/>
          <w:color w:val="000000"/>
          <w:szCs w:val="24"/>
          <w:lang w:val="en-US"/>
        </w:rPr>
      </w:pPr>
      <w:r>
        <w:rPr>
          <w:b/>
          <w:i/>
          <w:color w:val="000000"/>
          <w:szCs w:val="24"/>
          <w:lang w:val="en-US"/>
        </w:rPr>
        <w:t xml:space="preserve">      </w:t>
      </w:r>
      <w:proofErr w:type="spellStart"/>
      <w:r w:rsidR="00DA5923">
        <w:rPr>
          <w:b/>
          <w:i/>
          <w:color w:val="000000"/>
          <w:szCs w:val="24"/>
          <w:lang w:val="en-US"/>
        </w:rPr>
        <w:t>Sosyal</w:t>
      </w:r>
      <w:proofErr w:type="spellEnd"/>
      <w:r w:rsidR="00DA5923">
        <w:rPr>
          <w:b/>
          <w:i/>
          <w:color w:val="000000"/>
          <w:szCs w:val="24"/>
          <w:lang w:val="en-US"/>
        </w:rPr>
        <w:t xml:space="preserve"> </w:t>
      </w:r>
      <w:proofErr w:type="spellStart"/>
      <w:r w:rsidR="00DA5923">
        <w:rPr>
          <w:b/>
          <w:i/>
          <w:color w:val="000000"/>
          <w:szCs w:val="24"/>
          <w:lang w:val="en-US"/>
        </w:rPr>
        <w:t>sorumluluk</w:t>
      </w:r>
      <w:proofErr w:type="spellEnd"/>
      <w:r w:rsidR="00DA5923">
        <w:rPr>
          <w:b/>
          <w:i/>
          <w:color w:val="000000"/>
          <w:szCs w:val="24"/>
          <w:lang w:val="en-US"/>
        </w:rPr>
        <w:t xml:space="preserve"> </w:t>
      </w:r>
      <w:proofErr w:type="spellStart"/>
      <w:r w:rsidR="00DA5923">
        <w:rPr>
          <w:b/>
          <w:i/>
          <w:color w:val="000000"/>
          <w:szCs w:val="24"/>
          <w:lang w:val="en-US"/>
        </w:rPr>
        <w:t>bilinci</w:t>
      </w:r>
      <w:proofErr w:type="spellEnd"/>
      <w:r w:rsidR="00DA5923">
        <w:rPr>
          <w:b/>
          <w:i/>
          <w:color w:val="000000"/>
          <w:szCs w:val="24"/>
          <w:lang w:val="en-US"/>
        </w:rPr>
        <w:t xml:space="preserve"> </w:t>
      </w:r>
      <w:proofErr w:type="spellStart"/>
      <w:r w:rsidR="00DA5923">
        <w:rPr>
          <w:b/>
          <w:i/>
          <w:color w:val="000000"/>
          <w:szCs w:val="24"/>
          <w:lang w:val="en-US"/>
        </w:rPr>
        <w:t>ile</w:t>
      </w:r>
      <w:proofErr w:type="spellEnd"/>
      <w:r w:rsidR="00DA5923">
        <w:rPr>
          <w:b/>
          <w:i/>
          <w:color w:val="000000"/>
          <w:szCs w:val="24"/>
          <w:lang w:val="en-US"/>
        </w:rPr>
        <w:t xml:space="preserve"> </w:t>
      </w:r>
      <w:proofErr w:type="spellStart"/>
      <w:r w:rsidR="00DA5923">
        <w:rPr>
          <w:b/>
          <w:i/>
          <w:color w:val="000000"/>
          <w:szCs w:val="24"/>
          <w:lang w:val="en-US"/>
        </w:rPr>
        <w:t>dünya</w:t>
      </w:r>
      <w:proofErr w:type="spellEnd"/>
      <w:r w:rsidR="00DA5923">
        <w:rPr>
          <w:b/>
          <w:i/>
          <w:color w:val="000000"/>
          <w:szCs w:val="24"/>
          <w:lang w:val="en-US"/>
        </w:rPr>
        <w:t xml:space="preserve"> </w:t>
      </w:r>
      <w:proofErr w:type="spellStart"/>
      <w:r w:rsidR="00DA5923">
        <w:rPr>
          <w:b/>
          <w:i/>
          <w:color w:val="000000"/>
          <w:szCs w:val="24"/>
          <w:lang w:val="en-US"/>
        </w:rPr>
        <w:t>ve</w:t>
      </w:r>
      <w:proofErr w:type="spellEnd"/>
      <w:r w:rsidR="00DA5923">
        <w:rPr>
          <w:b/>
          <w:i/>
          <w:color w:val="000000"/>
          <w:szCs w:val="24"/>
          <w:lang w:val="en-US"/>
        </w:rPr>
        <w:t xml:space="preserve"> </w:t>
      </w:r>
      <w:proofErr w:type="spellStart"/>
      <w:r w:rsidR="00DA5923">
        <w:rPr>
          <w:b/>
          <w:i/>
          <w:color w:val="000000"/>
          <w:szCs w:val="24"/>
          <w:lang w:val="en-US"/>
        </w:rPr>
        <w:t>ü</w:t>
      </w:r>
      <w:r w:rsidR="008B30E1" w:rsidRPr="005A25BC">
        <w:rPr>
          <w:b/>
          <w:i/>
          <w:color w:val="000000"/>
          <w:szCs w:val="24"/>
          <w:lang w:val="en-US"/>
        </w:rPr>
        <w:t>lke</w:t>
      </w:r>
      <w:proofErr w:type="spellEnd"/>
      <w:r w:rsidR="008B30E1" w:rsidRPr="005A25BC">
        <w:rPr>
          <w:b/>
          <w:i/>
          <w:color w:val="000000"/>
          <w:szCs w:val="24"/>
          <w:lang w:val="en-US"/>
        </w:rPr>
        <w:t xml:space="preserve"> </w:t>
      </w:r>
      <w:proofErr w:type="spellStart"/>
      <w:r w:rsidR="008B30E1" w:rsidRPr="005A25BC">
        <w:rPr>
          <w:b/>
          <w:i/>
          <w:color w:val="000000"/>
          <w:szCs w:val="24"/>
          <w:lang w:val="en-US"/>
        </w:rPr>
        <w:t>sorunlarına</w:t>
      </w:r>
      <w:proofErr w:type="spellEnd"/>
      <w:r w:rsidR="008B30E1" w:rsidRPr="005A25BC">
        <w:rPr>
          <w:b/>
          <w:i/>
          <w:color w:val="000000"/>
          <w:szCs w:val="24"/>
          <w:lang w:val="en-US"/>
        </w:rPr>
        <w:t xml:space="preserve"> </w:t>
      </w:r>
      <w:proofErr w:type="spellStart"/>
      <w:r w:rsidR="008B30E1" w:rsidRPr="005A25BC">
        <w:rPr>
          <w:b/>
          <w:i/>
          <w:color w:val="000000"/>
          <w:szCs w:val="24"/>
          <w:lang w:val="en-US"/>
        </w:rPr>
        <w:t>duyarlı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kamu</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yararını</w:t>
      </w:r>
      <w:proofErr w:type="spellEnd"/>
      <w:r w:rsidR="008B30E1" w:rsidRPr="005A25BC">
        <w:rPr>
          <w:b/>
          <w:i/>
          <w:color w:val="000000"/>
          <w:szCs w:val="24"/>
          <w:lang w:val="en-US"/>
        </w:rPr>
        <w:t xml:space="preserve"> </w:t>
      </w:r>
      <w:proofErr w:type="spellStart"/>
      <w:r w:rsidR="008B30E1" w:rsidRPr="005A25BC">
        <w:rPr>
          <w:b/>
          <w:i/>
          <w:color w:val="000000"/>
          <w:szCs w:val="24"/>
          <w:lang w:val="en-US"/>
        </w:rPr>
        <w:t>gözeten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bulunduğu</w:t>
      </w:r>
      <w:proofErr w:type="spellEnd"/>
      <w:r w:rsidR="008B30E1" w:rsidRPr="005A25BC">
        <w:rPr>
          <w:b/>
          <w:i/>
          <w:color w:val="000000"/>
          <w:szCs w:val="24"/>
          <w:lang w:val="en-US"/>
        </w:rPr>
        <w:t xml:space="preserve"> </w:t>
      </w:r>
      <w:proofErr w:type="spellStart"/>
      <w:r w:rsidR="008B30E1" w:rsidRPr="005A25BC">
        <w:rPr>
          <w:b/>
          <w:i/>
          <w:color w:val="000000"/>
          <w:szCs w:val="24"/>
          <w:lang w:val="en-US"/>
        </w:rPr>
        <w:t>bölgenin</w:t>
      </w:r>
      <w:proofErr w:type="spellEnd"/>
      <w:r w:rsidR="008B30E1" w:rsidRPr="005A25BC">
        <w:rPr>
          <w:b/>
          <w:i/>
          <w:color w:val="000000"/>
          <w:szCs w:val="24"/>
          <w:lang w:val="en-US"/>
        </w:rPr>
        <w:t xml:space="preserve"> </w:t>
      </w:r>
      <w:proofErr w:type="spellStart"/>
      <w:r w:rsidR="008B30E1" w:rsidRPr="005A25BC">
        <w:rPr>
          <w:b/>
          <w:i/>
          <w:color w:val="000000"/>
          <w:szCs w:val="24"/>
          <w:lang w:val="en-US"/>
        </w:rPr>
        <w:t>kalkınmasına-gelişmesine</w:t>
      </w:r>
      <w:proofErr w:type="spellEnd"/>
      <w:r w:rsidR="008B30E1" w:rsidRPr="005A25BC">
        <w:rPr>
          <w:b/>
          <w:i/>
          <w:color w:val="000000"/>
          <w:szCs w:val="24"/>
          <w:lang w:val="en-US"/>
        </w:rPr>
        <w:t xml:space="preserve"> </w:t>
      </w:r>
      <w:proofErr w:type="spellStart"/>
      <w:r w:rsidR="008B30E1" w:rsidRPr="005A25BC">
        <w:rPr>
          <w:b/>
          <w:i/>
          <w:color w:val="000000"/>
          <w:szCs w:val="24"/>
          <w:lang w:val="en-US"/>
        </w:rPr>
        <w:t>katkıda</w:t>
      </w:r>
      <w:proofErr w:type="spellEnd"/>
      <w:r w:rsidR="008B30E1" w:rsidRPr="005A25BC">
        <w:rPr>
          <w:b/>
          <w:i/>
          <w:color w:val="000000"/>
          <w:szCs w:val="24"/>
          <w:lang w:val="en-US"/>
        </w:rPr>
        <w:t xml:space="preserve"> </w:t>
      </w:r>
      <w:proofErr w:type="spellStart"/>
      <w:r w:rsidR="008B30E1" w:rsidRPr="005A25BC">
        <w:rPr>
          <w:b/>
          <w:i/>
          <w:color w:val="000000"/>
          <w:szCs w:val="24"/>
          <w:lang w:val="en-US"/>
        </w:rPr>
        <w:t>bulunan</w:t>
      </w:r>
      <w:proofErr w:type="spellEnd"/>
      <w:r w:rsidR="008B30E1" w:rsidRPr="005A25BC">
        <w:rPr>
          <w:b/>
          <w:i/>
          <w:color w:val="000000"/>
          <w:szCs w:val="24"/>
          <w:lang w:val="en-US"/>
        </w:rPr>
        <w:t xml:space="preserve"> </w:t>
      </w:r>
      <w:proofErr w:type="spellStart"/>
      <w:r w:rsidR="008B30E1" w:rsidRPr="005A25BC">
        <w:rPr>
          <w:b/>
          <w:i/>
          <w:color w:val="000000"/>
          <w:szCs w:val="24"/>
          <w:lang w:val="en-US"/>
        </w:rPr>
        <w:t>hizm</w:t>
      </w:r>
      <w:r w:rsidR="005E66C5">
        <w:rPr>
          <w:b/>
          <w:i/>
          <w:color w:val="000000"/>
          <w:szCs w:val="24"/>
          <w:lang w:val="en-US"/>
        </w:rPr>
        <w:t>etler</w:t>
      </w:r>
      <w:proofErr w:type="spellEnd"/>
      <w:r w:rsidR="005E66C5">
        <w:rPr>
          <w:b/>
          <w:i/>
          <w:color w:val="000000"/>
          <w:szCs w:val="24"/>
          <w:lang w:val="en-US"/>
        </w:rPr>
        <w:t xml:space="preserve"> </w:t>
      </w:r>
      <w:proofErr w:type="spellStart"/>
      <w:r w:rsidR="005E66C5">
        <w:rPr>
          <w:b/>
          <w:i/>
          <w:color w:val="000000"/>
          <w:szCs w:val="24"/>
          <w:lang w:val="en-US"/>
        </w:rPr>
        <w:t>sunmayı</w:t>
      </w:r>
      <w:proofErr w:type="spellEnd"/>
      <w:r w:rsidR="005E66C5">
        <w:rPr>
          <w:b/>
          <w:i/>
          <w:color w:val="000000"/>
          <w:szCs w:val="24"/>
          <w:lang w:val="en-US"/>
        </w:rPr>
        <w:t xml:space="preserve"> </w:t>
      </w:r>
      <w:proofErr w:type="spellStart"/>
      <w:r w:rsidR="005E66C5">
        <w:rPr>
          <w:b/>
          <w:i/>
          <w:color w:val="000000"/>
          <w:szCs w:val="24"/>
          <w:lang w:val="en-US"/>
        </w:rPr>
        <w:t>görev</w:t>
      </w:r>
      <w:proofErr w:type="spellEnd"/>
      <w:r w:rsidR="005E66C5">
        <w:rPr>
          <w:b/>
          <w:i/>
          <w:color w:val="000000"/>
          <w:szCs w:val="24"/>
          <w:lang w:val="en-US"/>
        </w:rPr>
        <w:t xml:space="preserve"> </w:t>
      </w:r>
      <w:proofErr w:type="spellStart"/>
      <w:r w:rsidR="005E66C5">
        <w:rPr>
          <w:b/>
          <w:i/>
          <w:color w:val="000000"/>
          <w:szCs w:val="24"/>
          <w:lang w:val="en-US"/>
        </w:rPr>
        <w:t>edinmiştir</w:t>
      </w:r>
      <w:proofErr w:type="spellEnd"/>
      <w:r w:rsidR="005E66C5">
        <w:rPr>
          <w:b/>
          <w:i/>
          <w:color w:val="000000"/>
          <w:szCs w:val="24"/>
          <w:lang w:val="en-US"/>
        </w:rPr>
        <w:t>.</w:t>
      </w:r>
    </w:p>
    <w:p w:rsidR="00B11140" w:rsidRPr="005A25BC" w:rsidRDefault="00B11140" w:rsidP="00D41148">
      <w:pPr>
        <w:pStyle w:val="Balk2"/>
        <w:rPr>
          <w:sz w:val="24"/>
          <w:szCs w:val="24"/>
        </w:rPr>
      </w:pPr>
      <w:bookmarkStart w:id="28" w:name="_Toc531097541"/>
      <w:r w:rsidRPr="005A25BC">
        <w:rPr>
          <w:sz w:val="24"/>
          <w:szCs w:val="24"/>
        </w:rPr>
        <w:t>VİZ</w:t>
      </w:r>
      <w:r w:rsidR="00D41148" w:rsidRPr="005A25BC">
        <w:rPr>
          <w:sz w:val="24"/>
          <w:szCs w:val="24"/>
        </w:rPr>
        <w:t>YO</w:t>
      </w:r>
      <w:r w:rsidRPr="005A25BC">
        <w:rPr>
          <w:sz w:val="24"/>
          <w:szCs w:val="24"/>
        </w:rPr>
        <w:t>NUMU</w:t>
      </w:r>
      <w:bookmarkEnd w:id="28"/>
      <w:r w:rsidR="008B30E1" w:rsidRPr="005A25BC">
        <w:rPr>
          <w:sz w:val="24"/>
          <w:szCs w:val="24"/>
        </w:rPr>
        <w:t>Z</w:t>
      </w:r>
    </w:p>
    <w:p w:rsidR="008B30E1" w:rsidRPr="005A25BC" w:rsidRDefault="00321F4D" w:rsidP="008B30E1">
      <w:pPr>
        <w:spacing w:line="360" w:lineRule="auto"/>
        <w:rPr>
          <w:b/>
          <w:i/>
          <w:szCs w:val="24"/>
        </w:rPr>
      </w:pPr>
      <w:r>
        <w:rPr>
          <w:b/>
          <w:i/>
          <w:color w:val="000000"/>
          <w:szCs w:val="24"/>
          <w:lang w:val="en-US"/>
        </w:rPr>
        <w:t xml:space="preserve">      </w:t>
      </w:r>
      <w:proofErr w:type="spellStart"/>
      <w:r w:rsidR="008B30E1" w:rsidRPr="005A25BC">
        <w:rPr>
          <w:b/>
          <w:i/>
          <w:color w:val="000000"/>
          <w:szCs w:val="24"/>
          <w:lang w:val="en-US"/>
        </w:rPr>
        <w:t>Nitelikli</w:t>
      </w:r>
      <w:proofErr w:type="spellEnd"/>
      <w:r w:rsidR="008B30E1" w:rsidRPr="005A25BC">
        <w:rPr>
          <w:b/>
          <w:i/>
          <w:color w:val="000000"/>
          <w:szCs w:val="24"/>
          <w:lang w:val="en-US"/>
        </w:rPr>
        <w:t xml:space="preserve"> </w:t>
      </w:r>
      <w:proofErr w:type="spellStart"/>
      <w:r w:rsidR="008B30E1" w:rsidRPr="005A25BC">
        <w:rPr>
          <w:b/>
          <w:i/>
          <w:color w:val="000000"/>
          <w:szCs w:val="24"/>
          <w:lang w:val="en-US"/>
        </w:rPr>
        <w:t>araştırmalar</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yapan</w:t>
      </w:r>
      <w:proofErr w:type="spellEnd"/>
      <w:r w:rsidR="008B30E1" w:rsidRPr="005A25BC">
        <w:rPr>
          <w:b/>
          <w:i/>
          <w:color w:val="000000"/>
          <w:szCs w:val="24"/>
          <w:lang w:val="en-US"/>
        </w:rPr>
        <w:t xml:space="preserve">, </w:t>
      </w:r>
      <w:proofErr w:type="spellStart"/>
      <w:r w:rsidR="008B30E1" w:rsidRPr="005A25BC">
        <w:rPr>
          <w:b/>
          <w:i/>
          <w:color w:val="000000"/>
          <w:szCs w:val="24"/>
          <w:lang w:val="en-US"/>
        </w:rPr>
        <w:t>kalite</w:t>
      </w:r>
      <w:proofErr w:type="spellEnd"/>
      <w:r w:rsidR="008B30E1" w:rsidRPr="005A25BC">
        <w:rPr>
          <w:b/>
          <w:i/>
          <w:color w:val="000000"/>
          <w:szCs w:val="24"/>
          <w:lang w:val="en-US"/>
        </w:rPr>
        <w:t xml:space="preserve"> </w:t>
      </w:r>
      <w:proofErr w:type="spellStart"/>
      <w:r w:rsidR="008B30E1" w:rsidRPr="005A25BC">
        <w:rPr>
          <w:b/>
          <w:i/>
          <w:color w:val="000000"/>
          <w:szCs w:val="24"/>
          <w:lang w:val="en-US"/>
        </w:rPr>
        <w:t>kültürünü</w:t>
      </w:r>
      <w:proofErr w:type="spellEnd"/>
      <w:r w:rsidR="008B30E1" w:rsidRPr="005A25BC">
        <w:rPr>
          <w:b/>
          <w:i/>
          <w:color w:val="000000"/>
          <w:szCs w:val="24"/>
          <w:lang w:val="en-US"/>
        </w:rPr>
        <w:t xml:space="preserve"> </w:t>
      </w:r>
      <w:proofErr w:type="spellStart"/>
      <w:r w:rsidR="008B30E1" w:rsidRPr="005A25BC">
        <w:rPr>
          <w:b/>
          <w:i/>
          <w:color w:val="000000"/>
          <w:szCs w:val="24"/>
          <w:lang w:val="en-US"/>
        </w:rPr>
        <w:t>içselleştirmiş</w:t>
      </w:r>
      <w:proofErr w:type="spellEnd"/>
      <w:r w:rsidR="008B30E1" w:rsidRPr="005A25BC">
        <w:rPr>
          <w:b/>
          <w:i/>
          <w:color w:val="000000"/>
          <w:szCs w:val="24"/>
          <w:lang w:val="en-US"/>
        </w:rPr>
        <w:t xml:space="preserve">, </w:t>
      </w:r>
      <w:proofErr w:type="spellStart"/>
      <w:r w:rsidR="008B30E1" w:rsidRPr="005A25BC">
        <w:rPr>
          <w:b/>
          <w:i/>
          <w:color w:val="000000"/>
          <w:szCs w:val="24"/>
          <w:lang w:val="en-US"/>
        </w:rPr>
        <w:t>bilgi</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yetkinliklerini</w:t>
      </w:r>
      <w:proofErr w:type="spellEnd"/>
      <w:r w:rsidR="008B30E1" w:rsidRPr="005A25BC">
        <w:rPr>
          <w:b/>
          <w:i/>
          <w:color w:val="000000"/>
          <w:szCs w:val="24"/>
          <w:lang w:val="en-US"/>
        </w:rPr>
        <w:t xml:space="preserve"> </w:t>
      </w:r>
      <w:proofErr w:type="spellStart"/>
      <w:r w:rsidR="008B30E1" w:rsidRPr="005A25BC">
        <w:rPr>
          <w:b/>
          <w:i/>
          <w:color w:val="000000"/>
          <w:szCs w:val="24"/>
          <w:lang w:val="en-US"/>
        </w:rPr>
        <w:t>insanlık</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ülke</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yararına</w:t>
      </w:r>
      <w:proofErr w:type="spellEnd"/>
      <w:r w:rsidR="008B30E1" w:rsidRPr="005A25BC">
        <w:rPr>
          <w:b/>
          <w:i/>
          <w:color w:val="000000"/>
          <w:szCs w:val="24"/>
          <w:lang w:val="en-US"/>
        </w:rPr>
        <w:t xml:space="preserve"> </w:t>
      </w:r>
      <w:proofErr w:type="spellStart"/>
      <w:r w:rsidR="008B30E1" w:rsidRPr="005A25BC">
        <w:rPr>
          <w:b/>
          <w:i/>
          <w:color w:val="000000"/>
          <w:szCs w:val="24"/>
          <w:lang w:val="en-US"/>
        </w:rPr>
        <w:t>kullanan</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w:t>
      </w:r>
      <w:proofErr w:type="spellEnd"/>
      <w:r w:rsidR="008B30E1" w:rsidRPr="005A25BC">
        <w:rPr>
          <w:b/>
          <w:i/>
          <w:color w:val="000000"/>
          <w:szCs w:val="24"/>
          <w:lang w:val="en-US"/>
        </w:rPr>
        <w:t xml:space="preserve"> </w:t>
      </w:r>
      <w:proofErr w:type="spellStart"/>
      <w:r w:rsidR="008B30E1" w:rsidRPr="005A25BC">
        <w:rPr>
          <w:b/>
          <w:i/>
          <w:color w:val="000000"/>
          <w:szCs w:val="24"/>
          <w:lang w:val="en-US"/>
        </w:rPr>
        <w:t>evrensel</w:t>
      </w:r>
      <w:proofErr w:type="spellEnd"/>
      <w:r w:rsidR="008B30E1" w:rsidRPr="005A25BC">
        <w:rPr>
          <w:b/>
          <w:i/>
          <w:color w:val="000000"/>
          <w:szCs w:val="24"/>
          <w:lang w:val="en-US"/>
        </w:rPr>
        <w:t xml:space="preserve"> </w:t>
      </w:r>
      <w:proofErr w:type="spellStart"/>
      <w:r w:rsidR="008B30E1" w:rsidRPr="005A25BC">
        <w:rPr>
          <w:b/>
          <w:i/>
          <w:color w:val="000000"/>
          <w:szCs w:val="24"/>
          <w:lang w:val="en-US"/>
        </w:rPr>
        <w:t>düzeyde</w:t>
      </w:r>
      <w:proofErr w:type="spellEnd"/>
      <w:r w:rsidR="008B30E1" w:rsidRPr="005A25BC">
        <w:rPr>
          <w:b/>
          <w:i/>
          <w:color w:val="000000"/>
          <w:szCs w:val="24"/>
          <w:lang w:val="en-US"/>
        </w:rPr>
        <w:t xml:space="preserve"> </w:t>
      </w:r>
      <w:proofErr w:type="spellStart"/>
      <w:r w:rsidR="008B30E1" w:rsidRPr="005A25BC">
        <w:rPr>
          <w:b/>
          <w:i/>
          <w:color w:val="000000"/>
          <w:szCs w:val="24"/>
          <w:lang w:val="en-US"/>
        </w:rPr>
        <w:t>fark</w:t>
      </w:r>
      <w:proofErr w:type="spellEnd"/>
      <w:r w:rsidR="008B30E1" w:rsidRPr="005A25BC">
        <w:rPr>
          <w:b/>
          <w:i/>
          <w:color w:val="000000"/>
          <w:szCs w:val="24"/>
          <w:lang w:val="en-US"/>
        </w:rPr>
        <w:t xml:space="preserve"> </w:t>
      </w:r>
      <w:proofErr w:type="spellStart"/>
      <w:r w:rsidR="008B30E1" w:rsidRPr="005A25BC">
        <w:rPr>
          <w:b/>
          <w:i/>
          <w:color w:val="000000"/>
          <w:szCs w:val="24"/>
          <w:lang w:val="en-US"/>
        </w:rPr>
        <w:t>yaratarak</w:t>
      </w:r>
      <w:proofErr w:type="spellEnd"/>
      <w:r w:rsidR="008B30E1" w:rsidRPr="005A25BC">
        <w:rPr>
          <w:b/>
          <w:i/>
          <w:color w:val="000000"/>
          <w:szCs w:val="24"/>
          <w:lang w:val="en-US"/>
        </w:rPr>
        <w:t xml:space="preserve"> </w:t>
      </w:r>
      <w:proofErr w:type="spellStart"/>
      <w:r w:rsidR="008B30E1" w:rsidRPr="005A25BC">
        <w:rPr>
          <w:b/>
          <w:i/>
          <w:color w:val="000000"/>
          <w:szCs w:val="24"/>
          <w:lang w:val="en-US"/>
        </w:rPr>
        <w:t>geleceğe</w:t>
      </w:r>
      <w:proofErr w:type="spellEnd"/>
      <w:r w:rsidR="008B30E1" w:rsidRPr="005A25BC">
        <w:rPr>
          <w:b/>
          <w:i/>
          <w:color w:val="000000"/>
          <w:szCs w:val="24"/>
          <w:lang w:val="en-US"/>
        </w:rPr>
        <w:t xml:space="preserve"> </w:t>
      </w:r>
      <w:proofErr w:type="spellStart"/>
      <w:r w:rsidR="008B30E1" w:rsidRPr="005A25BC">
        <w:rPr>
          <w:b/>
          <w:i/>
          <w:color w:val="000000"/>
          <w:szCs w:val="24"/>
          <w:lang w:val="en-US"/>
        </w:rPr>
        <w:t>yön</w:t>
      </w:r>
      <w:proofErr w:type="spellEnd"/>
      <w:r w:rsidR="008B30E1" w:rsidRPr="005A25BC">
        <w:rPr>
          <w:b/>
          <w:i/>
          <w:color w:val="000000"/>
          <w:szCs w:val="24"/>
          <w:lang w:val="en-US"/>
        </w:rPr>
        <w:t xml:space="preserve"> </w:t>
      </w:r>
      <w:proofErr w:type="spellStart"/>
      <w:r w:rsidR="008B30E1" w:rsidRPr="005A25BC">
        <w:rPr>
          <w:b/>
          <w:i/>
          <w:color w:val="000000"/>
          <w:szCs w:val="24"/>
          <w:lang w:val="en-US"/>
        </w:rPr>
        <w:t>veren</w:t>
      </w:r>
      <w:proofErr w:type="spellEnd"/>
      <w:r w:rsidR="008B30E1" w:rsidRPr="005A25BC">
        <w:rPr>
          <w:b/>
          <w:i/>
          <w:color w:val="000000"/>
          <w:szCs w:val="24"/>
          <w:lang w:val="en-US"/>
        </w:rPr>
        <w:t xml:space="preserve"> </w:t>
      </w:r>
      <w:proofErr w:type="spellStart"/>
      <w:r w:rsidR="008B30E1" w:rsidRPr="005A25BC">
        <w:rPr>
          <w:b/>
          <w:i/>
          <w:color w:val="000000"/>
          <w:szCs w:val="24"/>
          <w:lang w:val="en-US"/>
        </w:rPr>
        <w:t>yenilikçi</w:t>
      </w:r>
      <w:proofErr w:type="spellEnd"/>
      <w:r w:rsidR="008B30E1" w:rsidRPr="005A25BC">
        <w:rPr>
          <w:b/>
          <w:i/>
          <w:color w:val="000000"/>
          <w:szCs w:val="24"/>
          <w:lang w:val="en-US"/>
        </w:rPr>
        <w:t xml:space="preserve"> </w:t>
      </w:r>
      <w:proofErr w:type="spellStart"/>
      <w:r w:rsidR="008B30E1" w:rsidRPr="005A25BC">
        <w:rPr>
          <w:b/>
          <w:i/>
          <w:color w:val="000000"/>
          <w:szCs w:val="24"/>
          <w:lang w:val="en-US"/>
        </w:rPr>
        <w:t>okul</w:t>
      </w:r>
      <w:proofErr w:type="spellEnd"/>
      <w:r w:rsidR="008B30E1" w:rsidRPr="005A25BC">
        <w:rPr>
          <w:b/>
          <w:i/>
          <w:color w:val="000000"/>
          <w:szCs w:val="24"/>
          <w:lang w:val="en-US"/>
        </w:rPr>
        <w:t xml:space="preserve"> </w:t>
      </w:r>
      <w:proofErr w:type="spellStart"/>
      <w:r w:rsidR="008B30E1" w:rsidRPr="005A25BC">
        <w:rPr>
          <w:b/>
          <w:i/>
          <w:color w:val="000000"/>
          <w:szCs w:val="24"/>
          <w:lang w:val="en-US"/>
        </w:rPr>
        <w:t>olmaktır</w:t>
      </w:r>
      <w:proofErr w:type="spellEnd"/>
      <w:r w:rsidR="008B30E1" w:rsidRPr="005A25BC">
        <w:rPr>
          <w:b/>
          <w:i/>
          <w:color w:val="000000"/>
          <w:szCs w:val="24"/>
          <w:lang w:val="en-US"/>
        </w:rPr>
        <w:t>.</w:t>
      </w:r>
    </w:p>
    <w:p w:rsidR="00B11140" w:rsidRDefault="00B11140" w:rsidP="00B11140">
      <w:pPr>
        <w:ind w:left="284"/>
        <w:jc w:val="both"/>
        <w:rPr>
          <w:b/>
          <w:szCs w:val="24"/>
        </w:rPr>
      </w:pPr>
    </w:p>
    <w:p w:rsidR="005E66C5" w:rsidRDefault="005E66C5" w:rsidP="00B11140">
      <w:pPr>
        <w:ind w:left="284"/>
        <w:jc w:val="both"/>
        <w:rPr>
          <w:b/>
          <w:szCs w:val="24"/>
        </w:rPr>
      </w:pPr>
    </w:p>
    <w:p w:rsidR="005E66C5" w:rsidRPr="005A25BC" w:rsidRDefault="005E66C5" w:rsidP="00B11140">
      <w:pPr>
        <w:ind w:left="284"/>
        <w:jc w:val="both"/>
        <w:rPr>
          <w:b/>
          <w:szCs w:val="24"/>
        </w:rPr>
      </w:pPr>
    </w:p>
    <w:p w:rsidR="008B30E1" w:rsidRPr="00D93243" w:rsidRDefault="008B30E1" w:rsidP="008B30E1">
      <w:pPr>
        <w:pStyle w:val="Balk2"/>
        <w:rPr>
          <w:sz w:val="24"/>
          <w:szCs w:val="24"/>
          <w:u w:val="single"/>
          <w:lang w:val="tr-TR"/>
        </w:rPr>
      </w:pPr>
      <w:bookmarkStart w:id="29" w:name="_Toc531097542"/>
      <w:r w:rsidRPr="00D93243">
        <w:rPr>
          <w:sz w:val="24"/>
          <w:szCs w:val="24"/>
          <w:u w:val="single"/>
        </w:rPr>
        <w:lastRenderedPageBreak/>
        <w:t>TEMEL DEĞERLERİMİZ</w:t>
      </w:r>
      <w:bookmarkEnd w:id="29"/>
      <w:r w:rsidR="00D93243">
        <w:rPr>
          <w:sz w:val="24"/>
          <w:szCs w:val="24"/>
          <w:u w:val="single"/>
          <w:lang w:val="tr-TR"/>
        </w:rPr>
        <w:t>:</w:t>
      </w:r>
    </w:p>
    <w:p w:rsidR="008B30E1" w:rsidRDefault="008B30E1" w:rsidP="00D93243">
      <w:pPr>
        <w:pStyle w:val="ListeParagraf1"/>
        <w:autoSpaceDE w:val="0"/>
        <w:autoSpaceDN w:val="0"/>
        <w:adjustRightInd w:val="0"/>
        <w:spacing w:after="0" w:line="240" w:lineRule="auto"/>
        <w:ind w:left="0"/>
        <w:jc w:val="both"/>
        <w:rPr>
          <w:szCs w:val="24"/>
        </w:rPr>
      </w:pPr>
      <w:r w:rsidRPr="005A25BC">
        <w:rPr>
          <w:rFonts w:eastAsia="AGaramondPro-Regular"/>
          <w:b/>
          <w:szCs w:val="24"/>
        </w:rPr>
        <w:t>1</w:t>
      </w:r>
      <w:r w:rsidRPr="00D93243">
        <w:rPr>
          <w:rFonts w:eastAsia="AGaramondPro-Regular"/>
          <w:b/>
          <w:szCs w:val="24"/>
        </w:rPr>
        <w:t xml:space="preserve">) </w:t>
      </w:r>
      <w:r w:rsidRPr="00D93243">
        <w:rPr>
          <w:b/>
          <w:szCs w:val="24"/>
        </w:rPr>
        <w:t>Etik değerlere bağlılık:</w:t>
      </w:r>
      <w:r w:rsidRPr="00D93243">
        <w:rPr>
          <w:szCs w:val="24"/>
        </w:rPr>
        <w:t xml:space="preserve"> Okulumuzun amaç ve </w:t>
      </w:r>
      <w:proofErr w:type="gramStart"/>
      <w:r w:rsidRPr="00D93243">
        <w:rPr>
          <w:szCs w:val="24"/>
        </w:rPr>
        <w:t>misyonu</w:t>
      </w:r>
      <w:proofErr w:type="gramEnd"/>
      <w:r w:rsidRPr="00D93243">
        <w:rPr>
          <w:szCs w:val="24"/>
        </w:rPr>
        <w:t xml:space="preserve"> doğrultusunda görevimizi yerine getirirken yasallık, adalet, eşitlik, dürüstlük ve hesap verebilirlik ilkeleri doğrultusunda hareket etmek temel değerlerimizden biridir.</w:t>
      </w:r>
    </w:p>
    <w:p w:rsidR="00D93243" w:rsidRPr="00D93243" w:rsidRDefault="00D93243" w:rsidP="00D93243">
      <w:pPr>
        <w:pStyle w:val="ListeParagraf1"/>
        <w:autoSpaceDE w:val="0"/>
        <w:autoSpaceDN w:val="0"/>
        <w:adjustRightInd w:val="0"/>
        <w:spacing w:after="0" w:line="240" w:lineRule="auto"/>
        <w:ind w:left="0"/>
        <w:jc w:val="both"/>
        <w:rPr>
          <w:rFonts w:eastAsia="AGaramondPro-Regular"/>
          <w:b/>
          <w:szCs w:val="24"/>
        </w:rPr>
      </w:pPr>
    </w:p>
    <w:p w:rsidR="008B30E1" w:rsidRDefault="008B30E1" w:rsidP="00D93243">
      <w:pPr>
        <w:pStyle w:val="ListeParagraf1"/>
        <w:autoSpaceDE w:val="0"/>
        <w:autoSpaceDN w:val="0"/>
        <w:adjustRightInd w:val="0"/>
        <w:spacing w:after="0" w:line="240" w:lineRule="auto"/>
        <w:ind w:left="0"/>
        <w:jc w:val="both"/>
        <w:rPr>
          <w:szCs w:val="24"/>
        </w:rPr>
      </w:pPr>
      <w:r w:rsidRPr="00D93243">
        <w:rPr>
          <w:rFonts w:eastAsia="AGaramondPro-Regular"/>
          <w:b/>
          <w:szCs w:val="24"/>
        </w:rPr>
        <w:t>2)</w:t>
      </w:r>
      <w:r w:rsidRPr="00D93243">
        <w:rPr>
          <w:szCs w:val="24"/>
        </w:rPr>
        <w:t xml:space="preserve"> </w:t>
      </w:r>
      <w:r w:rsidRPr="00D93243">
        <w:rPr>
          <w:b/>
          <w:szCs w:val="24"/>
        </w:rPr>
        <w:t>Cumhuriyet değerlerine bağlılık:</w:t>
      </w:r>
      <w:r w:rsidRPr="00D93243">
        <w:rPr>
          <w:szCs w:val="24"/>
        </w:rPr>
        <w:t xml:space="preserve"> Cumhuriyete ve çağdaşlığın, bilimin ve aydınlığın ifadesi olan kurucu değerlerine bağlılık en temel değerimizdir.</w:t>
      </w:r>
    </w:p>
    <w:p w:rsidR="00D93243" w:rsidRPr="00D93243" w:rsidRDefault="00D93243" w:rsidP="00D93243">
      <w:pPr>
        <w:pStyle w:val="ListeParagraf1"/>
        <w:autoSpaceDE w:val="0"/>
        <w:autoSpaceDN w:val="0"/>
        <w:adjustRightInd w:val="0"/>
        <w:spacing w:after="0" w:line="240" w:lineRule="auto"/>
        <w:ind w:left="0"/>
        <w:jc w:val="both"/>
        <w:rPr>
          <w:rFonts w:eastAsia="AGaramondPro-Regular"/>
          <w:b/>
          <w:szCs w:val="24"/>
        </w:rPr>
      </w:pPr>
    </w:p>
    <w:p w:rsidR="008B30E1" w:rsidRDefault="008B30E1" w:rsidP="00D93243">
      <w:pPr>
        <w:pStyle w:val="ListeParagraf1"/>
        <w:autoSpaceDE w:val="0"/>
        <w:autoSpaceDN w:val="0"/>
        <w:adjustRightInd w:val="0"/>
        <w:spacing w:after="0" w:line="240" w:lineRule="auto"/>
        <w:ind w:left="0"/>
        <w:jc w:val="both"/>
        <w:rPr>
          <w:szCs w:val="24"/>
        </w:rPr>
      </w:pPr>
      <w:r w:rsidRPr="00D93243">
        <w:rPr>
          <w:rFonts w:eastAsia="AGaramondPro-Regular"/>
          <w:b/>
          <w:szCs w:val="24"/>
        </w:rPr>
        <w:t xml:space="preserve">3) </w:t>
      </w:r>
      <w:r w:rsidRPr="00D93243">
        <w:rPr>
          <w:b/>
          <w:szCs w:val="24"/>
        </w:rPr>
        <w:t xml:space="preserve">Akademik özgürlüğe öncelik verme: </w:t>
      </w:r>
      <w:r w:rsidRPr="00D93243">
        <w:rPr>
          <w:szCs w:val="24"/>
        </w:rPr>
        <w:t>İfade etme, gerçekleri kısıtlama olmaksızın bilgiyi yayma, araştırma yapma ve aktarma özgürlüğünü garanti altına alan akademik özgürlük; okulumuzun vazgeçilmez temel değerlerinden biridir.</w:t>
      </w:r>
    </w:p>
    <w:p w:rsidR="00D93243" w:rsidRPr="00D93243" w:rsidRDefault="00D93243" w:rsidP="00D93243">
      <w:pPr>
        <w:pStyle w:val="ListeParagraf1"/>
        <w:autoSpaceDE w:val="0"/>
        <w:autoSpaceDN w:val="0"/>
        <w:adjustRightInd w:val="0"/>
        <w:spacing w:after="0" w:line="240" w:lineRule="auto"/>
        <w:ind w:left="0"/>
        <w:jc w:val="both"/>
        <w:rPr>
          <w:rFonts w:eastAsia="AGaramondPro-Regular"/>
          <w:b/>
          <w:szCs w:val="24"/>
        </w:rPr>
      </w:pPr>
    </w:p>
    <w:p w:rsidR="00D93243" w:rsidRDefault="00B969F6" w:rsidP="00D93243">
      <w:pPr>
        <w:pStyle w:val="ListeParagraf1"/>
        <w:autoSpaceDE w:val="0"/>
        <w:autoSpaceDN w:val="0"/>
        <w:adjustRightInd w:val="0"/>
        <w:spacing w:after="0" w:line="240" w:lineRule="auto"/>
        <w:ind w:left="0"/>
        <w:jc w:val="both"/>
        <w:rPr>
          <w:szCs w:val="24"/>
        </w:rPr>
      </w:pPr>
      <w:r w:rsidRPr="00D93243">
        <w:rPr>
          <w:rFonts w:eastAsia="AGaramondPro-Regular"/>
          <w:b/>
          <w:szCs w:val="24"/>
        </w:rPr>
        <w:t>4</w:t>
      </w:r>
      <w:r w:rsidR="008B30E1" w:rsidRPr="00D93243">
        <w:rPr>
          <w:rFonts w:eastAsia="AGaramondPro-Regular"/>
          <w:b/>
          <w:szCs w:val="24"/>
        </w:rPr>
        <w:t xml:space="preserve">) </w:t>
      </w:r>
      <w:r w:rsidR="008B30E1" w:rsidRPr="00D93243">
        <w:rPr>
          <w:b/>
          <w:szCs w:val="24"/>
        </w:rPr>
        <w:t>Liyakat:</w:t>
      </w:r>
      <w:r w:rsidR="008B30E1" w:rsidRPr="00D93243">
        <w:rPr>
          <w:szCs w:val="24"/>
        </w:rPr>
        <w:t xml:space="preserve"> Kamu hizmetini</w:t>
      </w:r>
      <w:r w:rsidR="00DA5923" w:rsidRPr="00D93243">
        <w:rPr>
          <w:szCs w:val="24"/>
        </w:rPr>
        <w:t>n etkinliği ve sürekliliği için</w:t>
      </w:r>
      <w:r w:rsidR="008B30E1" w:rsidRPr="00D93243">
        <w:rPr>
          <w:szCs w:val="24"/>
        </w:rPr>
        <w:t xml:space="preserve"> personel yönetimi süreçlerinin; yetenek, işe uygunluk ve başarı ölçütü temelinde gerçekleştirilmesi esastır.</w:t>
      </w:r>
    </w:p>
    <w:p w:rsidR="00D93243" w:rsidRPr="00D93243" w:rsidRDefault="00D93243" w:rsidP="00D93243">
      <w:pPr>
        <w:pStyle w:val="ListeParagraf1"/>
        <w:autoSpaceDE w:val="0"/>
        <w:autoSpaceDN w:val="0"/>
        <w:adjustRightInd w:val="0"/>
        <w:spacing w:after="0" w:line="240" w:lineRule="auto"/>
        <w:ind w:left="0"/>
        <w:jc w:val="both"/>
        <w:rPr>
          <w:szCs w:val="24"/>
        </w:rPr>
      </w:pPr>
    </w:p>
    <w:p w:rsidR="00D93243" w:rsidRDefault="00B969F6" w:rsidP="00D93243">
      <w:pPr>
        <w:pStyle w:val="ListeParagraf1"/>
        <w:autoSpaceDE w:val="0"/>
        <w:autoSpaceDN w:val="0"/>
        <w:adjustRightInd w:val="0"/>
        <w:spacing w:after="0" w:line="240" w:lineRule="auto"/>
        <w:ind w:left="0"/>
        <w:jc w:val="both"/>
        <w:rPr>
          <w:szCs w:val="24"/>
        </w:rPr>
      </w:pPr>
      <w:r w:rsidRPr="00D93243">
        <w:rPr>
          <w:b/>
          <w:szCs w:val="24"/>
        </w:rPr>
        <w:t>5</w:t>
      </w:r>
      <w:r w:rsidR="008B30E1" w:rsidRPr="00D93243">
        <w:rPr>
          <w:b/>
          <w:szCs w:val="24"/>
        </w:rPr>
        <w:t>)</w:t>
      </w:r>
      <w:r w:rsidR="008B30E1" w:rsidRPr="00D93243">
        <w:rPr>
          <w:szCs w:val="24"/>
        </w:rPr>
        <w:t xml:space="preserve"> </w:t>
      </w:r>
      <w:r w:rsidR="008B30E1" w:rsidRPr="00D93243">
        <w:rPr>
          <w:b/>
          <w:szCs w:val="24"/>
        </w:rPr>
        <w:t>Kültür öğelerine ve tarihine bağlılık:</w:t>
      </w:r>
      <w:r w:rsidR="008B30E1" w:rsidRPr="00D93243">
        <w:rPr>
          <w:szCs w:val="24"/>
        </w:rPr>
        <w:t xml:space="preserve"> Cumhuriyet’in</w:t>
      </w:r>
      <w:r w:rsidR="00EA5464" w:rsidRPr="00D93243">
        <w:rPr>
          <w:szCs w:val="24"/>
        </w:rPr>
        <w:t>, tarihimizin</w:t>
      </w:r>
      <w:r w:rsidR="008B30E1" w:rsidRPr="00D93243">
        <w:rPr>
          <w:szCs w:val="24"/>
        </w:rPr>
        <w:t xml:space="preserve"> ve kültürel değerlerinin korunmasının yanı sıra okulumuzun sahip olduğu varlıkların da korunması temel değerlerimizdendir.</w:t>
      </w:r>
    </w:p>
    <w:p w:rsidR="00D93243" w:rsidRPr="00D93243" w:rsidRDefault="00D93243" w:rsidP="00D93243">
      <w:pPr>
        <w:pStyle w:val="ListeParagraf1"/>
        <w:autoSpaceDE w:val="0"/>
        <w:autoSpaceDN w:val="0"/>
        <w:adjustRightInd w:val="0"/>
        <w:spacing w:after="0" w:line="240" w:lineRule="auto"/>
        <w:ind w:left="0"/>
        <w:jc w:val="both"/>
        <w:rPr>
          <w:szCs w:val="24"/>
        </w:rPr>
      </w:pPr>
    </w:p>
    <w:p w:rsidR="00D93243" w:rsidRDefault="00B969F6" w:rsidP="008B30E1">
      <w:pPr>
        <w:spacing w:after="0" w:line="288" w:lineRule="auto"/>
        <w:jc w:val="both"/>
        <w:rPr>
          <w:szCs w:val="24"/>
        </w:rPr>
      </w:pPr>
      <w:r w:rsidRPr="00D93243">
        <w:rPr>
          <w:b/>
          <w:szCs w:val="24"/>
        </w:rPr>
        <w:t>6</w:t>
      </w:r>
      <w:r w:rsidR="008B30E1" w:rsidRPr="00D93243">
        <w:rPr>
          <w:b/>
          <w:szCs w:val="24"/>
        </w:rPr>
        <w:t>)</w:t>
      </w:r>
      <w:r w:rsidR="008B30E1" w:rsidRPr="00D93243">
        <w:rPr>
          <w:szCs w:val="24"/>
        </w:rPr>
        <w:t xml:space="preserve"> </w:t>
      </w:r>
      <w:r w:rsidR="008B30E1" w:rsidRPr="00D93243">
        <w:rPr>
          <w:b/>
          <w:szCs w:val="24"/>
        </w:rPr>
        <w:t>Saydamlık:</w:t>
      </w:r>
      <w:r w:rsidR="008B30E1" w:rsidRPr="00D93243">
        <w:rPr>
          <w:szCs w:val="24"/>
        </w:rPr>
        <w:t xml:space="preserve"> Yönetimsel şeffaflık ve hesap verebilirlik ilkeleri temel değerlerimizdir. Öğrenci merkezlilik: Öğrenme-uygulama </w:t>
      </w:r>
    </w:p>
    <w:p w:rsidR="00D93243" w:rsidRDefault="008B30E1" w:rsidP="00D93243">
      <w:pPr>
        <w:spacing w:after="0" w:line="240" w:lineRule="auto"/>
        <w:jc w:val="both"/>
        <w:rPr>
          <w:szCs w:val="24"/>
        </w:rPr>
      </w:pPr>
      <w:proofErr w:type="gramStart"/>
      <w:r w:rsidRPr="00D93243">
        <w:rPr>
          <w:szCs w:val="24"/>
        </w:rPr>
        <w:t>ortamlarında</w:t>
      </w:r>
      <w:proofErr w:type="gramEnd"/>
      <w:r w:rsidRPr="00D93243">
        <w:rPr>
          <w:szCs w:val="24"/>
        </w:rPr>
        <w:t xml:space="preserve"> yürütülen çalışmaların öğrenci odaklı olması, öğrenciyi ilgilendiren kararlara öğrencilerin </w:t>
      </w:r>
      <w:r w:rsidR="00EA5464" w:rsidRPr="00D93243">
        <w:rPr>
          <w:szCs w:val="24"/>
        </w:rPr>
        <w:t>katılımının sağlanması esastır.</w:t>
      </w:r>
    </w:p>
    <w:p w:rsidR="00D93243" w:rsidRPr="00D93243" w:rsidRDefault="00D93243" w:rsidP="00D93243">
      <w:pPr>
        <w:spacing w:after="0" w:line="240" w:lineRule="auto"/>
        <w:jc w:val="both"/>
        <w:rPr>
          <w:szCs w:val="24"/>
        </w:rPr>
      </w:pPr>
    </w:p>
    <w:p w:rsidR="00D93243" w:rsidRDefault="00B969F6" w:rsidP="00D93243">
      <w:pPr>
        <w:spacing w:after="0" w:line="240" w:lineRule="auto"/>
        <w:jc w:val="both"/>
        <w:rPr>
          <w:szCs w:val="24"/>
        </w:rPr>
      </w:pPr>
      <w:r w:rsidRPr="00D93243">
        <w:rPr>
          <w:b/>
          <w:szCs w:val="24"/>
        </w:rPr>
        <w:t>7</w:t>
      </w:r>
      <w:r w:rsidR="008B30E1" w:rsidRPr="00D93243">
        <w:rPr>
          <w:b/>
          <w:szCs w:val="24"/>
        </w:rPr>
        <w:t>)</w:t>
      </w:r>
      <w:r w:rsidR="008B30E1" w:rsidRPr="00D93243">
        <w:rPr>
          <w:szCs w:val="24"/>
        </w:rPr>
        <w:t xml:space="preserve"> </w:t>
      </w:r>
      <w:r w:rsidR="008B30E1" w:rsidRPr="00D93243">
        <w:rPr>
          <w:b/>
          <w:szCs w:val="24"/>
        </w:rPr>
        <w:t>Kaliteyi içselleştirme:</w:t>
      </w:r>
      <w:r w:rsidR="008B30E1" w:rsidRPr="00D93243">
        <w:rPr>
          <w:szCs w:val="24"/>
        </w:rPr>
        <w:t xml:space="preserve"> Araştırma, eğitim ve idari yapıda oluşturulan kalite bilincinin içselleştirilmesi ve sürekliliğinin sa</w:t>
      </w:r>
      <w:r w:rsidR="00D93243">
        <w:rPr>
          <w:szCs w:val="24"/>
        </w:rPr>
        <w:t>ğlanması esastır.</w:t>
      </w:r>
    </w:p>
    <w:p w:rsidR="00D93243" w:rsidRPr="00D93243" w:rsidRDefault="00D93243" w:rsidP="00D93243">
      <w:pPr>
        <w:spacing w:after="0" w:line="240" w:lineRule="auto"/>
        <w:jc w:val="both"/>
        <w:rPr>
          <w:szCs w:val="24"/>
        </w:rPr>
      </w:pPr>
    </w:p>
    <w:p w:rsidR="008B30E1" w:rsidRPr="005A25BC" w:rsidRDefault="00B969F6" w:rsidP="008B30E1">
      <w:pPr>
        <w:spacing w:after="0" w:line="288" w:lineRule="auto"/>
        <w:jc w:val="both"/>
        <w:rPr>
          <w:szCs w:val="24"/>
        </w:rPr>
      </w:pPr>
      <w:r w:rsidRPr="00D93243">
        <w:rPr>
          <w:b/>
          <w:szCs w:val="24"/>
        </w:rPr>
        <w:t>8</w:t>
      </w:r>
      <w:r w:rsidR="008B30E1" w:rsidRPr="00D93243">
        <w:rPr>
          <w:b/>
          <w:szCs w:val="24"/>
        </w:rPr>
        <w:t>)</w:t>
      </w:r>
      <w:r w:rsidR="008B30E1" w:rsidRPr="00D93243">
        <w:rPr>
          <w:szCs w:val="24"/>
        </w:rPr>
        <w:t xml:space="preserve"> </w:t>
      </w:r>
      <w:r w:rsidR="008B30E1" w:rsidRPr="00D93243">
        <w:rPr>
          <w:b/>
          <w:szCs w:val="24"/>
        </w:rPr>
        <w:t>Katılımcılık:</w:t>
      </w:r>
      <w:r w:rsidR="008B30E1" w:rsidRPr="00D93243">
        <w:rPr>
          <w:szCs w:val="24"/>
        </w:rPr>
        <w:t xml:space="preserve"> İyi yönetişimin vazgeçilmez unsurlarından birinin de katılımcılık olduğu bilinciyle, mali yönden planlama süreci, idari yönden karar alma süreci, kaliteli yönetim için paydaşlarla ç</w:t>
      </w:r>
      <w:r w:rsidR="00DA5923" w:rsidRPr="00D93243">
        <w:rPr>
          <w:szCs w:val="24"/>
        </w:rPr>
        <w:t>alışma ilkesi</w:t>
      </w:r>
      <w:r w:rsidR="008B30E1" w:rsidRPr="00D93243">
        <w:rPr>
          <w:szCs w:val="24"/>
        </w:rPr>
        <w:t xml:space="preserve"> önemlidir.</w:t>
      </w:r>
    </w:p>
    <w:p w:rsidR="008D508D" w:rsidRPr="00DA5923" w:rsidRDefault="003322A4" w:rsidP="00DA5923">
      <w:pPr>
        <w:spacing w:after="0" w:line="288" w:lineRule="auto"/>
        <w:jc w:val="both"/>
        <w:rPr>
          <w:szCs w:val="24"/>
        </w:rPr>
      </w:pPr>
      <w:r w:rsidRPr="005A25BC">
        <w:rPr>
          <w:rFonts w:eastAsia="AGaramondPro-Regular"/>
          <w:szCs w:val="24"/>
        </w:rPr>
        <w:br w:type="page"/>
      </w:r>
      <w:bookmarkStart w:id="30" w:name="_Toc411525145"/>
      <w:bookmarkStart w:id="31" w:name="_Toc416085153"/>
      <w:bookmarkStart w:id="32" w:name="_Toc529519459"/>
      <w:bookmarkStart w:id="33" w:name="_Toc531097543"/>
      <w:r w:rsidR="008D4E73" w:rsidRPr="00FA0C7F">
        <w:rPr>
          <w:b/>
          <w:color w:val="00B0F0"/>
          <w:szCs w:val="24"/>
        </w:rPr>
        <w:lastRenderedPageBreak/>
        <w:t xml:space="preserve">BÖLÜM IV: </w:t>
      </w:r>
      <w:r w:rsidR="002F5FC9" w:rsidRPr="00FA0C7F">
        <w:rPr>
          <w:b/>
          <w:color w:val="00B0F0"/>
          <w:szCs w:val="24"/>
        </w:rPr>
        <w:t xml:space="preserve">AMAÇ, HEDEF VE </w:t>
      </w:r>
      <w:bookmarkEnd w:id="30"/>
      <w:bookmarkEnd w:id="31"/>
      <w:bookmarkEnd w:id="32"/>
      <w:r w:rsidRPr="00FA0C7F">
        <w:rPr>
          <w:b/>
          <w:color w:val="00B0F0"/>
          <w:szCs w:val="24"/>
        </w:rPr>
        <w:t>EYLEMLE</w:t>
      </w:r>
      <w:bookmarkEnd w:id="33"/>
      <w:r w:rsidR="008D508D" w:rsidRPr="00FA0C7F">
        <w:rPr>
          <w:b/>
          <w:color w:val="00B0F0"/>
          <w:szCs w:val="24"/>
        </w:rPr>
        <w:t>R</w:t>
      </w:r>
    </w:p>
    <w:p w:rsidR="008D508D" w:rsidRPr="005A25BC" w:rsidRDefault="008D508D" w:rsidP="00A07F33">
      <w:pPr>
        <w:rPr>
          <w:szCs w:val="24"/>
          <w:highlight w:val="yellow"/>
        </w:rPr>
      </w:pPr>
    </w:p>
    <w:p w:rsidR="008D508D" w:rsidRPr="005A25BC" w:rsidRDefault="008D508D" w:rsidP="008D508D">
      <w:pPr>
        <w:pStyle w:val="Balk2"/>
        <w:rPr>
          <w:sz w:val="24"/>
          <w:szCs w:val="24"/>
        </w:rPr>
      </w:pPr>
      <w:r w:rsidRPr="005A25BC">
        <w:rPr>
          <w:sz w:val="24"/>
          <w:szCs w:val="24"/>
        </w:rPr>
        <w:t>TEMA I: EĞİTİM VE ÖĞRETİME ERİŞİM</w:t>
      </w:r>
    </w:p>
    <w:p w:rsidR="008D508D" w:rsidRPr="005A25BC" w:rsidRDefault="008D508D" w:rsidP="008D508D">
      <w:pPr>
        <w:spacing w:line="360" w:lineRule="auto"/>
        <w:ind w:firstLine="708"/>
        <w:rPr>
          <w:szCs w:val="24"/>
        </w:rPr>
      </w:pPr>
      <w:r w:rsidRPr="005A25BC">
        <w:rPr>
          <w:szCs w:val="24"/>
        </w:rPr>
        <w:t xml:space="preserve">Eğitim ve öğretime erişim okullaşma ve okul terki, devam ve devamsızlık, okula uyum ve </w:t>
      </w:r>
      <w:proofErr w:type="gramStart"/>
      <w:r w:rsidRPr="005A25BC">
        <w:rPr>
          <w:szCs w:val="24"/>
        </w:rPr>
        <w:t>oryantasyon</w:t>
      </w:r>
      <w:proofErr w:type="gramEnd"/>
      <w:r w:rsidRPr="005A25BC">
        <w:rPr>
          <w:szCs w:val="24"/>
        </w:rPr>
        <w:t>, özel eğitime ihtiyaç duyan bireylerin eğitime erişimi, yabancı öğrenciler</w:t>
      </w:r>
      <w:r w:rsidR="00DA5923">
        <w:rPr>
          <w:szCs w:val="24"/>
        </w:rPr>
        <w:t xml:space="preserve">in eğitime erişimi ve </w:t>
      </w:r>
      <w:r w:rsidRPr="005A25BC">
        <w:rPr>
          <w:szCs w:val="24"/>
        </w:rPr>
        <w:t>öğrenme kapsamında yürütülen faaliyetlerin ele alındığı temadır.</w:t>
      </w:r>
    </w:p>
    <w:p w:rsidR="008D508D" w:rsidRPr="00D93243" w:rsidRDefault="008D508D" w:rsidP="008D508D">
      <w:pPr>
        <w:pStyle w:val="Balk3"/>
        <w:spacing w:line="360" w:lineRule="auto"/>
        <w:rPr>
          <w:rFonts w:ascii="Book Antiqua" w:hAnsi="Book Antiqua"/>
          <w:b/>
          <w:sz w:val="24"/>
          <w:szCs w:val="24"/>
        </w:rPr>
      </w:pPr>
      <w:r w:rsidRPr="00D93243">
        <w:rPr>
          <w:rFonts w:ascii="Book Antiqua" w:hAnsi="Book Antiqua"/>
          <w:b/>
          <w:sz w:val="24"/>
          <w:szCs w:val="24"/>
        </w:rPr>
        <w:t xml:space="preserve">Stratejik Amaç 1: </w:t>
      </w:r>
    </w:p>
    <w:p w:rsidR="008D508D" w:rsidRPr="005A25BC" w:rsidRDefault="008D508D" w:rsidP="008D508D">
      <w:pPr>
        <w:numPr>
          <w:ilvl w:val="0"/>
          <w:numId w:val="14"/>
        </w:numPr>
        <w:shd w:val="clear" w:color="auto" w:fill="FFFFFF"/>
        <w:spacing w:line="360" w:lineRule="auto"/>
        <w:rPr>
          <w:b/>
          <w:szCs w:val="24"/>
        </w:rPr>
      </w:pPr>
      <w:r w:rsidRPr="005A25BC">
        <w:rPr>
          <w:b/>
          <w:szCs w:val="24"/>
        </w:rPr>
        <w:t xml:space="preserve">Kayıt bölgemizde yer alan çocukların okullaşma oranlarını artıran, öğrencilerin uyum ve devamsızlık sorunlarını gideren etkin bir yönetim yapısı kurulacaktır.       </w:t>
      </w:r>
    </w:p>
    <w:p w:rsidR="008D508D" w:rsidRPr="005A25BC" w:rsidRDefault="008D508D" w:rsidP="008D508D">
      <w:pPr>
        <w:shd w:val="clear" w:color="auto" w:fill="FFFFFF"/>
        <w:spacing w:line="360" w:lineRule="auto"/>
        <w:rPr>
          <w:szCs w:val="24"/>
        </w:rPr>
      </w:pPr>
      <w:r w:rsidRPr="005A25BC">
        <w:rPr>
          <w:szCs w:val="24"/>
        </w:rPr>
        <w:t xml:space="preserve">  </w:t>
      </w:r>
      <w:r w:rsidRPr="005A25BC">
        <w:rPr>
          <w:szCs w:val="24"/>
          <w:highlight w:val="yellow"/>
        </w:rPr>
        <w:t>***</w:t>
      </w:r>
      <w:r w:rsidRPr="005A25BC">
        <w:rPr>
          <w:szCs w:val="24"/>
        </w:rPr>
        <w:t xml:space="preserve">  </w:t>
      </w:r>
      <w:proofErr w:type="gramStart"/>
      <w:r w:rsidRPr="005A25BC">
        <w:rPr>
          <w:szCs w:val="24"/>
        </w:rPr>
        <w:t>Bireylerin  temel</w:t>
      </w:r>
      <w:proofErr w:type="gramEnd"/>
      <w:r w:rsidRPr="005A25BC">
        <w:rPr>
          <w:szCs w:val="24"/>
        </w:rPr>
        <w:t xml:space="preserve">  hakkı  olan  her  türlü  eğitim  öğretime;  ekonomik,  sosyal,  kültürel farklılıkları  nedeniyle oluşabilecek dezavantajlardan  etkilenmeden, adil  ve eşit  bir şekilde katılımını ve bu eğitimi tamamlayabilmesini sağlamak.</w:t>
      </w:r>
    </w:p>
    <w:p w:rsidR="008D508D" w:rsidRPr="005A25BC" w:rsidRDefault="008D508D" w:rsidP="008D508D">
      <w:pPr>
        <w:shd w:val="clear" w:color="auto" w:fill="FFFFFF"/>
        <w:spacing w:line="360" w:lineRule="auto"/>
        <w:rPr>
          <w:szCs w:val="24"/>
        </w:rPr>
      </w:pPr>
      <w:r w:rsidRPr="00D93243">
        <w:rPr>
          <w:rStyle w:val="Balk3Char"/>
          <w:rFonts w:ascii="Book Antiqua" w:hAnsi="Book Antiqua"/>
          <w:b/>
          <w:sz w:val="24"/>
          <w:szCs w:val="24"/>
        </w:rPr>
        <w:t xml:space="preserve">Stratejik Hedef </w:t>
      </w:r>
      <w:proofErr w:type="gramStart"/>
      <w:r w:rsidRPr="00D93243">
        <w:rPr>
          <w:rStyle w:val="Balk3Char"/>
          <w:rFonts w:ascii="Book Antiqua" w:hAnsi="Book Antiqua"/>
          <w:b/>
          <w:sz w:val="24"/>
          <w:szCs w:val="24"/>
        </w:rPr>
        <w:t>1.1</w:t>
      </w:r>
      <w:proofErr w:type="gramEnd"/>
      <w:r w:rsidRPr="005A25BC">
        <w:rPr>
          <w:rStyle w:val="Balk3Char"/>
          <w:rFonts w:ascii="Book Antiqua" w:hAnsi="Book Antiqua"/>
          <w:sz w:val="24"/>
          <w:szCs w:val="24"/>
        </w:rPr>
        <w:t>.</w:t>
      </w:r>
      <w:r w:rsidRPr="005A25BC">
        <w:rPr>
          <w:szCs w:val="24"/>
        </w:rPr>
        <w:t xml:space="preserve">  Kayıt bölgemizde yer alan çocukların okullaşma oranları artırılacak ve öğrencilerin uyum ve devamsızlık sorunları da giderilecektir. </w:t>
      </w:r>
    </w:p>
    <w:p w:rsidR="008D508D" w:rsidRPr="005A25BC" w:rsidRDefault="008D508D" w:rsidP="008D508D">
      <w:pPr>
        <w:shd w:val="clear" w:color="auto" w:fill="FFFFFF"/>
        <w:spacing w:line="360" w:lineRule="auto"/>
        <w:rPr>
          <w:szCs w:val="24"/>
        </w:rPr>
      </w:pPr>
      <w:r w:rsidRPr="005A25BC">
        <w:rPr>
          <w:szCs w:val="24"/>
          <w:highlight w:val="yellow"/>
        </w:rPr>
        <w:t>***</w:t>
      </w:r>
      <w:r w:rsidRPr="005A25BC">
        <w:rPr>
          <w:szCs w:val="24"/>
        </w:rPr>
        <w:t xml:space="preserve"> Başta dezavantajlı bireyler olmak üzere tüm bireylerin fırsat eşitliği sağlanarak eğitim ve öğretime katılımının arttırılması ve bu eğitimini tamamlamasını sağlamak</w:t>
      </w:r>
      <w:r w:rsidR="00347839">
        <w:rPr>
          <w:szCs w:val="24"/>
        </w:rPr>
        <w:t>.</w:t>
      </w:r>
    </w:p>
    <w:p w:rsidR="00BD64D5" w:rsidRPr="005A25BC" w:rsidRDefault="00BD64D5" w:rsidP="00756936">
      <w:pPr>
        <w:ind w:firstLine="708"/>
        <w:rPr>
          <w:szCs w:val="24"/>
        </w:rPr>
      </w:pPr>
    </w:p>
    <w:p w:rsidR="008D508D" w:rsidRPr="005A25BC" w:rsidRDefault="008D508D" w:rsidP="00756936">
      <w:pPr>
        <w:ind w:firstLine="708"/>
        <w:rPr>
          <w:szCs w:val="24"/>
        </w:rPr>
      </w:pPr>
    </w:p>
    <w:p w:rsidR="008D508D" w:rsidRPr="005A25BC" w:rsidRDefault="008D508D" w:rsidP="00347839">
      <w:pPr>
        <w:rPr>
          <w:szCs w:val="24"/>
        </w:rPr>
      </w:pPr>
    </w:p>
    <w:p w:rsidR="008D508D" w:rsidRPr="005A25BC" w:rsidRDefault="008D508D" w:rsidP="008D508D">
      <w:pPr>
        <w:rPr>
          <w:b/>
          <w:color w:val="FF0000"/>
          <w:szCs w:val="24"/>
        </w:rPr>
      </w:pPr>
      <w:bookmarkStart w:id="34" w:name="_Toc529519464"/>
      <w:r w:rsidRPr="005A25BC">
        <w:rPr>
          <w:b/>
          <w:szCs w:val="24"/>
        </w:rPr>
        <w:lastRenderedPageBreak/>
        <w:t xml:space="preserve">Performans Göstergeleri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893"/>
        <w:gridCol w:w="1134"/>
        <w:gridCol w:w="850"/>
        <w:gridCol w:w="1134"/>
        <w:gridCol w:w="993"/>
        <w:gridCol w:w="992"/>
        <w:gridCol w:w="992"/>
      </w:tblGrid>
      <w:tr w:rsidR="008D508D" w:rsidRPr="005A25BC" w:rsidTr="00BD1BEA">
        <w:trPr>
          <w:trHeight w:val="421"/>
        </w:trPr>
        <w:tc>
          <w:tcPr>
            <w:tcW w:w="1757" w:type="dxa"/>
            <w:vMerge w:val="restart"/>
            <w:shd w:val="clear" w:color="auto" w:fill="auto"/>
            <w:noWrap/>
            <w:vAlign w:val="center"/>
          </w:tcPr>
          <w:p w:rsidR="008D508D" w:rsidRPr="005A25BC" w:rsidRDefault="008D508D" w:rsidP="00957D3F">
            <w:pPr>
              <w:spacing w:after="0" w:line="240" w:lineRule="auto"/>
              <w:rPr>
                <w:b/>
                <w:bCs/>
                <w:color w:val="000000"/>
                <w:szCs w:val="24"/>
              </w:rPr>
            </w:pPr>
            <w:r w:rsidRPr="005A25BC">
              <w:rPr>
                <w:b/>
                <w:bCs/>
                <w:color w:val="000000"/>
                <w:szCs w:val="24"/>
              </w:rPr>
              <w:t>No</w:t>
            </w:r>
          </w:p>
        </w:tc>
        <w:tc>
          <w:tcPr>
            <w:tcW w:w="5893" w:type="dxa"/>
            <w:vMerge w:val="restart"/>
            <w:shd w:val="clear" w:color="auto" w:fill="auto"/>
            <w:vAlign w:val="center"/>
          </w:tcPr>
          <w:p w:rsidR="008D508D" w:rsidRPr="005A25BC" w:rsidRDefault="008D508D" w:rsidP="00957D3F">
            <w:pPr>
              <w:spacing w:after="0" w:line="240" w:lineRule="auto"/>
              <w:rPr>
                <w:b/>
                <w:bCs/>
                <w:color w:val="000000"/>
                <w:szCs w:val="24"/>
              </w:rPr>
            </w:pPr>
            <w:r w:rsidRPr="005A25BC">
              <w:rPr>
                <w:b/>
                <w:bCs/>
                <w:color w:val="000000"/>
                <w:szCs w:val="24"/>
              </w:rPr>
              <w:t>PERFORMANS</w:t>
            </w:r>
          </w:p>
          <w:p w:rsidR="008D508D" w:rsidRPr="005A25BC" w:rsidRDefault="008D508D" w:rsidP="00957D3F">
            <w:pPr>
              <w:spacing w:after="0" w:line="240" w:lineRule="auto"/>
              <w:rPr>
                <w:b/>
                <w:bCs/>
                <w:color w:val="000000"/>
                <w:szCs w:val="24"/>
              </w:rPr>
            </w:pPr>
            <w:r w:rsidRPr="005A25BC">
              <w:rPr>
                <w:b/>
                <w:bCs/>
                <w:color w:val="000000"/>
                <w:szCs w:val="24"/>
              </w:rPr>
              <w:t>GÖSTERGESİ</w:t>
            </w:r>
          </w:p>
        </w:tc>
        <w:tc>
          <w:tcPr>
            <w:tcW w:w="1134" w:type="dxa"/>
            <w:shd w:val="clear" w:color="auto" w:fill="auto"/>
            <w:vAlign w:val="center"/>
          </w:tcPr>
          <w:p w:rsidR="008D508D" w:rsidRPr="005A25BC" w:rsidRDefault="008D508D" w:rsidP="00957D3F">
            <w:pPr>
              <w:spacing w:after="0" w:line="240" w:lineRule="auto"/>
              <w:rPr>
                <w:b/>
                <w:bCs/>
                <w:color w:val="000000"/>
                <w:szCs w:val="24"/>
              </w:rPr>
            </w:pPr>
            <w:r w:rsidRPr="005A25BC">
              <w:rPr>
                <w:b/>
                <w:bCs/>
                <w:color w:val="000000"/>
                <w:szCs w:val="24"/>
              </w:rPr>
              <w:t>Mevcut</w:t>
            </w:r>
          </w:p>
        </w:tc>
        <w:tc>
          <w:tcPr>
            <w:tcW w:w="4961" w:type="dxa"/>
            <w:gridSpan w:val="5"/>
            <w:shd w:val="clear" w:color="auto" w:fill="auto"/>
            <w:vAlign w:val="center"/>
          </w:tcPr>
          <w:p w:rsidR="008D508D" w:rsidRPr="005A25BC" w:rsidRDefault="008D508D" w:rsidP="00957D3F">
            <w:pPr>
              <w:spacing w:after="0" w:line="240" w:lineRule="auto"/>
              <w:rPr>
                <w:b/>
                <w:bCs/>
                <w:color w:val="000000"/>
                <w:szCs w:val="24"/>
              </w:rPr>
            </w:pPr>
            <w:r w:rsidRPr="005A25BC">
              <w:rPr>
                <w:b/>
                <w:bCs/>
                <w:color w:val="000000"/>
                <w:szCs w:val="24"/>
              </w:rPr>
              <w:t>HEDEF</w:t>
            </w:r>
          </w:p>
        </w:tc>
      </w:tr>
      <w:tr w:rsidR="0066052B" w:rsidRPr="005A25BC" w:rsidTr="00BD1BEA">
        <w:trPr>
          <w:trHeight w:val="309"/>
        </w:trPr>
        <w:tc>
          <w:tcPr>
            <w:tcW w:w="1757" w:type="dxa"/>
            <w:vMerge/>
            <w:shd w:val="clear" w:color="auto" w:fill="auto"/>
            <w:vAlign w:val="center"/>
          </w:tcPr>
          <w:p w:rsidR="0066052B" w:rsidRPr="005A25BC" w:rsidRDefault="0066052B" w:rsidP="00957D3F">
            <w:pPr>
              <w:spacing w:after="0" w:line="240" w:lineRule="auto"/>
              <w:rPr>
                <w:b/>
                <w:bCs/>
                <w:szCs w:val="24"/>
              </w:rPr>
            </w:pPr>
          </w:p>
        </w:tc>
        <w:tc>
          <w:tcPr>
            <w:tcW w:w="5893" w:type="dxa"/>
            <w:vMerge/>
            <w:shd w:val="clear" w:color="auto" w:fill="auto"/>
            <w:vAlign w:val="center"/>
          </w:tcPr>
          <w:p w:rsidR="0066052B" w:rsidRPr="005A25BC" w:rsidRDefault="0066052B" w:rsidP="00957D3F">
            <w:pPr>
              <w:spacing w:after="0" w:line="240" w:lineRule="auto"/>
              <w:rPr>
                <w:b/>
                <w:bCs/>
                <w:szCs w:val="24"/>
              </w:rPr>
            </w:pPr>
          </w:p>
        </w:tc>
        <w:tc>
          <w:tcPr>
            <w:tcW w:w="1134" w:type="dxa"/>
            <w:shd w:val="clear" w:color="auto" w:fill="auto"/>
            <w:noWrap/>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2023</w:t>
            </w:r>
          </w:p>
        </w:tc>
        <w:tc>
          <w:tcPr>
            <w:tcW w:w="850" w:type="dxa"/>
            <w:shd w:val="clear" w:color="auto" w:fill="auto"/>
            <w:noWrap/>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2024</w:t>
            </w:r>
          </w:p>
        </w:tc>
        <w:tc>
          <w:tcPr>
            <w:tcW w:w="1134" w:type="dxa"/>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2025</w:t>
            </w:r>
          </w:p>
        </w:tc>
        <w:tc>
          <w:tcPr>
            <w:tcW w:w="993" w:type="dxa"/>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2026</w:t>
            </w:r>
          </w:p>
        </w:tc>
        <w:tc>
          <w:tcPr>
            <w:tcW w:w="992" w:type="dxa"/>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2027</w:t>
            </w:r>
          </w:p>
        </w:tc>
        <w:tc>
          <w:tcPr>
            <w:tcW w:w="992" w:type="dxa"/>
            <w:vAlign w:val="center"/>
          </w:tcPr>
          <w:p w:rsidR="0066052B" w:rsidRPr="005A25BC" w:rsidRDefault="00D17E6C" w:rsidP="00A71B4B">
            <w:pPr>
              <w:spacing w:after="0" w:line="240" w:lineRule="auto"/>
              <w:rPr>
                <w:b/>
                <w:bCs/>
                <w:szCs w:val="24"/>
              </w:rPr>
            </w:pPr>
            <w:r>
              <w:rPr>
                <w:b/>
                <w:bCs/>
                <w:szCs w:val="24"/>
              </w:rPr>
              <w:t xml:space="preserve">  </w:t>
            </w:r>
            <w:r w:rsidR="0066052B" w:rsidRPr="005A25BC">
              <w:rPr>
                <w:b/>
                <w:bCs/>
                <w:szCs w:val="24"/>
              </w:rPr>
              <w:t>2028</w:t>
            </w:r>
          </w:p>
        </w:tc>
      </w:tr>
      <w:tr w:rsidR="008D508D" w:rsidRPr="005A25BC" w:rsidTr="00BD1BEA">
        <w:trPr>
          <w:trHeight w:val="549"/>
        </w:trPr>
        <w:tc>
          <w:tcPr>
            <w:tcW w:w="1757" w:type="dxa"/>
            <w:shd w:val="clear" w:color="auto" w:fill="auto"/>
            <w:vAlign w:val="center"/>
          </w:tcPr>
          <w:p w:rsidR="008D508D" w:rsidRPr="005A25BC" w:rsidRDefault="008D508D" w:rsidP="00957D3F">
            <w:pPr>
              <w:spacing w:after="0" w:line="240" w:lineRule="auto"/>
              <w:rPr>
                <w:b/>
                <w:bCs/>
                <w:color w:val="FF0000"/>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.a</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Kayıt bölgesindeki öğrencilerden okula kayıt yaptıranların oranı (%)</w:t>
            </w:r>
          </w:p>
        </w:tc>
        <w:tc>
          <w:tcPr>
            <w:tcW w:w="1134" w:type="dxa"/>
            <w:shd w:val="clear" w:color="auto" w:fill="auto"/>
            <w:noWrap/>
            <w:vAlign w:val="bottom"/>
          </w:tcPr>
          <w:p w:rsidR="008D508D" w:rsidRPr="005A25BC" w:rsidRDefault="006B60A5" w:rsidP="00391927">
            <w:pPr>
              <w:spacing w:after="0" w:line="240" w:lineRule="auto"/>
              <w:rPr>
                <w:szCs w:val="24"/>
              </w:rPr>
            </w:pPr>
            <w:r>
              <w:rPr>
                <w:szCs w:val="24"/>
              </w:rPr>
              <w:t xml:space="preserve">  </w:t>
            </w:r>
            <w:r w:rsidR="00BD1BEA">
              <w:rPr>
                <w:szCs w:val="24"/>
              </w:rPr>
              <w:t xml:space="preserve">  </w:t>
            </w:r>
            <w:r>
              <w:rPr>
                <w:szCs w:val="24"/>
              </w:rPr>
              <w:t xml:space="preserve"> </w:t>
            </w:r>
            <w:r w:rsidR="005E66C5">
              <w:rPr>
                <w:szCs w:val="24"/>
              </w:rPr>
              <w:t>90</w:t>
            </w:r>
          </w:p>
        </w:tc>
        <w:tc>
          <w:tcPr>
            <w:tcW w:w="850" w:type="dxa"/>
            <w:shd w:val="clear" w:color="auto" w:fill="auto"/>
            <w:noWrap/>
            <w:vAlign w:val="bottom"/>
          </w:tcPr>
          <w:p w:rsidR="008D508D" w:rsidRPr="005A25BC" w:rsidRDefault="00BD1BEA" w:rsidP="00391927">
            <w:pPr>
              <w:spacing w:after="0" w:line="240" w:lineRule="auto"/>
              <w:rPr>
                <w:szCs w:val="24"/>
              </w:rPr>
            </w:pPr>
            <w:r>
              <w:rPr>
                <w:szCs w:val="24"/>
              </w:rPr>
              <w:t xml:space="preserve">  </w:t>
            </w:r>
            <w:r w:rsidR="005E66C5">
              <w:rPr>
                <w:szCs w:val="24"/>
              </w:rPr>
              <w:t>100</w:t>
            </w:r>
          </w:p>
        </w:tc>
        <w:tc>
          <w:tcPr>
            <w:tcW w:w="1134" w:type="dxa"/>
            <w:vAlign w:val="bottom"/>
          </w:tcPr>
          <w:p w:rsidR="008D508D" w:rsidRPr="005A25BC" w:rsidRDefault="005E66C5" w:rsidP="00391927">
            <w:pPr>
              <w:spacing w:after="0" w:line="240" w:lineRule="auto"/>
              <w:rPr>
                <w:szCs w:val="24"/>
              </w:rPr>
            </w:pPr>
            <w:r>
              <w:rPr>
                <w:szCs w:val="24"/>
              </w:rPr>
              <w:t xml:space="preserve">  </w:t>
            </w:r>
            <w:r w:rsidR="00BD1BEA">
              <w:rPr>
                <w:szCs w:val="24"/>
              </w:rPr>
              <w:t xml:space="preserve">  </w:t>
            </w:r>
            <w:r w:rsidR="008D508D" w:rsidRPr="005A25BC">
              <w:rPr>
                <w:szCs w:val="24"/>
              </w:rPr>
              <w:t>100</w:t>
            </w:r>
          </w:p>
        </w:tc>
        <w:tc>
          <w:tcPr>
            <w:tcW w:w="993" w:type="dxa"/>
            <w:vAlign w:val="bottom"/>
          </w:tcPr>
          <w:p w:rsidR="008D508D" w:rsidRPr="005A25BC" w:rsidRDefault="00BD1BEA" w:rsidP="00391927">
            <w:pPr>
              <w:spacing w:after="0" w:line="240" w:lineRule="auto"/>
              <w:rPr>
                <w:szCs w:val="24"/>
              </w:rPr>
            </w:pPr>
            <w:r>
              <w:rPr>
                <w:szCs w:val="24"/>
              </w:rPr>
              <w:t xml:space="preserve">   </w:t>
            </w:r>
            <w:r w:rsidR="008D508D" w:rsidRPr="005A25BC">
              <w:rPr>
                <w:szCs w:val="24"/>
              </w:rPr>
              <w:t>100</w:t>
            </w:r>
          </w:p>
        </w:tc>
        <w:tc>
          <w:tcPr>
            <w:tcW w:w="992" w:type="dxa"/>
            <w:vAlign w:val="bottom"/>
          </w:tcPr>
          <w:p w:rsidR="008D508D" w:rsidRPr="005A25BC" w:rsidRDefault="00BD1BEA" w:rsidP="00391927">
            <w:pPr>
              <w:spacing w:after="0" w:line="240" w:lineRule="auto"/>
              <w:rPr>
                <w:szCs w:val="24"/>
              </w:rPr>
            </w:pPr>
            <w:r>
              <w:rPr>
                <w:szCs w:val="24"/>
              </w:rPr>
              <w:t xml:space="preserve">   </w:t>
            </w:r>
            <w:r w:rsidR="008D508D" w:rsidRPr="005A25BC">
              <w:rPr>
                <w:szCs w:val="24"/>
              </w:rPr>
              <w:t>100</w:t>
            </w:r>
          </w:p>
        </w:tc>
        <w:tc>
          <w:tcPr>
            <w:tcW w:w="992" w:type="dxa"/>
            <w:vAlign w:val="bottom"/>
          </w:tcPr>
          <w:p w:rsidR="008D508D" w:rsidRPr="005A25BC" w:rsidRDefault="00BD1BEA" w:rsidP="00391927">
            <w:pPr>
              <w:spacing w:after="0" w:line="240" w:lineRule="auto"/>
              <w:rPr>
                <w:szCs w:val="24"/>
              </w:rPr>
            </w:pPr>
            <w:r>
              <w:rPr>
                <w:szCs w:val="24"/>
              </w:rPr>
              <w:t xml:space="preserve">   </w:t>
            </w:r>
            <w:r w:rsidR="008D508D" w:rsidRPr="005A25BC">
              <w:rPr>
                <w:szCs w:val="24"/>
              </w:rPr>
              <w:t>100</w:t>
            </w:r>
          </w:p>
        </w:tc>
      </w:tr>
      <w:tr w:rsidR="008D508D" w:rsidRPr="005A25BC" w:rsidTr="00BD1BEA">
        <w:trPr>
          <w:trHeight w:val="549"/>
        </w:trPr>
        <w:tc>
          <w:tcPr>
            <w:tcW w:w="1757" w:type="dxa"/>
            <w:shd w:val="clear" w:color="auto" w:fill="auto"/>
            <w:vAlign w:val="center"/>
          </w:tcPr>
          <w:p w:rsidR="008D508D" w:rsidRPr="005A25BC" w:rsidRDefault="008D508D" w:rsidP="00957D3F">
            <w:pPr>
              <w:rPr>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.b</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İlkokul birinci sınıf öğrencilerinden en az bir yıl okul öncesi eğitim almış olanların oranı (%)(ilkokul)</w:t>
            </w:r>
          </w:p>
        </w:tc>
        <w:tc>
          <w:tcPr>
            <w:tcW w:w="1134" w:type="dxa"/>
            <w:shd w:val="clear" w:color="auto" w:fill="auto"/>
            <w:noWrap/>
            <w:vAlign w:val="bottom"/>
          </w:tcPr>
          <w:p w:rsidR="008D508D" w:rsidRPr="005A25BC" w:rsidRDefault="005E66C5" w:rsidP="00391927">
            <w:pPr>
              <w:spacing w:after="0" w:line="240" w:lineRule="auto"/>
              <w:jc w:val="center"/>
              <w:rPr>
                <w:szCs w:val="24"/>
              </w:rPr>
            </w:pPr>
            <w:r>
              <w:rPr>
                <w:szCs w:val="24"/>
              </w:rPr>
              <w:t>90</w:t>
            </w:r>
          </w:p>
        </w:tc>
        <w:tc>
          <w:tcPr>
            <w:tcW w:w="850"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100</w:t>
            </w:r>
          </w:p>
        </w:tc>
        <w:tc>
          <w:tcPr>
            <w:tcW w:w="1134" w:type="dxa"/>
            <w:vAlign w:val="bottom"/>
          </w:tcPr>
          <w:p w:rsidR="005E66C5" w:rsidRDefault="005E66C5" w:rsidP="00391927">
            <w:pPr>
              <w:spacing w:after="0" w:line="240" w:lineRule="auto"/>
              <w:jc w:val="center"/>
              <w:rPr>
                <w:szCs w:val="24"/>
              </w:rPr>
            </w:pPr>
          </w:p>
          <w:p w:rsidR="008D508D" w:rsidRPr="005A25BC" w:rsidRDefault="008D508D" w:rsidP="00391927">
            <w:pPr>
              <w:spacing w:after="0" w:line="240" w:lineRule="auto"/>
              <w:jc w:val="center"/>
              <w:rPr>
                <w:szCs w:val="24"/>
              </w:rPr>
            </w:pPr>
            <w:r w:rsidRPr="005A25BC">
              <w:rPr>
                <w:szCs w:val="24"/>
              </w:rPr>
              <w:t>100</w:t>
            </w:r>
          </w:p>
        </w:tc>
        <w:tc>
          <w:tcPr>
            <w:tcW w:w="993" w:type="dxa"/>
            <w:vAlign w:val="bottom"/>
          </w:tcPr>
          <w:p w:rsidR="005E66C5" w:rsidRDefault="005E66C5" w:rsidP="00391927">
            <w:pPr>
              <w:spacing w:after="0" w:line="240" w:lineRule="auto"/>
              <w:jc w:val="center"/>
              <w:rPr>
                <w:szCs w:val="24"/>
              </w:rPr>
            </w:pPr>
          </w:p>
          <w:p w:rsidR="008D508D" w:rsidRPr="005A25BC" w:rsidRDefault="008D508D" w:rsidP="00391927">
            <w:pPr>
              <w:spacing w:after="0" w:line="240" w:lineRule="auto"/>
              <w:jc w:val="center"/>
              <w:rPr>
                <w:szCs w:val="24"/>
              </w:rPr>
            </w:pPr>
            <w:r w:rsidRPr="005A25BC">
              <w:rPr>
                <w:szCs w:val="24"/>
              </w:rPr>
              <w:t>100</w:t>
            </w:r>
          </w:p>
        </w:tc>
        <w:tc>
          <w:tcPr>
            <w:tcW w:w="992" w:type="dxa"/>
            <w:vAlign w:val="bottom"/>
          </w:tcPr>
          <w:p w:rsidR="005E66C5" w:rsidRDefault="005E66C5" w:rsidP="00391927">
            <w:pPr>
              <w:spacing w:after="0" w:line="240" w:lineRule="auto"/>
              <w:jc w:val="center"/>
              <w:rPr>
                <w:szCs w:val="24"/>
              </w:rPr>
            </w:pPr>
          </w:p>
          <w:p w:rsidR="008D508D" w:rsidRPr="005A25BC" w:rsidRDefault="008D508D" w:rsidP="00391927">
            <w:pPr>
              <w:spacing w:after="0" w:line="240" w:lineRule="auto"/>
              <w:jc w:val="center"/>
              <w:rPr>
                <w:szCs w:val="24"/>
              </w:rPr>
            </w:pPr>
            <w:r w:rsidRPr="005A25BC">
              <w:rPr>
                <w:szCs w:val="24"/>
              </w:rPr>
              <w:t>100</w:t>
            </w:r>
          </w:p>
        </w:tc>
        <w:tc>
          <w:tcPr>
            <w:tcW w:w="992" w:type="dxa"/>
            <w:vAlign w:val="bottom"/>
          </w:tcPr>
          <w:p w:rsidR="005E66C5" w:rsidRDefault="005E66C5" w:rsidP="00391927">
            <w:pPr>
              <w:spacing w:after="0" w:line="240" w:lineRule="auto"/>
              <w:jc w:val="center"/>
              <w:rPr>
                <w:szCs w:val="24"/>
              </w:rPr>
            </w:pPr>
          </w:p>
          <w:p w:rsidR="008D508D" w:rsidRPr="005A25BC" w:rsidRDefault="008D508D" w:rsidP="00391927">
            <w:pPr>
              <w:spacing w:after="0" w:line="240" w:lineRule="auto"/>
              <w:jc w:val="center"/>
              <w:rPr>
                <w:szCs w:val="24"/>
              </w:rPr>
            </w:pPr>
            <w:r w:rsidRPr="005A25BC">
              <w:rPr>
                <w:szCs w:val="24"/>
              </w:rPr>
              <w:t>100</w:t>
            </w:r>
          </w:p>
        </w:tc>
      </w:tr>
      <w:tr w:rsidR="008D508D" w:rsidRPr="005A25BC" w:rsidTr="00BD1BEA">
        <w:trPr>
          <w:trHeight w:val="549"/>
        </w:trPr>
        <w:tc>
          <w:tcPr>
            <w:tcW w:w="1757" w:type="dxa"/>
            <w:shd w:val="clear" w:color="auto" w:fill="auto"/>
            <w:vAlign w:val="center"/>
          </w:tcPr>
          <w:p w:rsidR="008D508D" w:rsidRPr="005A25BC" w:rsidRDefault="008D508D" w:rsidP="00957D3F">
            <w:pPr>
              <w:rPr>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.c.</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 xml:space="preserve">Okula yeni başlayan öğrencilerden </w:t>
            </w:r>
            <w:proofErr w:type="gramStart"/>
            <w:r w:rsidRPr="005A25BC">
              <w:rPr>
                <w:szCs w:val="24"/>
              </w:rPr>
              <w:t>oryantasyon</w:t>
            </w:r>
            <w:proofErr w:type="gramEnd"/>
            <w:r w:rsidRPr="005A25BC">
              <w:rPr>
                <w:szCs w:val="24"/>
              </w:rPr>
              <w:t xml:space="preserve"> eğitimine katılanların oranı (%)</w:t>
            </w:r>
          </w:p>
        </w:tc>
        <w:tc>
          <w:tcPr>
            <w:tcW w:w="1134"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100</w:t>
            </w:r>
          </w:p>
        </w:tc>
        <w:tc>
          <w:tcPr>
            <w:tcW w:w="850"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100</w:t>
            </w:r>
          </w:p>
        </w:tc>
        <w:tc>
          <w:tcPr>
            <w:tcW w:w="1134" w:type="dxa"/>
            <w:vAlign w:val="bottom"/>
          </w:tcPr>
          <w:p w:rsidR="008D508D" w:rsidRPr="005A25BC" w:rsidRDefault="008D508D" w:rsidP="00391927">
            <w:pPr>
              <w:spacing w:after="0" w:line="240" w:lineRule="auto"/>
              <w:jc w:val="center"/>
              <w:rPr>
                <w:szCs w:val="24"/>
              </w:rPr>
            </w:pPr>
            <w:r w:rsidRPr="005A25BC">
              <w:rPr>
                <w:szCs w:val="24"/>
              </w:rPr>
              <w:t>100</w:t>
            </w:r>
          </w:p>
        </w:tc>
        <w:tc>
          <w:tcPr>
            <w:tcW w:w="993" w:type="dxa"/>
            <w:vAlign w:val="bottom"/>
          </w:tcPr>
          <w:p w:rsidR="008D508D" w:rsidRPr="005A25BC" w:rsidRDefault="008D508D" w:rsidP="00391927">
            <w:pPr>
              <w:spacing w:after="0" w:line="240" w:lineRule="auto"/>
              <w:jc w:val="center"/>
              <w:rPr>
                <w:szCs w:val="24"/>
              </w:rPr>
            </w:pPr>
            <w:r w:rsidRPr="005A25BC">
              <w:rPr>
                <w:szCs w:val="24"/>
              </w:rPr>
              <w:t>100</w:t>
            </w:r>
          </w:p>
        </w:tc>
        <w:tc>
          <w:tcPr>
            <w:tcW w:w="992" w:type="dxa"/>
            <w:vAlign w:val="bottom"/>
          </w:tcPr>
          <w:p w:rsidR="008D508D" w:rsidRPr="005A25BC" w:rsidRDefault="008D508D" w:rsidP="00391927">
            <w:pPr>
              <w:spacing w:after="0" w:line="240" w:lineRule="auto"/>
              <w:jc w:val="center"/>
              <w:rPr>
                <w:szCs w:val="24"/>
              </w:rPr>
            </w:pPr>
            <w:r w:rsidRPr="005A25BC">
              <w:rPr>
                <w:szCs w:val="24"/>
              </w:rPr>
              <w:t>100</w:t>
            </w:r>
          </w:p>
        </w:tc>
        <w:tc>
          <w:tcPr>
            <w:tcW w:w="992" w:type="dxa"/>
            <w:vAlign w:val="bottom"/>
          </w:tcPr>
          <w:p w:rsidR="008D508D" w:rsidRPr="005A25BC" w:rsidRDefault="008D508D" w:rsidP="00391927">
            <w:pPr>
              <w:spacing w:after="0" w:line="240" w:lineRule="auto"/>
              <w:jc w:val="center"/>
              <w:rPr>
                <w:szCs w:val="24"/>
              </w:rPr>
            </w:pPr>
            <w:r w:rsidRPr="005A25BC">
              <w:rPr>
                <w:szCs w:val="24"/>
              </w:rPr>
              <w:t>100</w:t>
            </w:r>
          </w:p>
        </w:tc>
      </w:tr>
      <w:tr w:rsidR="008D508D" w:rsidRPr="005A25BC" w:rsidTr="00BD1BEA">
        <w:trPr>
          <w:trHeight w:val="549"/>
        </w:trPr>
        <w:tc>
          <w:tcPr>
            <w:tcW w:w="1757" w:type="dxa"/>
            <w:shd w:val="clear" w:color="auto" w:fill="auto"/>
            <w:vAlign w:val="center"/>
          </w:tcPr>
          <w:p w:rsidR="008D508D" w:rsidRPr="005A25BC" w:rsidRDefault="008D508D" w:rsidP="00957D3F">
            <w:pPr>
              <w:rPr>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.d.</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Bir eğitim ve öğretim döneminde 20 gün ve üzeri devamsızlık yapan öğrenci oranı (%)</w:t>
            </w:r>
          </w:p>
        </w:tc>
        <w:tc>
          <w:tcPr>
            <w:tcW w:w="1134"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0</w:t>
            </w:r>
          </w:p>
        </w:tc>
        <w:tc>
          <w:tcPr>
            <w:tcW w:w="850"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0</w:t>
            </w:r>
          </w:p>
        </w:tc>
        <w:tc>
          <w:tcPr>
            <w:tcW w:w="1134" w:type="dxa"/>
            <w:vAlign w:val="bottom"/>
          </w:tcPr>
          <w:p w:rsidR="008D508D" w:rsidRPr="005A25BC" w:rsidRDefault="008D508D" w:rsidP="00391927">
            <w:pPr>
              <w:spacing w:after="0" w:line="240" w:lineRule="auto"/>
              <w:jc w:val="center"/>
              <w:rPr>
                <w:szCs w:val="24"/>
              </w:rPr>
            </w:pPr>
            <w:r w:rsidRPr="005A25BC">
              <w:rPr>
                <w:szCs w:val="24"/>
              </w:rPr>
              <w:t>0</w:t>
            </w:r>
          </w:p>
        </w:tc>
        <w:tc>
          <w:tcPr>
            <w:tcW w:w="993" w:type="dxa"/>
            <w:vAlign w:val="bottom"/>
          </w:tcPr>
          <w:p w:rsidR="008D508D" w:rsidRPr="005A25BC" w:rsidRDefault="008D508D" w:rsidP="00391927">
            <w:pPr>
              <w:spacing w:after="0" w:line="240" w:lineRule="auto"/>
              <w:jc w:val="center"/>
              <w:rPr>
                <w:szCs w:val="24"/>
              </w:rPr>
            </w:pPr>
            <w:r w:rsidRPr="005A25BC">
              <w:rPr>
                <w:szCs w:val="24"/>
              </w:rPr>
              <w:t>0</w:t>
            </w:r>
          </w:p>
        </w:tc>
        <w:tc>
          <w:tcPr>
            <w:tcW w:w="992" w:type="dxa"/>
            <w:vAlign w:val="bottom"/>
          </w:tcPr>
          <w:p w:rsidR="008D508D" w:rsidRPr="005A25BC" w:rsidRDefault="008D508D" w:rsidP="00391927">
            <w:pPr>
              <w:spacing w:after="0" w:line="240" w:lineRule="auto"/>
              <w:jc w:val="center"/>
              <w:rPr>
                <w:szCs w:val="24"/>
              </w:rPr>
            </w:pPr>
            <w:r w:rsidRPr="005A25BC">
              <w:rPr>
                <w:szCs w:val="24"/>
              </w:rPr>
              <w:t>0</w:t>
            </w:r>
          </w:p>
        </w:tc>
        <w:tc>
          <w:tcPr>
            <w:tcW w:w="992" w:type="dxa"/>
            <w:vAlign w:val="bottom"/>
          </w:tcPr>
          <w:p w:rsidR="008D508D" w:rsidRPr="005A25BC" w:rsidRDefault="008D508D" w:rsidP="00391927">
            <w:pPr>
              <w:spacing w:after="0" w:line="240" w:lineRule="auto"/>
              <w:jc w:val="center"/>
              <w:rPr>
                <w:szCs w:val="24"/>
              </w:rPr>
            </w:pPr>
            <w:r w:rsidRPr="005A25BC">
              <w:rPr>
                <w:szCs w:val="24"/>
              </w:rPr>
              <w:t>0</w:t>
            </w:r>
          </w:p>
        </w:tc>
      </w:tr>
      <w:tr w:rsidR="008D508D" w:rsidRPr="005A25BC" w:rsidTr="00BD1BEA">
        <w:trPr>
          <w:trHeight w:val="549"/>
        </w:trPr>
        <w:tc>
          <w:tcPr>
            <w:tcW w:w="1757" w:type="dxa"/>
            <w:shd w:val="clear" w:color="auto" w:fill="auto"/>
            <w:vAlign w:val="center"/>
          </w:tcPr>
          <w:p w:rsidR="008D508D" w:rsidRPr="005A25BC" w:rsidRDefault="008D508D" w:rsidP="00957D3F">
            <w:pPr>
              <w:rPr>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.e.</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Bir eğitim ve öğretim döneminde 20 gün ve üzeri devamsızlık yapan yabancı öğrenci oranı (%)</w:t>
            </w:r>
          </w:p>
        </w:tc>
        <w:tc>
          <w:tcPr>
            <w:tcW w:w="1134"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0</w:t>
            </w:r>
          </w:p>
        </w:tc>
        <w:tc>
          <w:tcPr>
            <w:tcW w:w="850"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0</w:t>
            </w:r>
          </w:p>
        </w:tc>
        <w:tc>
          <w:tcPr>
            <w:tcW w:w="1134" w:type="dxa"/>
            <w:vAlign w:val="bottom"/>
          </w:tcPr>
          <w:p w:rsidR="008D508D" w:rsidRPr="005A25BC" w:rsidRDefault="008D508D" w:rsidP="00391927">
            <w:pPr>
              <w:spacing w:after="0" w:line="240" w:lineRule="auto"/>
              <w:jc w:val="center"/>
              <w:rPr>
                <w:szCs w:val="24"/>
              </w:rPr>
            </w:pPr>
            <w:r w:rsidRPr="005A25BC">
              <w:rPr>
                <w:szCs w:val="24"/>
              </w:rPr>
              <w:t>0</w:t>
            </w:r>
          </w:p>
        </w:tc>
        <w:tc>
          <w:tcPr>
            <w:tcW w:w="993" w:type="dxa"/>
            <w:vAlign w:val="bottom"/>
          </w:tcPr>
          <w:p w:rsidR="008D508D" w:rsidRPr="005A25BC" w:rsidRDefault="008D508D" w:rsidP="00391927">
            <w:pPr>
              <w:spacing w:after="0" w:line="240" w:lineRule="auto"/>
              <w:jc w:val="center"/>
              <w:rPr>
                <w:szCs w:val="24"/>
              </w:rPr>
            </w:pPr>
            <w:r w:rsidRPr="005A25BC">
              <w:rPr>
                <w:szCs w:val="24"/>
              </w:rPr>
              <w:t>0</w:t>
            </w:r>
          </w:p>
        </w:tc>
        <w:tc>
          <w:tcPr>
            <w:tcW w:w="992" w:type="dxa"/>
            <w:vAlign w:val="bottom"/>
          </w:tcPr>
          <w:p w:rsidR="008D508D" w:rsidRPr="005A25BC" w:rsidRDefault="008D508D" w:rsidP="00391927">
            <w:pPr>
              <w:spacing w:after="0" w:line="240" w:lineRule="auto"/>
              <w:jc w:val="center"/>
              <w:rPr>
                <w:szCs w:val="24"/>
              </w:rPr>
            </w:pPr>
            <w:r w:rsidRPr="005A25BC">
              <w:rPr>
                <w:szCs w:val="24"/>
              </w:rPr>
              <w:t>0</w:t>
            </w:r>
          </w:p>
        </w:tc>
        <w:tc>
          <w:tcPr>
            <w:tcW w:w="992" w:type="dxa"/>
            <w:vAlign w:val="bottom"/>
          </w:tcPr>
          <w:p w:rsidR="008D508D" w:rsidRPr="005A25BC" w:rsidRDefault="00391927" w:rsidP="00391927">
            <w:pPr>
              <w:spacing w:after="0" w:line="240" w:lineRule="auto"/>
              <w:jc w:val="center"/>
              <w:rPr>
                <w:szCs w:val="24"/>
              </w:rPr>
            </w:pPr>
            <w:r>
              <w:rPr>
                <w:szCs w:val="24"/>
              </w:rPr>
              <w:t>0</w:t>
            </w:r>
          </w:p>
        </w:tc>
      </w:tr>
      <w:tr w:rsidR="008D508D" w:rsidRPr="005A25BC" w:rsidTr="00BD1BEA">
        <w:trPr>
          <w:trHeight w:val="549"/>
        </w:trPr>
        <w:tc>
          <w:tcPr>
            <w:tcW w:w="1757" w:type="dxa"/>
            <w:shd w:val="clear" w:color="auto" w:fill="auto"/>
            <w:vAlign w:val="center"/>
          </w:tcPr>
          <w:p w:rsidR="008D508D" w:rsidRPr="005A25BC" w:rsidRDefault="008D508D" w:rsidP="00957D3F">
            <w:pPr>
              <w:rPr>
                <w:szCs w:val="24"/>
              </w:rPr>
            </w:pPr>
            <w:r w:rsidRPr="005A25BC">
              <w:rPr>
                <w:b/>
                <w:bCs/>
                <w:color w:val="FF0000"/>
                <w:szCs w:val="24"/>
              </w:rPr>
              <w:t>PG.</w:t>
            </w:r>
            <w:proofErr w:type="gramStart"/>
            <w:r w:rsidRPr="005A25BC">
              <w:rPr>
                <w:b/>
                <w:bCs/>
                <w:color w:val="FF0000"/>
                <w:szCs w:val="24"/>
              </w:rPr>
              <w:t>1.1</w:t>
            </w:r>
            <w:proofErr w:type="gramEnd"/>
            <w:r w:rsidRPr="005A25BC">
              <w:rPr>
                <w:b/>
                <w:bCs/>
                <w:color w:val="FF0000"/>
                <w:szCs w:val="24"/>
              </w:rPr>
              <w:t>.f.</w:t>
            </w:r>
          </w:p>
        </w:tc>
        <w:tc>
          <w:tcPr>
            <w:tcW w:w="5893" w:type="dxa"/>
            <w:shd w:val="clear" w:color="auto" w:fill="auto"/>
            <w:vAlign w:val="center"/>
          </w:tcPr>
          <w:p w:rsidR="008D508D" w:rsidRPr="005A25BC" w:rsidRDefault="008D508D" w:rsidP="00957D3F">
            <w:pPr>
              <w:spacing w:after="0" w:line="240" w:lineRule="auto"/>
              <w:rPr>
                <w:szCs w:val="24"/>
              </w:rPr>
            </w:pPr>
            <w:r w:rsidRPr="005A25BC">
              <w:rPr>
                <w:szCs w:val="24"/>
              </w:rPr>
              <w:t>Okulun özel eğitime ihtiyaç duyan bireylerin kullanımına uygunluğu (0-1)</w:t>
            </w:r>
          </w:p>
        </w:tc>
        <w:tc>
          <w:tcPr>
            <w:tcW w:w="1134"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1</w:t>
            </w:r>
          </w:p>
        </w:tc>
        <w:tc>
          <w:tcPr>
            <w:tcW w:w="850" w:type="dxa"/>
            <w:shd w:val="clear" w:color="auto" w:fill="auto"/>
            <w:noWrap/>
            <w:vAlign w:val="bottom"/>
          </w:tcPr>
          <w:p w:rsidR="008D508D" w:rsidRPr="005A25BC" w:rsidRDefault="008D508D" w:rsidP="00391927">
            <w:pPr>
              <w:spacing w:after="0" w:line="240" w:lineRule="auto"/>
              <w:jc w:val="center"/>
              <w:rPr>
                <w:szCs w:val="24"/>
              </w:rPr>
            </w:pPr>
            <w:r w:rsidRPr="005A25BC">
              <w:rPr>
                <w:szCs w:val="24"/>
              </w:rPr>
              <w:t>1</w:t>
            </w:r>
          </w:p>
        </w:tc>
        <w:tc>
          <w:tcPr>
            <w:tcW w:w="1134" w:type="dxa"/>
            <w:vAlign w:val="bottom"/>
          </w:tcPr>
          <w:p w:rsidR="008D508D" w:rsidRPr="005A25BC" w:rsidRDefault="008D508D" w:rsidP="00391927">
            <w:pPr>
              <w:spacing w:after="0" w:line="240" w:lineRule="auto"/>
              <w:jc w:val="center"/>
              <w:rPr>
                <w:szCs w:val="24"/>
              </w:rPr>
            </w:pPr>
            <w:r w:rsidRPr="005A25BC">
              <w:rPr>
                <w:szCs w:val="24"/>
              </w:rPr>
              <w:t>1</w:t>
            </w:r>
          </w:p>
        </w:tc>
        <w:tc>
          <w:tcPr>
            <w:tcW w:w="993" w:type="dxa"/>
            <w:vAlign w:val="bottom"/>
          </w:tcPr>
          <w:p w:rsidR="008D508D" w:rsidRPr="005A25BC" w:rsidRDefault="008D508D" w:rsidP="00391927">
            <w:pPr>
              <w:spacing w:after="0" w:line="240" w:lineRule="auto"/>
              <w:jc w:val="center"/>
              <w:rPr>
                <w:szCs w:val="24"/>
              </w:rPr>
            </w:pPr>
            <w:r w:rsidRPr="005A25BC">
              <w:rPr>
                <w:szCs w:val="24"/>
              </w:rPr>
              <w:t>1</w:t>
            </w:r>
          </w:p>
        </w:tc>
        <w:tc>
          <w:tcPr>
            <w:tcW w:w="992" w:type="dxa"/>
            <w:vAlign w:val="bottom"/>
          </w:tcPr>
          <w:p w:rsidR="008D508D" w:rsidRPr="005A25BC" w:rsidRDefault="008D508D" w:rsidP="00391927">
            <w:pPr>
              <w:spacing w:after="0" w:line="240" w:lineRule="auto"/>
              <w:jc w:val="center"/>
              <w:rPr>
                <w:szCs w:val="24"/>
              </w:rPr>
            </w:pPr>
            <w:r w:rsidRPr="005A25BC">
              <w:rPr>
                <w:szCs w:val="24"/>
              </w:rPr>
              <w:t>1</w:t>
            </w:r>
          </w:p>
        </w:tc>
        <w:tc>
          <w:tcPr>
            <w:tcW w:w="992" w:type="dxa"/>
            <w:vAlign w:val="bottom"/>
          </w:tcPr>
          <w:p w:rsidR="008D508D" w:rsidRPr="005A25BC" w:rsidRDefault="008D508D" w:rsidP="00391927">
            <w:pPr>
              <w:spacing w:after="0" w:line="240" w:lineRule="auto"/>
              <w:jc w:val="center"/>
              <w:rPr>
                <w:szCs w:val="24"/>
              </w:rPr>
            </w:pPr>
            <w:r w:rsidRPr="005A25BC">
              <w:rPr>
                <w:szCs w:val="24"/>
              </w:rPr>
              <w:t>1</w:t>
            </w:r>
          </w:p>
        </w:tc>
      </w:tr>
    </w:tbl>
    <w:p w:rsidR="00347839" w:rsidRDefault="00347839" w:rsidP="002B6FDB">
      <w:pPr>
        <w:rPr>
          <w:szCs w:val="24"/>
        </w:rPr>
      </w:pPr>
    </w:p>
    <w:p w:rsidR="00347839" w:rsidRPr="00347839" w:rsidRDefault="00347839" w:rsidP="002B6FDB">
      <w:pPr>
        <w:rPr>
          <w:b/>
          <w:szCs w:val="24"/>
        </w:rPr>
      </w:pPr>
      <w:r w:rsidRPr="00347839">
        <w:rPr>
          <w:b/>
          <w:szCs w:val="24"/>
        </w:rPr>
        <w:t>Eylemler</w:t>
      </w: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3"/>
        <w:gridCol w:w="7457"/>
        <w:gridCol w:w="3371"/>
        <w:gridCol w:w="1958"/>
      </w:tblGrid>
      <w:tr w:rsidR="00347839" w:rsidRPr="005A25BC" w:rsidTr="00BD1BEA">
        <w:trPr>
          <w:trHeight w:val="228"/>
          <w:tblHeader/>
        </w:trPr>
        <w:tc>
          <w:tcPr>
            <w:tcW w:w="357" w:type="pct"/>
            <w:shd w:val="clear" w:color="auto" w:fill="FFE599"/>
            <w:vAlign w:val="center"/>
          </w:tcPr>
          <w:p w:rsidR="00347839" w:rsidRPr="005A25BC" w:rsidRDefault="00347839" w:rsidP="00BD1BEA">
            <w:pPr>
              <w:spacing w:after="0" w:line="240" w:lineRule="auto"/>
              <w:jc w:val="center"/>
              <w:rPr>
                <w:b/>
                <w:bCs/>
                <w:color w:val="000000"/>
                <w:szCs w:val="24"/>
              </w:rPr>
            </w:pPr>
            <w:r w:rsidRPr="005A25BC">
              <w:rPr>
                <w:b/>
                <w:bCs/>
                <w:color w:val="000000"/>
                <w:szCs w:val="24"/>
              </w:rPr>
              <w:t>No</w:t>
            </w:r>
          </w:p>
        </w:tc>
        <w:tc>
          <w:tcPr>
            <w:tcW w:w="2708" w:type="pct"/>
            <w:shd w:val="clear" w:color="auto" w:fill="FFE599"/>
            <w:noWrap/>
            <w:vAlign w:val="center"/>
          </w:tcPr>
          <w:p w:rsidR="00347839" w:rsidRPr="005A25BC" w:rsidRDefault="00347839" w:rsidP="00BD1BEA">
            <w:pPr>
              <w:spacing w:after="0" w:line="240" w:lineRule="auto"/>
              <w:jc w:val="center"/>
              <w:rPr>
                <w:b/>
                <w:bCs/>
                <w:color w:val="000000"/>
                <w:szCs w:val="24"/>
              </w:rPr>
            </w:pPr>
            <w:r w:rsidRPr="005A25BC">
              <w:rPr>
                <w:b/>
                <w:bCs/>
                <w:color w:val="000000"/>
                <w:szCs w:val="24"/>
              </w:rPr>
              <w:t>Eylem İfadesi</w:t>
            </w:r>
          </w:p>
        </w:tc>
        <w:tc>
          <w:tcPr>
            <w:tcW w:w="1224" w:type="pct"/>
            <w:shd w:val="clear" w:color="auto" w:fill="FFE599"/>
            <w:vAlign w:val="center"/>
          </w:tcPr>
          <w:p w:rsidR="00347839" w:rsidRPr="005A25BC" w:rsidRDefault="00347839" w:rsidP="00BD1BEA">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Sorumlusu</w:t>
            </w:r>
          </w:p>
        </w:tc>
        <w:tc>
          <w:tcPr>
            <w:tcW w:w="711" w:type="pct"/>
            <w:shd w:val="clear" w:color="auto" w:fill="FFE599"/>
            <w:vAlign w:val="center"/>
          </w:tcPr>
          <w:p w:rsidR="00347839" w:rsidRPr="005A25BC" w:rsidRDefault="00347839" w:rsidP="00BD1BEA">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Tarihi</w:t>
            </w:r>
          </w:p>
        </w:tc>
      </w:tr>
      <w:tr w:rsidR="00347839" w:rsidRPr="005A25BC" w:rsidTr="00BD1BEA">
        <w:trPr>
          <w:trHeight w:val="293"/>
        </w:trPr>
        <w:tc>
          <w:tcPr>
            <w:tcW w:w="357" w:type="pct"/>
            <w:shd w:val="clear" w:color="auto" w:fill="FFE599"/>
            <w:noWrap/>
            <w:vAlign w:val="center"/>
          </w:tcPr>
          <w:p w:rsidR="00347839" w:rsidRPr="005A25BC" w:rsidRDefault="00347839" w:rsidP="00347839">
            <w:pPr>
              <w:spacing w:after="0" w:line="240" w:lineRule="auto"/>
              <w:jc w:val="center"/>
              <w:rPr>
                <w:b/>
                <w:bCs/>
                <w:color w:val="000000"/>
                <w:szCs w:val="24"/>
              </w:rPr>
            </w:pPr>
            <w:r w:rsidRPr="005A25BC">
              <w:rPr>
                <w:b/>
                <w:bCs/>
                <w:color w:val="000000"/>
                <w:szCs w:val="24"/>
              </w:rPr>
              <w:t>1.</w:t>
            </w:r>
          </w:p>
        </w:tc>
        <w:tc>
          <w:tcPr>
            <w:tcW w:w="2708"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rPr>
                <w:color w:val="000000"/>
                <w:szCs w:val="24"/>
              </w:rPr>
            </w:pPr>
            <w:r w:rsidRPr="005A25BC">
              <w:rPr>
                <w:color w:val="000000"/>
                <w:szCs w:val="24"/>
              </w:rPr>
              <w:t>Kayıt bölgesinde yer alan öğrencilerin tespiti çalışması yapılacaktır.</w:t>
            </w:r>
          </w:p>
        </w:tc>
        <w:tc>
          <w:tcPr>
            <w:tcW w:w="1224"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sidRPr="005A25BC">
              <w:rPr>
                <w:color w:val="000000"/>
                <w:szCs w:val="24"/>
              </w:rPr>
              <w:t>Okul Stratejik Plan Ekibi</w:t>
            </w:r>
          </w:p>
        </w:tc>
        <w:tc>
          <w:tcPr>
            <w:tcW w:w="711"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sidRPr="005A25BC">
              <w:rPr>
                <w:color w:val="000000"/>
                <w:szCs w:val="24"/>
              </w:rPr>
              <w:t>01 Eylül-20 Eylül</w:t>
            </w:r>
          </w:p>
        </w:tc>
      </w:tr>
      <w:tr w:rsidR="00347839" w:rsidRPr="005A25BC" w:rsidTr="00BD1BEA">
        <w:trPr>
          <w:trHeight w:val="759"/>
        </w:trPr>
        <w:tc>
          <w:tcPr>
            <w:tcW w:w="357" w:type="pct"/>
            <w:shd w:val="clear" w:color="auto" w:fill="FFE599"/>
            <w:noWrap/>
            <w:vAlign w:val="center"/>
          </w:tcPr>
          <w:p w:rsidR="00347839" w:rsidRPr="005A25BC" w:rsidRDefault="00347839" w:rsidP="00347839">
            <w:pPr>
              <w:spacing w:after="0" w:line="240" w:lineRule="auto"/>
              <w:jc w:val="center"/>
              <w:rPr>
                <w:b/>
                <w:bCs/>
                <w:color w:val="000000"/>
                <w:szCs w:val="24"/>
              </w:rPr>
            </w:pPr>
            <w:r w:rsidRPr="005A25BC">
              <w:rPr>
                <w:b/>
                <w:bCs/>
                <w:color w:val="000000"/>
                <w:szCs w:val="24"/>
              </w:rPr>
              <w:t>2.</w:t>
            </w:r>
          </w:p>
        </w:tc>
        <w:tc>
          <w:tcPr>
            <w:tcW w:w="2708"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rPr>
                <w:szCs w:val="24"/>
              </w:rPr>
            </w:pPr>
            <w:r w:rsidRPr="005A25BC">
              <w:rPr>
                <w:szCs w:val="24"/>
              </w:rPr>
              <w:t>Devamsızlık yapan öğrencilerin tespiti ve erken uyarı sistemi için çalışmalar yapılacaktır.</w:t>
            </w:r>
          </w:p>
        </w:tc>
        <w:tc>
          <w:tcPr>
            <w:tcW w:w="1224"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Pr>
                <w:color w:val="000000"/>
                <w:szCs w:val="24"/>
              </w:rPr>
              <w:t>Okul Yönetimi</w:t>
            </w:r>
          </w:p>
        </w:tc>
        <w:tc>
          <w:tcPr>
            <w:tcW w:w="711"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sidRPr="005A25BC">
              <w:rPr>
                <w:color w:val="000000"/>
                <w:szCs w:val="24"/>
              </w:rPr>
              <w:t>01 Eylül-20 Eylül</w:t>
            </w:r>
          </w:p>
        </w:tc>
      </w:tr>
      <w:tr w:rsidR="00347839" w:rsidRPr="005A25BC" w:rsidTr="00BD1BEA">
        <w:trPr>
          <w:trHeight w:val="293"/>
        </w:trPr>
        <w:tc>
          <w:tcPr>
            <w:tcW w:w="357" w:type="pct"/>
            <w:shd w:val="clear" w:color="auto" w:fill="FFE599"/>
            <w:noWrap/>
            <w:vAlign w:val="center"/>
          </w:tcPr>
          <w:p w:rsidR="00347839" w:rsidRPr="005A25BC" w:rsidRDefault="00347839" w:rsidP="00347839">
            <w:pPr>
              <w:spacing w:after="0" w:line="240" w:lineRule="auto"/>
              <w:jc w:val="center"/>
              <w:rPr>
                <w:b/>
                <w:bCs/>
                <w:color w:val="000000"/>
                <w:szCs w:val="24"/>
              </w:rPr>
            </w:pPr>
            <w:r w:rsidRPr="005A25BC">
              <w:rPr>
                <w:b/>
                <w:bCs/>
                <w:color w:val="000000"/>
                <w:szCs w:val="24"/>
              </w:rPr>
              <w:t>3.</w:t>
            </w:r>
          </w:p>
        </w:tc>
        <w:tc>
          <w:tcPr>
            <w:tcW w:w="2708"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rPr>
                <w:szCs w:val="24"/>
              </w:rPr>
            </w:pPr>
            <w:r w:rsidRPr="005A25BC">
              <w:rPr>
                <w:szCs w:val="24"/>
              </w:rPr>
              <w:t xml:space="preserve">Devamsızlık yapan öğrencilerin velileri ile özel </w:t>
            </w:r>
            <w:proofErr w:type="gramStart"/>
            <w:r w:rsidRPr="005A25BC">
              <w:rPr>
                <w:szCs w:val="24"/>
              </w:rPr>
              <w:t>aylık  toplantı</w:t>
            </w:r>
            <w:proofErr w:type="gramEnd"/>
            <w:r w:rsidRPr="005A25BC">
              <w:rPr>
                <w:szCs w:val="24"/>
              </w:rPr>
              <w:t xml:space="preserve"> ve görüşmeler yapılacaktır.</w:t>
            </w:r>
          </w:p>
        </w:tc>
        <w:tc>
          <w:tcPr>
            <w:tcW w:w="1224"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Pr>
                <w:color w:val="000000"/>
                <w:szCs w:val="24"/>
              </w:rPr>
              <w:t>Okul Yönetimi ve Öğretmenler</w:t>
            </w:r>
          </w:p>
        </w:tc>
        <w:tc>
          <w:tcPr>
            <w:tcW w:w="711"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sidRPr="005A25BC">
              <w:rPr>
                <w:color w:val="000000"/>
                <w:szCs w:val="24"/>
              </w:rPr>
              <w:t>Her ayın son haftası</w:t>
            </w:r>
          </w:p>
        </w:tc>
      </w:tr>
      <w:tr w:rsidR="00347839" w:rsidRPr="005A25BC" w:rsidTr="00BD1BEA">
        <w:trPr>
          <w:trHeight w:val="293"/>
        </w:trPr>
        <w:tc>
          <w:tcPr>
            <w:tcW w:w="357" w:type="pct"/>
            <w:shd w:val="clear" w:color="auto" w:fill="FFE599"/>
            <w:noWrap/>
            <w:vAlign w:val="center"/>
          </w:tcPr>
          <w:p w:rsidR="00347839" w:rsidRPr="005A25BC" w:rsidRDefault="00347839" w:rsidP="00347839">
            <w:pPr>
              <w:spacing w:after="0" w:line="240" w:lineRule="auto"/>
              <w:jc w:val="center"/>
              <w:rPr>
                <w:b/>
                <w:bCs/>
                <w:color w:val="000000"/>
                <w:szCs w:val="24"/>
              </w:rPr>
            </w:pPr>
            <w:r w:rsidRPr="005A25BC">
              <w:rPr>
                <w:b/>
                <w:bCs/>
                <w:color w:val="000000"/>
                <w:szCs w:val="24"/>
              </w:rPr>
              <w:t>4.</w:t>
            </w:r>
          </w:p>
        </w:tc>
        <w:tc>
          <w:tcPr>
            <w:tcW w:w="2708"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rPr>
                <w:szCs w:val="24"/>
              </w:rPr>
            </w:pPr>
            <w:r w:rsidRPr="005A25BC">
              <w:rPr>
                <w:szCs w:val="24"/>
              </w:rPr>
              <w:t>Okulun özel eğitime ihtiyaç duyan bireylerin kullanımının kolaylaştırılması</w:t>
            </w:r>
            <w:r>
              <w:rPr>
                <w:szCs w:val="24"/>
              </w:rPr>
              <w:t xml:space="preserve"> için diğer</w:t>
            </w:r>
            <w:r w:rsidRPr="005A25BC">
              <w:rPr>
                <w:szCs w:val="24"/>
              </w:rPr>
              <w:t xml:space="preserve"> eksiklikleri tamamlanacaktır.</w:t>
            </w:r>
          </w:p>
        </w:tc>
        <w:tc>
          <w:tcPr>
            <w:tcW w:w="1224"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Pr>
                <w:color w:val="000000"/>
                <w:szCs w:val="24"/>
              </w:rPr>
              <w:t>Okul Yönetimi</w:t>
            </w:r>
          </w:p>
        </w:tc>
        <w:tc>
          <w:tcPr>
            <w:tcW w:w="711" w:type="pct"/>
            <w:tcBorders>
              <w:top w:val="nil"/>
              <w:left w:val="nil"/>
              <w:bottom w:val="single" w:sz="8" w:space="0" w:color="auto"/>
              <w:right w:val="single" w:sz="8" w:space="0" w:color="auto"/>
            </w:tcBorders>
            <w:shd w:val="clear" w:color="auto" w:fill="auto"/>
            <w:vAlign w:val="center"/>
          </w:tcPr>
          <w:p w:rsidR="00347839" w:rsidRPr="005A25BC" w:rsidRDefault="00347839" w:rsidP="00347839">
            <w:pPr>
              <w:spacing w:after="0" w:line="240" w:lineRule="auto"/>
              <w:jc w:val="center"/>
              <w:rPr>
                <w:color w:val="000000"/>
                <w:szCs w:val="24"/>
              </w:rPr>
            </w:pPr>
            <w:r>
              <w:rPr>
                <w:color w:val="000000"/>
                <w:szCs w:val="24"/>
              </w:rPr>
              <w:t>Temmuz</w:t>
            </w:r>
            <w:r w:rsidRPr="005A25BC">
              <w:rPr>
                <w:color w:val="000000"/>
                <w:szCs w:val="24"/>
              </w:rPr>
              <w:t xml:space="preserve"> 202</w:t>
            </w:r>
            <w:r>
              <w:rPr>
                <w:color w:val="000000"/>
                <w:szCs w:val="24"/>
              </w:rPr>
              <w:t>5</w:t>
            </w:r>
          </w:p>
        </w:tc>
      </w:tr>
    </w:tbl>
    <w:p w:rsidR="002B6FDB" w:rsidRPr="005A25BC" w:rsidRDefault="002B6FDB" w:rsidP="002B6FDB">
      <w:pPr>
        <w:rPr>
          <w:szCs w:val="24"/>
        </w:rPr>
      </w:pPr>
    </w:p>
    <w:p w:rsidR="00DF35C9" w:rsidRPr="005A25BC" w:rsidRDefault="003072A7" w:rsidP="002B6FDB">
      <w:pPr>
        <w:pStyle w:val="Balk2"/>
        <w:rPr>
          <w:sz w:val="24"/>
          <w:szCs w:val="24"/>
        </w:rPr>
      </w:pPr>
      <w:bookmarkStart w:id="35" w:name="_Toc531097545"/>
      <w:r w:rsidRPr="005A25BC">
        <w:rPr>
          <w:sz w:val="24"/>
          <w:szCs w:val="24"/>
        </w:rPr>
        <w:lastRenderedPageBreak/>
        <w:t xml:space="preserve">TEMA </w:t>
      </w:r>
      <w:r w:rsidR="00782D62" w:rsidRPr="005A25BC">
        <w:rPr>
          <w:sz w:val="24"/>
          <w:szCs w:val="24"/>
        </w:rPr>
        <w:t>II: EĞİTİM</w:t>
      </w:r>
      <w:r w:rsidRPr="005A25BC">
        <w:rPr>
          <w:sz w:val="24"/>
          <w:szCs w:val="24"/>
        </w:rPr>
        <w:t xml:space="preserve"> VE ÖĞRETİMDE K</w:t>
      </w:r>
      <w:r w:rsidR="006C0ADF" w:rsidRPr="005A25BC">
        <w:rPr>
          <w:sz w:val="24"/>
          <w:szCs w:val="24"/>
        </w:rPr>
        <w:t>A</w:t>
      </w:r>
      <w:r w:rsidRPr="005A25BC">
        <w:rPr>
          <w:sz w:val="24"/>
          <w:szCs w:val="24"/>
        </w:rPr>
        <w:t>LİTENİN ARTIRILMASI</w:t>
      </w:r>
      <w:bookmarkEnd w:id="34"/>
      <w:bookmarkEnd w:id="35"/>
    </w:p>
    <w:p w:rsidR="00FF6E54" w:rsidRPr="005A25BC" w:rsidRDefault="00756936" w:rsidP="00756936">
      <w:pPr>
        <w:ind w:firstLine="708"/>
        <w:jc w:val="both"/>
        <w:rPr>
          <w:szCs w:val="24"/>
        </w:rPr>
      </w:pPr>
      <w:r w:rsidRPr="005A25BC">
        <w:rPr>
          <w:szCs w:val="24"/>
        </w:rPr>
        <w:t xml:space="preserve">Eğitim ve öğretimde kalitenin artırılması başlığı esas olarak eğitim ve öğretim faaliyetinin hayata hazırlama işlevinde yapılacak çalışmaları kapsamaktadır. </w:t>
      </w:r>
    </w:p>
    <w:p w:rsidR="008C2833" w:rsidRPr="005A25BC" w:rsidRDefault="00756936" w:rsidP="00140EB4">
      <w:pPr>
        <w:ind w:firstLine="708"/>
        <w:jc w:val="both"/>
        <w:rPr>
          <w:szCs w:val="24"/>
        </w:rPr>
      </w:pPr>
      <w:r w:rsidRPr="005A25BC">
        <w:rPr>
          <w:szCs w:val="24"/>
        </w:rPr>
        <w:t>Bu tema altında akademik başarı, sınav kaygıları, sınıfta kalma, ders başarıları ve kazanımları, disiplin sorunları, öğrencilerin bilimsel, sanatsal, kültürel ve s</w:t>
      </w:r>
      <w:r w:rsidR="006B60A5">
        <w:rPr>
          <w:szCs w:val="24"/>
        </w:rPr>
        <w:t>portif faaliyetleri ile</w:t>
      </w:r>
      <w:r w:rsidRPr="005A25BC">
        <w:rPr>
          <w:szCs w:val="24"/>
        </w:rPr>
        <w:t xml:space="preserve"> meslek edindirmeye yö</w:t>
      </w:r>
      <w:r w:rsidR="006B60A5">
        <w:rPr>
          <w:szCs w:val="24"/>
        </w:rPr>
        <w:t>nelik rehberlik</w:t>
      </w:r>
      <w:r w:rsidRPr="005A25BC">
        <w:rPr>
          <w:szCs w:val="24"/>
        </w:rPr>
        <w:t xml:space="preserve"> fa</w:t>
      </w:r>
      <w:r w:rsidR="00140EB4" w:rsidRPr="005A25BC">
        <w:rPr>
          <w:szCs w:val="24"/>
        </w:rPr>
        <w:t>aliyetler</w:t>
      </w:r>
      <w:r w:rsidR="006B60A5">
        <w:rPr>
          <w:szCs w:val="24"/>
        </w:rPr>
        <w:t>i</w:t>
      </w:r>
      <w:r w:rsidR="00140EB4" w:rsidRPr="005A25BC">
        <w:rPr>
          <w:szCs w:val="24"/>
        </w:rPr>
        <w:t xml:space="preserve"> yer almaktadır. </w:t>
      </w:r>
    </w:p>
    <w:p w:rsidR="00E06221" w:rsidRPr="005A25BC" w:rsidRDefault="00E06221" w:rsidP="00756936">
      <w:pPr>
        <w:pStyle w:val="Balk3"/>
        <w:rPr>
          <w:rFonts w:ascii="Book Antiqua" w:hAnsi="Book Antiqua"/>
          <w:sz w:val="24"/>
          <w:szCs w:val="24"/>
        </w:rPr>
      </w:pPr>
    </w:p>
    <w:p w:rsidR="00E06221" w:rsidRPr="005A25BC" w:rsidRDefault="00DA5923" w:rsidP="00E06221">
      <w:pPr>
        <w:rPr>
          <w:b/>
          <w:bCs/>
          <w:szCs w:val="24"/>
        </w:rPr>
      </w:pPr>
      <w:r>
        <w:rPr>
          <w:b/>
          <w:bCs/>
          <w:szCs w:val="24"/>
        </w:rPr>
        <w:t>O</w:t>
      </w:r>
      <w:r w:rsidR="00E06221" w:rsidRPr="005A25BC">
        <w:rPr>
          <w:b/>
          <w:bCs/>
          <w:szCs w:val="24"/>
        </w:rPr>
        <w:t>kullar İçin</w:t>
      </w:r>
    </w:p>
    <w:p w:rsidR="00E06221" w:rsidRPr="005A25BC" w:rsidRDefault="00E06221" w:rsidP="00E06221">
      <w:pPr>
        <w:rPr>
          <w:szCs w:val="24"/>
        </w:rPr>
      </w:pPr>
      <w:r w:rsidRPr="005A25BC">
        <w:rPr>
          <w:b/>
          <w:szCs w:val="24"/>
        </w:rPr>
        <w:t>Stratejik Amaç 2:</w:t>
      </w:r>
      <w:r w:rsidRPr="005A25BC">
        <w:rPr>
          <w:szCs w:val="24"/>
        </w:rPr>
        <w:t xml:space="preserve">    Eğitim ve öğretimde kalite artırılarak öğrencilerimizin bilişsel, duygusal ve fiziksel olarak çok boyutlu gelişimi sağlanacaktır.</w:t>
      </w:r>
    </w:p>
    <w:p w:rsidR="00E06221" w:rsidRPr="005A25BC" w:rsidRDefault="00E06221" w:rsidP="00E06221">
      <w:pPr>
        <w:jc w:val="both"/>
        <w:rPr>
          <w:szCs w:val="24"/>
        </w:rPr>
      </w:pPr>
      <w:r w:rsidRPr="00D93243">
        <w:rPr>
          <w:b/>
          <w:i/>
          <w:szCs w:val="24"/>
        </w:rPr>
        <w:t xml:space="preserve">Stratejik Hedef </w:t>
      </w:r>
      <w:proofErr w:type="gramStart"/>
      <w:r w:rsidRPr="00D93243">
        <w:rPr>
          <w:b/>
          <w:i/>
          <w:szCs w:val="24"/>
        </w:rPr>
        <w:t>2.1</w:t>
      </w:r>
      <w:proofErr w:type="gramEnd"/>
      <w:r w:rsidRPr="00D93243">
        <w:rPr>
          <w:b/>
          <w:i/>
          <w:szCs w:val="24"/>
        </w:rPr>
        <w:t>:</w:t>
      </w:r>
      <w:r w:rsidRPr="005A25BC">
        <w:rPr>
          <w:szCs w:val="24"/>
        </w:rPr>
        <w:t xml:space="preserve">   </w:t>
      </w:r>
      <w:r w:rsidR="00954F6A" w:rsidRPr="005A25BC">
        <w:rPr>
          <w:szCs w:val="24"/>
        </w:rP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D32AD0" w:rsidRPr="00347839" w:rsidRDefault="00954F6A" w:rsidP="00347839">
      <w:pPr>
        <w:rPr>
          <w:b/>
          <w:i/>
          <w:szCs w:val="24"/>
        </w:rPr>
      </w:pPr>
      <w:r w:rsidRPr="005A25BC">
        <w:rPr>
          <w:b/>
          <w:i/>
          <w:szCs w:val="24"/>
        </w:rPr>
        <w:t>(Akademik başarı altında: ders başarıları, kazanım takibi, üst öğrenime geçiş başarı ve durumları gibi akademik başarıyı takip eden ve ölçen göstergeler…)</w:t>
      </w:r>
    </w:p>
    <w:p w:rsidR="00D32AD0" w:rsidRDefault="00D32AD0" w:rsidP="00E06221">
      <w:pPr>
        <w:jc w:val="both"/>
        <w:rPr>
          <w:szCs w:val="24"/>
        </w:rPr>
      </w:pPr>
    </w:p>
    <w:p w:rsidR="00347839" w:rsidRDefault="00347839" w:rsidP="00E06221">
      <w:pPr>
        <w:jc w:val="both"/>
        <w:rPr>
          <w:szCs w:val="24"/>
        </w:rPr>
      </w:pPr>
    </w:p>
    <w:p w:rsidR="00347839" w:rsidRDefault="00347839" w:rsidP="00E06221">
      <w:pPr>
        <w:jc w:val="both"/>
        <w:rPr>
          <w:szCs w:val="24"/>
        </w:rPr>
      </w:pPr>
    </w:p>
    <w:p w:rsidR="00D17E6C" w:rsidRDefault="00D17E6C" w:rsidP="00E06221">
      <w:pPr>
        <w:jc w:val="both"/>
        <w:rPr>
          <w:szCs w:val="24"/>
        </w:rPr>
      </w:pPr>
    </w:p>
    <w:p w:rsidR="00D17E6C" w:rsidRDefault="00D17E6C" w:rsidP="00E06221">
      <w:pPr>
        <w:jc w:val="both"/>
        <w:rPr>
          <w:szCs w:val="24"/>
        </w:rPr>
      </w:pPr>
    </w:p>
    <w:p w:rsidR="00347839" w:rsidRPr="005A25BC" w:rsidRDefault="00347839" w:rsidP="00E06221">
      <w:pPr>
        <w:jc w:val="both"/>
        <w:rPr>
          <w:szCs w:val="24"/>
        </w:rPr>
      </w:pPr>
    </w:p>
    <w:p w:rsidR="00312933" w:rsidRPr="005A25BC" w:rsidRDefault="00312933" w:rsidP="00312933">
      <w:pPr>
        <w:rPr>
          <w:b/>
          <w:szCs w:val="24"/>
        </w:rPr>
      </w:pPr>
      <w:r w:rsidRPr="005A25BC">
        <w:rPr>
          <w:b/>
          <w:szCs w:val="24"/>
        </w:rPr>
        <w:lastRenderedPageBreak/>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176"/>
        <w:gridCol w:w="1030"/>
        <w:gridCol w:w="1121"/>
        <w:gridCol w:w="1085"/>
        <w:gridCol w:w="1176"/>
        <w:gridCol w:w="1082"/>
        <w:gridCol w:w="19"/>
      </w:tblGrid>
      <w:tr w:rsidR="00025526" w:rsidRPr="005A25BC" w:rsidTr="00A63A18">
        <w:trPr>
          <w:trHeight w:val="192"/>
        </w:trPr>
        <w:tc>
          <w:tcPr>
            <w:tcW w:w="1892" w:type="dxa"/>
            <w:vMerge w:val="restart"/>
            <w:shd w:val="clear" w:color="auto" w:fill="auto"/>
            <w:noWrap/>
            <w:vAlign w:val="center"/>
          </w:tcPr>
          <w:p w:rsidR="00025526" w:rsidRPr="005A25BC" w:rsidRDefault="00025526" w:rsidP="001C1392">
            <w:pPr>
              <w:spacing w:after="0" w:line="240" w:lineRule="auto"/>
              <w:rPr>
                <w:b/>
                <w:bCs/>
                <w:color w:val="000000"/>
                <w:szCs w:val="24"/>
              </w:rPr>
            </w:pPr>
            <w:r w:rsidRPr="005A25BC">
              <w:rPr>
                <w:b/>
                <w:bCs/>
                <w:color w:val="000000"/>
                <w:szCs w:val="24"/>
              </w:rPr>
              <w:t>No</w:t>
            </w:r>
          </w:p>
        </w:tc>
        <w:tc>
          <w:tcPr>
            <w:tcW w:w="5432" w:type="dxa"/>
            <w:vMerge w:val="restart"/>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PERFORMANS</w:t>
            </w:r>
          </w:p>
          <w:p w:rsidR="00025526" w:rsidRPr="005A25BC" w:rsidRDefault="00025526" w:rsidP="001C1392">
            <w:pPr>
              <w:spacing w:after="0" w:line="240" w:lineRule="auto"/>
              <w:rPr>
                <w:b/>
                <w:bCs/>
                <w:color w:val="000000"/>
                <w:szCs w:val="24"/>
              </w:rPr>
            </w:pPr>
            <w:r w:rsidRPr="005A25BC">
              <w:rPr>
                <w:b/>
                <w:bCs/>
                <w:color w:val="000000"/>
                <w:szCs w:val="24"/>
              </w:rPr>
              <w:t>GÖSTERGESİ</w:t>
            </w:r>
          </w:p>
        </w:tc>
        <w:tc>
          <w:tcPr>
            <w:tcW w:w="1176" w:type="dxa"/>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Mevcut</w:t>
            </w:r>
          </w:p>
        </w:tc>
        <w:tc>
          <w:tcPr>
            <w:tcW w:w="5513" w:type="dxa"/>
            <w:gridSpan w:val="6"/>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HEDEF</w:t>
            </w:r>
          </w:p>
        </w:tc>
      </w:tr>
      <w:tr w:rsidR="00025526" w:rsidRPr="005A25BC" w:rsidTr="00391927">
        <w:trPr>
          <w:gridAfter w:val="1"/>
          <w:wAfter w:w="19" w:type="dxa"/>
          <w:trHeight w:val="141"/>
        </w:trPr>
        <w:tc>
          <w:tcPr>
            <w:tcW w:w="1892" w:type="dxa"/>
            <w:vMerge/>
            <w:shd w:val="clear" w:color="auto" w:fill="auto"/>
            <w:vAlign w:val="center"/>
          </w:tcPr>
          <w:p w:rsidR="00025526" w:rsidRPr="005A25BC" w:rsidRDefault="00025526" w:rsidP="001C1392">
            <w:pPr>
              <w:spacing w:after="0" w:line="240" w:lineRule="auto"/>
              <w:rPr>
                <w:b/>
                <w:bCs/>
                <w:szCs w:val="24"/>
              </w:rPr>
            </w:pPr>
          </w:p>
        </w:tc>
        <w:tc>
          <w:tcPr>
            <w:tcW w:w="5432" w:type="dxa"/>
            <w:vMerge/>
            <w:shd w:val="clear" w:color="auto" w:fill="auto"/>
            <w:vAlign w:val="center"/>
          </w:tcPr>
          <w:p w:rsidR="00025526" w:rsidRPr="005A25BC" w:rsidRDefault="00025526" w:rsidP="001C1392">
            <w:pPr>
              <w:spacing w:after="0" w:line="240" w:lineRule="auto"/>
              <w:rPr>
                <w:b/>
                <w:bCs/>
                <w:szCs w:val="24"/>
              </w:rPr>
            </w:pPr>
          </w:p>
        </w:tc>
        <w:tc>
          <w:tcPr>
            <w:tcW w:w="1176" w:type="dxa"/>
            <w:shd w:val="clear" w:color="auto" w:fill="auto"/>
            <w:noWrap/>
            <w:vAlign w:val="bottom"/>
          </w:tcPr>
          <w:p w:rsidR="00025526" w:rsidRPr="005A25BC" w:rsidRDefault="0066052B" w:rsidP="00391927">
            <w:pPr>
              <w:spacing w:after="0" w:line="240" w:lineRule="auto"/>
              <w:rPr>
                <w:b/>
                <w:bCs/>
                <w:szCs w:val="24"/>
              </w:rPr>
            </w:pPr>
            <w:r w:rsidRPr="005A25BC">
              <w:rPr>
                <w:b/>
                <w:bCs/>
                <w:szCs w:val="24"/>
              </w:rPr>
              <w:t>2023</w:t>
            </w:r>
          </w:p>
        </w:tc>
        <w:tc>
          <w:tcPr>
            <w:tcW w:w="1030" w:type="dxa"/>
            <w:shd w:val="clear" w:color="auto" w:fill="auto"/>
            <w:noWrap/>
            <w:vAlign w:val="bottom"/>
          </w:tcPr>
          <w:p w:rsidR="00025526" w:rsidRPr="005A25BC" w:rsidRDefault="0066052B" w:rsidP="00391927">
            <w:pPr>
              <w:spacing w:after="0" w:line="240" w:lineRule="auto"/>
              <w:rPr>
                <w:b/>
                <w:bCs/>
                <w:szCs w:val="24"/>
              </w:rPr>
            </w:pPr>
            <w:r w:rsidRPr="005A25BC">
              <w:rPr>
                <w:b/>
                <w:bCs/>
                <w:szCs w:val="24"/>
              </w:rPr>
              <w:t>2024</w:t>
            </w:r>
          </w:p>
        </w:tc>
        <w:tc>
          <w:tcPr>
            <w:tcW w:w="1121" w:type="dxa"/>
            <w:vAlign w:val="bottom"/>
          </w:tcPr>
          <w:p w:rsidR="00025526" w:rsidRPr="005A25BC" w:rsidRDefault="0066052B" w:rsidP="00391927">
            <w:pPr>
              <w:spacing w:after="0" w:line="240" w:lineRule="auto"/>
              <w:rPr>
                <w:b/>
                <w:bCs/>
                <w:szCs w:val="24"/>
              </w:rPr>
            </w:pPr>
            <w:r w:rsidRPr="005A25BC">
              <w:rPr>
                <w:b/>
                <w:bCs/>
                <w:szCs w:val="24"/>
              </w:rPr>
              <w:t>2025</w:t>
            </w:r>
          </w:p>
        </w:tc>
        <w:tc>
          <w:tcPr>
            <w:tcW w:w="1085" w:type="dxa"/>
            <w:vAlign w:val="bottom"/>
          </w:tcPr>
          <w:p w:rsidR="00025526" w:rsidRPr="005A25BC" w:rsidRDefault="0066052B" w:rsidP="00391927">
            <w:pPr>
              <w:spacing w:after="0" w:line="240" w:lineRule="auto"/>
              <w:rPr>
                <w:b/>
                <w:bCs/>
                <w:szCs w:val="24"/>
              </w:rPr>
            </w:pPr>
            <w:r w:rsidRPr="005A25BC">
              <w:rPr>
                <w:b/>
                <w:bCs/>
                <w:szCs w:val="24"/>
              </w:rPr>
              <w:t>2026</w:t>
            </w:r>
          </w:p>
        </w:tc>
        <w:tc>
          <w:tcPr>
            <w:tcW w:w="1176" w:type="dxa"/>
            <w:vAlign w:val="bottom"/>
          </w:tcPr>
          <w:p w:rsidR="00025526" w:rsidRPr="005A25BC" w:rsidRDefault="0066052B" w:rsidP="00391927">
            <w:pPr>
              <w:spacing w:after="0" w:line="240" w:lineRule="auto"/>
              <w:rPr>
                <w:b/>
                <w:bCs/>
                <w:szCs w:val="24"/>
              </w:rPr>
            </w:pPr>
            <w:r w:rsidRPr="005A25BC">
              <w:rPr>
                <w:b/>
                <w:bCs/>
                <w:szCs w:val="24"/>
              </w:rPr>
              <w:t>2027</w:t>
            </w:r>
          </w:p>
        </w:tc>
        <w:tc>
          <w:tcPr>
            <w:tcW w:w="1082" w:type="dxa"/>
            <w:vAlign w:val="bottom"/>
          </w:tcPr>
          <w:p w:rsidR="00025526" w:rsidRPr="005A25BC" w:rsidRDefault="0066052B" w:rsidP="00391927">
            <w:pPr>
              <w:spacing w:after="0" w:line="240" w:lineRule="auto"/>
              <w:rPr>
                <w:b/>
                <w:bCs/>
                <w:szCs w:val="24"/>
              </w:rPr>
            </w:pPr>
            <w:r w:rsidRPr="005A25BC">
              <w:rPr>
                <w:b/>
                <w:bCs/>
                <w:szCs w:val="24"/>
              </w:rPr>
              <w:t>2028</w:t>
            </w:r>
          </w:p>
        </w:tc>
      </w:tr>
      <w:tr w:rsidR="008D508D" w:rsidRPr="005A25BC" w:rsidTr="00391927">
        <w:trPr>
          <w:gridAfter w:val="1"/>
          <w:wAfter w:w="19" w:type="dxa"/>
          <w:trHeight w:val="250"/>
        </w:trPr>
        <w:tc>
          <w:tcPr>
            <w:tcW w:w="1892" w:type="dxa"/>
            <w:shd w:val="clear" w:color="auto" w:fill="auto"/>
            <w:vAlign w:val="center"/>
          </w:tcPr>
          <w:p w:rsidR="008D508D" w:rsidRPr="005A25BC" w:rsidRDefault="00D93243"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.a</w:t>
            </w:r>
          </w:p>
        </w:tc>
        <w:tc>
          <w:tcPr>
            <w:tcW w:w="5432" w:type="dxa"/>
            <w:shd w:val="clear" w:color="auto" w:fill="auto"/>
            <w:vAlign w:val="center"/>
          </w:tcPr>
          <w:p w:rsidR="008D508D" w:rsidRPr="005A25BC" w:rsidRDefault="008D508D" w:rsidP="00025526">
            <w:pPr>
              <w:pStyle w:val="ListeParagraf1"/>
              <w:spacing w:after="0" w:line="240" w:lineRule="auto"/>
              <w:ind w:left="0"/>
              <w:rPr>
                <w:szCs w:val="24"/>
              </w:rPr>
            </w:pPr>
            <w:r w:rsidRPr="005A25BC">
              <w:rPr>
                <w:szCs w:val="24"/>
              </w:rPr>
              <w:t>Öğrenci Başına Okunan Kitap Sayısı</w:t>
            </w:r>
          </w:p>
        </w:tc>
        <w:tc>
          <w:tcPr>
            <w:tcW w:w="1176" w:type="dxa"/>
            <w:shd w:val="clear" w:color="auto" w:fill="auto"/>
            <w:noWrap/>
            <w:vAlign w:val="bottom"/>
          </w:tcPr>
          <w:p w:rsidR="008D508D" w:rsidRPr="005A25BC" w:rsidRDefault="00536DD9" w:rsidP="00391927">
            <w:pPr>
              <w:spacing w:after="0" w:line="240" w:lineRule="auto"/>
              <w:rPr>
                <w:szCs w:val="24"/>
              </w:rPr>
            </w:pPr>
            <w:r>
              <w:rPr>
                <w:szCs w:val="24"/>
              </w:rPr>
              <w:t xml:space="preserve">  </w:t>
            </w:r>
            <w:r w:rsidR="00A63A18">
              <w:rPr>
                <w:szCs w:val="24"/>
              </w:rPr>
              <w:t>10</w:t>
            </w:r>
          </w:p>
        </w:tc>
        <w:tc>
          <w:tcPr>
            <w:tcW w:w="1030" w:type="dxa"/>
            <w:shd w:val="clear" w:color="auto" w:fill="auto"/>
            <w:noWrap/>
            <w:vAlign w:val="bottom"/>
          </w:tcPr>
          <w:p w:rsidR="008D508D" w:rsidRPr="005A25BC" w:rsidRDefault="00A63A18" w:rsidP="00391927">
            <w:pPr>
              <w:spacing w:after="0" w:line="240" w:lineRule="auto"/>
              <w:rPr>
                <w:szCs w:val="24"/>
              </w:rPr>
            </w:pPr>
            <w:r>
              <w:rPr>
                <w:szCs w:val="24"/>
              </w:rPr>
              <w:t>20</w:t>
            </w:r>
          </w:p>
        </w:tc>
        <w:tc>
          <w:tcPr>
            <w:tcW w:w="1121" w:type="dxa"/>
            <w:vAlign w:val="bottom"/>
          </w:tcPr>
          <w:p w:rsidR="008D508D" w:rsidRPr="005A25BC" w:rsidRDefault="00A63A18" w:rsidP="00391927">
            <w:pPr>
              <w:spacing w:after="0" w:line="240" w:lineRule="auto"/>
              <w:rPr>
                <w:szCs w:val="24"/>
              </w:rPr>
            </w:pPr>
            <w:r>
              <w:rPr>
                <w:szCs w:val="24"/>
              </w:rPr>
              <w:t>30</w:t>
            </w:r>
          </w:p>
        </w:tc>
        <w:tc>
          <w:tcPr>
            <w:tcW w:w="1085" w:type="dxa"/>
            <w:vAlign w:val="bottom"/>
          </w:tcPr>
          <w:p w:rsidR="008D508D" w:rsidRPr="005A25BC" w:rsidRDefault="00A63A18" w:rsidP="00391927">
            <w:pPr>
              <w:spacing w:after="0" w:line="240" w:lineRule="auto"/>
              <w:rPr>
                <w:szCs w:val="24"/>
              </w:rPr>
            </w:pPr>
            <w:r>
              <w:rPr>
                <w:szCs w:val="24"/>
              </w:rPr>
              <w:t>40</w:t>
            </w:r>
          </w:p>
        </w:tc>
        <w:tc>
          <w:tcPr>
            <w:tcW w:w="1176" w:type="dxa"/>
            <w:vAlign w:val="bottom"/>
          </w:tcPr>
          <w:p w:rsidR="008D508D" w:rsidRPr="005A25BC" w:rsidRDefault="00A63A18" w:rsidP="00391927">
            <w:pPr>
              <w:spacing w:after="0" w:line="240" w:lineRule="auto"/>
              <w:rPr>
                <w:szCs w:val="24"/>
              </w:rPr>
            </w:pPr>
            <w:r>
              <w:rPr>
                <w:szCs w:val="24"/>
              </w:rPr>
              <w:t>50</w:t>
            </w:r>
          </w:p>
        </w:tc>
        <w:tc>
          <w:tcPr>
            <w:tcW w:w="1082" w:type="dxa"/>
            <w:vAlign w:val="bottom"/>
          </w:tcPr>
          <w:p w:rsidR="008D508D" w:rsidRPr="005A25BC" w:rsidRDefault="00A63A18" w:rsidP="00391927">
            <w:pPr>
              <w:spacing w:after="0" w:line="240" w:lineRule="auto"/>
              <w:rPr>
                <w:szCs w:val="24"/>
              </w:rPr>
            </w:pPr>
            <w:r>
              <w:rPr>
                <w:szCs w:val="24"/>
              </w:rPr>
              <w:t>60</w:t>
            </w:r>
          </w:p>
        </w:tc>
      </w:tr>
      <w:tr w:rsidR="008D508D" w:rsidRPr="005A25BC" w:rsidTr="00391927">
        <w:trPr>
          <w:gridAfter w:val="1"/>
          <w:wAfter w:w="19" w:type="dxa"/>
          <w:trHeight w:val="250"/>
        </w:trPr>
        <w:tc>
          <w:tcPr>
            <w:tcW w:w="1892" w:type="dxa"/>
            <w:shd w:val="clear" w:color="auto" w:fill="auto"/>
            <w:vAlign w:val="center"/>
          </w:tcPr>
          <w:p w:rsidR="008D508D" w:rsidRPr="00BF1FC8" w:rsidRDefault="00D93243" w:rsidP="00BF1FC8">
            <w:pPr>
              <w:spacing w:after="0" w:line="240" w:lineRule="auto"/>
              <w:jc w:val="center"/>
              <w:rPr>
                <w:b/>
                <w:color w:val="FF0000"/>
                <w:szCs w:val="24"/>
              </w:rPr>
            </w:pPr>
            <w:r>
              <w:rPr>
                <w:b/>
                <w:color w:val="FF0000"/>
                <w:szCs w:val="24"/>
              </w:rPr>
              <w:t>PG.</w:t>
            </w:r>
            <w:proofErr w:type="gramStart"/>
            <w:r w:rsidR="00E45306">
              <w:rPr>
                <w:b/>
                <w:color w:val="FF0000"/>
                <w:szCs w:val="24"/>
              </w:rPr>
              <w:t>2.1</w:t>
            </w:r>
            <w:proofErr w:type="gramEnd"/>
            <w:r>
              <w:rPr>
                <w:b/>
                <w:color w:val="FF0000"/>
                <w:szCs w:val="24"/>
              </w:rPr>
              <w:t>.b</w:t>
            </w:r>
          </w:p>
        </w:tc>
        <w:tc>
          <w:tcPr>
            <w:tcW w:w="5432" w:type="dxa"/>
            <w:shd w:val="clear" w:color="auto" w:fill="auto"/>
            <w:vAlign w:val="center"/>
          </w:tcPr>
          <w:p w:rsidR="008D508D" w:rsidRPr="005A25BC" w:rsidRDefault="008D508D" w:rsidP="00025526">
            <w:pPr>
              <w:pStyle w:val="ListeParagraf1"/>
              <w:spacing w:after="0" w:line="240" w:lineRule="auto"/>
              <w:ind w:left="0"/>
              <w:rPr>
                <w:szCs w:val="24"/>
              </w:rPr>
            </w:pPr>
            <w:r w:rsidRPr="005A25BC">
              <w:rPr>
                <w:szCs w:val="24"/>
              </w:rPr>
              <w:t>Yabancı Dil Dersi Yı</w:t>
            </w:r>
            <w:r w:rsidR="00DA5923">
              <w:rPr>
                <w:szCs w:val="24"/>
              </w:rPr>
              <w:t xml:space="preserve">lsonu Puan Ortalaması </w:t>
            </w:r>
          </w:p>
        </w:tc>
        <w:tc>
          <w:tcPr>
            <w:tcW w:w="1176" w:type="dxa"/>
            <w:shd w:val="clear" w:color="auto" w:fill="auto"/>
            <w:noWrap/>
          </w:tcPr>
          <w:p w:rsidR="008D508D" w:rsidRPr="005A25BC" w:rsidRDefault="00536DD9" w:rsidP="00391927">
            <w:pPr>
              <w:spacing w:after="0" w:line="240" w:lineRule="auto"/>
              <w:rPr>
                <w:szCs w:val="24"/>
              </w:rPr>
            </w:pPr>
            <w:r>
              <w:rPr>
                <w:szCs w:val="24"/>
              </w:rPr>
              <w:t xml:space="preserve">  </w:t>
            </w:r>
            <w:r w:rsidR="00D32AD0">
              <w:rPr>
                <w:szCs w:val="24"/>
              </w:rPr>
              <w:t>80</w:t>
            </w:r>
          </w:p>
        </w:tc>
        <w:tc>
          <w:tcPr>
            <w:tcW w:w="1030" w:type="dxa"/>
            <w:shd w:val="clear" w:color="auto" w:fill="auto"/>
            <w:noWrap/>
          </w:tcPr>
          <w:p w:rsidR="008D508D" w:rsidRPr="005A25BC" w:rsidRDefault="00D32AD0" w:rsidP="00391927">
            <w:pPr>
              <w:spacing w:after="0" w:line="240" w:lineRule="auto"/>
              <w:rPr>
                <w:szCs w:val="24"/>
              </w:rPr>
            </w:pPr>
            <w:r>
              <w:rPr>
                <w:szCs w:val="24"/>
              </w:rPr>
              <w:t>90</w:t>
            </w:r>
          </w:p>
        </w:tc>
        <w:tc>
          <w:tcPr>
            <w:tcW w:w="1121" w:type="dxa"/>
          </w:tcPr>
          <w:p w:rsidR="008D508D" w:rsidRPr="005A25BC" w:rsidRDefault="00D32AD0" w:rsidP="00391927">
            <w:pPr>
              <w:spacing w:after="0" w:line="240" w:lineRule="auto"/>
              <w:rPr>
                <w:szCs w:val="24"/>
              </w:rPr>
            </w:pPr>
            <w:r>
              <w:rPr>
                <w:szCs w:val="24"/>
              </w:rPr>
              <w:t>95</w:t>
            </w:r>
          </w:p>
        </w:tc>
        <w:tc>
          <w:tcPr>
            <w:tcW w:w="1085" w:type="dxa"/>
          </w:tcPr>
          <w:p w:rsidR="008D508D" w:rsidRPr="005A25BC" w:rsidRDefault="00D32AD0" w:rsidP="00391927">
            <w:pPr>
              <w:spacing w:after="0" w:line="240" w:lineRule="auto"/>
              <w:rPr>
                <w:szCs w:val="24"/>
              </w:rPr>
            </w:pPr>
            <w:r>
              <w:rPr>
                <w:szCs w:val="24"/>
              </w:rPr>
              <w:t>95</w:t>
            </w:r>
          </w:p>
        </w:tc>
        <w:tc>
          <w:tcPr>
            <w:tcW w:w="1176" w:type="dxa"/>
          </w:tcPr>
          <w:p w:rsidR="008D508D" w:rsidRPr="005A25BC" w:rsidRDefault="00D32AD0" w:rsidP="00391927">
            <w:pPr>
              <w:spacing w:after="0" w:line="240" w:lineRule="auto"/>
              <w:rPr>
                <w:szCs w:val="24"/>
              </w:rPr>
            </w:pPr>
            <w:r>
              <w:rPr>
                <w:szCs w:val="24"/>
              </w:rPr>
              <w:t>95</w:t>
            </w:r>
          </w:p>
        </w:tc>
        <w:tc>
          <w:tcPr>
            <w:tcW w:w="1082" w:type="dxa"/>
          </w:tcPr>
          <w:p w:rsidR="008D508D" w:rsidRPr="005A25BC" w:rsidRDefault="00D32AD0" w:rsidP="00391927">
            <w:pPr>
              <w:spacing w:after="0" w:line="240" w:lineRule="auto"/>
              <w:rPr>
                <w:szCs w:val="24"/>
              </w:rPr>
            </w:pPr>
            <w:r>
              <w:rPr>
                <w:szCs w:val="24"/>
              </w:rPr>
              <w:t>95</w:t>
            </w:r>
          </w:p>
        </w:tc>
      </w:tr>
      <w:tr w:rsidR="008D508D" w:rsidRPr="005A25BC" w:rsidTr="00391927">
        <w:trPr>
          <w:gridAfter w:val="1"/>
          <w:wAfter w:w="19" w:type="dxa"/>
          <w:trHeight w:val="250"/>
        </w:trPr>
        <w:tc>
          <w:tcPr>
            <w:tcW w:w="1892" w:type="dxa"/>
            <w:shd w:val="clear" w:color="auto" w:fill="auto"/>
            <w:vAlign w:val="center"/>
          </w:tcPr>
          <w:p w:rsidR="008D508D" w:rsidRPr="00BF1FC8" w:rsidRDefault="00E45306" w:rsidP="00BF1FC8">
            <w:pPr>
              <w:spacing w:after="0" w:line="240" w:lineRule="auto"/>
              <w:jc w:val="center"/>
              <w:rPr>
                <w:b/>
                <w:color w:val="FF0000"/>
                <w:szCs w:val="24"/>
              </w:rPr>
            </w:pPr>
            <w:r>
              <w:rPr>
                <w:b/>
                <w:color w:val="FF0000"/>
                <w:szCs w:val="24"/>
              </w:rPr>
              <w:t>PG.</w:t>
            </w:r>
            <w:proofErr w:type="gramStart"/>
            <w:r>
              <w:rPr>
                <w:b/>
                <w:color w:val="FF0000"/>
                <w:szCs w:val="24"/>
              </w:rPr>
              <w:t>2.1</w:t>
            </w:r>
            <w:proofErr w:type="gramEnd"/>
            <w:r>
              <w:rPr>
                <w:b/>
                <w:color w:val="FF0000"/>
                <w:szCs w:val="24"/>
              </w:rPr>
              <w:t>.c</w:t>
            </w:r>
          </w:p>
        </w:tc>
        <w:tc>
          <w:tcPr>
            <w:tcW w:w="5432" w:type="dxa"/>
            <w:shd w:val="clear" w:color="auto" w:fill="auto"/>
            <w:vAlign w:val="center"/>
          </w:tcPr>
          <w:p w:rsidR="008D508D" w:rsidRPr="005A25BC" w:rsidRDefault="008D508D" w:rsidP="00F00C77">
            <w:pPr>
              <w:spacing w:after="0" w:line="240" w:lineRule="auto"/>
              <w:rPr>
                <w:szCs w:val="24"/>
              </w:rPr>
            </w:pPr>
            <w:r w:rsidRPr="005A25BC">
              <w:rPr>
                <w:szCs w:val="24"/>
              </w:rPr>
              <w:t xml:space="preserve">EBA </w:t>
            </w:r>
            <w:proofErr w:type="spellStart"/>
            <w:r w:rsidRPr="005A25BC">
              <w:rPr>
                <w:szCs w:val="24"/>
              </w:rPr>
              <w:t>Portalına</w:t>
            </w:r>
            <w:proofErr w:type="spellEnd"/>
            <w:r w:rsidRPr="005A25BC">
              <w:rPr>
                <w:szCs w:val="24"/>
              </w:rPr>
              <w:t xml:space="preserve"> Kayıtlı Öğretmen Oranı</w:t>
            </w:r>
            <w:r w:rsidR="006B60A5">
              <w:rPr>
                <w:szCs w:val="24"/>
              </w:rPr>
              <w:t>(%)</w:t>
            </w:r>
          </w:p>
        </w:tc>
        <w:tc>
          <w:tcPr>
            <w:tcW w:w="1176" w:type="dxa"/>
            <w:shd w:val="clear" w:color="auto" w:fill="auto"/>
            <w:noWrap/>
          </w:tcPr>
          <w:p w:rsidR="008D508D" w:rsidRPr="005A25BC" w:rsidRDefault="00391927" w:rsidP="00391927">
            <w:pPr>
              <w:spacing w:after="0" w:line="240" w:lineRule="auto"/>
              <w:rPr>
                <w:szCs w:val="24"/>
              </w:rPr>
            </w:pPr>
            <w:r>
              <w:rPr>
                <w:szCs w:val="24"/>
              </w:rPr>
              <w:t>%8</w:t>
            </w:r>
            <w:r w:rsidR="00D32AD0">
              <w:rPr>
                <w:szCs w:val="24"/>
              </w:rPr>
              <w:t>0</w:t>
            </w:r>
          </w:p>
        </w:tc>
        <w:tc>
          <w:tcPr>
            <w:tcW w:w="1030" w:type="dxa"/>
            <w:shd w:val="clear" w:color="auto" w:fill="auto"/>
            <w:noWrap/>
          </w:tcPr>
          <w:p w:rsidR="008D508D" w:rsidRPr="005A25BC" w:rsidRDefault="00D32AD0" w:rsidP="00391927">
            <w:pPr>
              <w:spacing w:after="0" w:line="240" w:lineRule="auto"/>
              <w:rPr>
                <w:szCs w:val="24"/>
              </w:rPr>
            </w:pPr>
            <w:r>
              <w:rPr>
                <w:szCs w:val="24"/>
              </w:rPr>
              <w:t>%100</w:t>
            </w:r>
          </w:p>
        </w:tc>
        <w:tc>
          <w:tcPr>
            <w:tcW w:w="1121" w:type="dxa"/>
          </w:tcPr>
          <w:p w:rsidR="008D508D" w:rsidRPr="005A25BC" w:rsidRDefault="00D32AD0" w:rsidP="00391927">
            <w:pPr>
              <w:spacing w:after="0" w:line="240" w:lineRule="auto"/>
              <w:rPr>
                <w:szCs w:val="24"/>
              </w:rPr>
            </w:pPr>
            <w:r>
              <w:rPr>
                <w:szCs w:val="24"/>
              </w:rPr>
              <w:t>%100</w:t>
            </w:r>
          </w:p>
        </w:tc>
        <w:tc>
          <w:tcPr>
            <w:tcW w:w="1085" w:type="dxa"/>
          </w:tcPr>
          <w:p w:rsidR="008D508D" w:rsidRPr="005A25BC" w:rsidRDefault="00D32AD0" w:rsidP="00391927">
            <w:pPr>
              <w:spacing w:after="0" w:line="240" w:lineRule="auto"/>
              <w:rPr>
                <w:szCs w:val="24"/>
              </w:rPr>
            </w:pPr>
            <w:r>
              <w:rPr>
                <w:szCs w:val="24"/>
              </w:rPr>
              <w:t>%100</w:t>
            </w:r>
          </w:p>
        </w:tc>
        <w:tc>
          <w:tcPr>
            <w:tcW w:w="1176" w:type="dxa"/>
          </w:tcPr>
          <w:p w:rsidR="008D508D" w:rsidRPr="005A25BC" w:rsidRDefault="00D32AD0" w:rsidP="00391927">
            <w:pPr>
              <w:spacing w:after="0" w:line="240" w:lineRule="auto"/>
              <w:rPr>
                <w:szCs w:val="24"/>
              </w:rPr>
            </w:pPr>
            <w:r>
              <w:rPr>
                <w:szCs w:val="24"/>
              </w:rPr>
              <w:t>%100</w:t>
            </w:r>
          </w:p>
        </w:tc>
        <w:tc>
          <w:tcPr>
            <w:tcW w:w="1082" w:type="dxa"/>
          </w:tcPr>
          <w:p w:rsidR="008D508D" w:rsidRPr="005A25BC" w:rsidRDefault="00D32AD0" w:rsidP="00391927">
            <w:pPr>
              <w:spacing w:after="0" w:line="240" w:lineRule="auto"/>
              <w:rPr>
                <w:szCs w:val="24"/>
              </w:rPr>
            </w:pPr>
            <w:r>
              <w:rPr>
                <w:szCs w:val="24"/>
              </w:rPr>
              <w:t>%100</w:t>
            </w:r>
          </w:p>
        </w:tc>
      </w:tr>
      <w:tr w:rsidR="008D508D" w:rsidRPr="005A25BC" w:rsidTr="00391927">
        <w:trPr>
          <w:gridAfter w:val="1"/>
          <w:wAfter w:w="19" w:type="dxa"/>
          <w:trHeight w:val="250"/>
        </w:trPr>
        <w:tc>
          <w:tcPr>
            <w:tcW w:w="1892" w:type="dxa"/>
            <w:shd w:val="clear" w:color="auto" w:fill="auto"/>
            <w:vAlign w:val="center"/>
          </w:tcPr>
          <w:p w:rsidR="008D508D"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.d</w:t>
            </w:r>
          </w:p>
        </w:tc>
        <w:tc>
          <w:tcPr>
            <w:tcW w:w="5432" w:type="dxa"/>
            <w:shd w:val="clear" w:color="auto" w:fill="auto"/>
            <w:vAlign w:val="center"/>
          </w:tcPr>
          <w:p w:rsidR="008D508D" w:rsidRPr="005A25BC" w:rsidRDefault="008D508D" w:rsidP="00F00C77">
            <w:pPr>
              <w:spacing w:after="0" w:line="240" w:lineRule="auto"/>
              <w:rPr>
                <w:szCs w:val="24"/>
              </w:rPr>
            </w:pPr>
            <w:r w:rsidRPr="005A25BC">
              <w:rPr>
                <w:szCs w:val="24"/>
              </w:rPr>
              <w:t xml:space="preserve">EBA </w:t>
            </w:r>
            <w:proofErr w:type="spellStart"/>
            <w:r w:rsidRPr="005A25BC">
              <w:rPr>
                <w:szCs w:val="24"/>
              </w:rPr>
              <w:t>Portalına</w:t>
            </w:r>
            <w:proofErr w:type="spellEnd"/>
            <w:r w:rsidRPr="005A25BC">
              <w:rPr>
                <w:szCs w:val="24"/>
              </w:rPr>
              <w:t xml:space="preserve"> Kayıtlı Öğrenci Oranı</w:t>
            </w:r>
            <w:r w:rsidR="006B60A5">
              <w:rPr>
                <w:szCs w:val="24"/>
              </w:rPr>
              <w:t>(%)</w:t>
            </w:r>
          </w:p>
        </w:tc>
        <w:tc>
          <w:tcPr>
            <w:tcW w:w="1176" w:type="dxa"/>
            <w:shd w:val="clear" w:color="auto" w:fill="auto"/>
            <w:noWrap/>
          </w:tcPr>
          <w:p w:rsidR="008D508D" w:rsidRPr="005A25BC" w:rsidRDefault="00D32AD0" w:rsidP="00391927">
            <w:pPr>
              <w:spacing w:after="0" w:line="240" w:lineRule="auto"/>
              <w:rPr>
                <w:szCs w:val="24"/>
              </w:rPr>
            </w:pPr>
            <w:r>
              <w:rPr>
                <w:szCs w:val="24"/>
              </w:rPr>
              <w:t>%20</w:t>
            </w:r>
          </w:p>
        </w:tc>
        <w:tc>
          <w:tcPr>
            <w:tcW w:w="1030" w:type="dxa"/>
            <w:shd w:val="clear" w:color="auto" w:fill="auto"/>
            <w:noWrap/>
          </w:tcPr>
          <w:p w:rsidR="008D508D" w:rsidRPr="005A25BC" w:rsidRDefault="00D32AD0" w:rsidP="00391927">
            <w:pPr>
              <w:spacing w:after="0" w:line="240" w:lineRule="auto"/>
              <w:rPr>
                <w:szCs w:val="24"/>
              </w:rPr>
            </w:pPr>
            <w:r>
              <w:rPr>
                <w:szCs w:val="24"/>
              </w:rPr>
              <w:t>%50</w:t>
            </w:r>
          </w:p>
        </w:tc>
        <w:tc>
          <w:tcPr>
            <w:tcW w:w="1121" w:type="dxa"/>
          </w:tcPr>
          <w:p w:rsidR="008D508D" w:rsidRPr="005A25BC" w:rsidRDefault="00D32AD0" w:rsidP="00391927">
            <w:pPr>
              <w:spacing w:after="0" w:line="240" w:lineRule="auto"/>
              <w:rPr>
                <w:szCs w:val="24"/>
              </w:rPr>
            </w:pPr>
            <w:r>
              <w:rPr>
                <w:szCs w:val="24"/>
              </w:rPr>
              <w:t>%100</w:t>
            </w:r>
          </w:p>
        </w:tc>
        <w:tc>
          <w:tcPr>
            <w:tcW w:w="1085" w:type="dxa"/>
          </w:tcPr>
          <w:p w:rsidR="008D508D" w:rsidRPr="005A25BC" w:rsidRDefault="00D32AD0" w:rsidP="00391927">
            <w:pPr>
              <w:spacing w:after="0" w:line="240" w:lineRule="auto"/>
              <w:rPr>
                <w:szCs w:val="24"/>
              </w:rPr>
            </w:pPr>
            <w:r>
              <w:rPr>
                <w:szCs w:val="24"/>
              </w:rPr>
              <w:t>%100</w:t>
            </w:r>
          </w:p>
        </w:tc>
        <w:tc>
          <w:tcPr>
            <w:tcW w:w="1176" w:type="dxa"/>
          </w:tcPr>
          <w:p w:rsidR="008D508D" w:rsidRPr="005A25BC" w:rsidRDefault="00D32AD0" w:rsidP="00391927">
            <w:pPr>
              <w:spacing w:after="0" w:line="240" w:lineRule="auto"/>
              <w:rPr>
                <w:szCs w:val="24"/>
              </w:rPr>
            </w:pPr>
            <w:r>
              <w:rPr>
                <w:szCs w:val="24"/>
              </w:rPr>
              <w:t>%100</w:t>
            </w:r>
          </w:p>
        </w:tc>
        <w:tc>
          <w:tcPr>
            <w:tcW w:w="1082" w:type="dxa"/>
          </w:tcPr>
          <w:p w:rsidR="008D508D" w:rsidRPr="005A25BC" w:rsidRDefault="00D32AD0" w:rsidP="00391927">
            <w:pPr>
              <w:spacing w:after="0" w:line="240" w:lineRule="auto"/>
              <w:rPr>
                <w:szCs w:val="24"/>
              </w:rPr>
            </w:pPr>
            <w:r>
              <w:rPr>
                <w:szCs w:val="24"/>
              </w:rPr>
              <w:t>%100</w:t>
            </w:r>
          </w:p>
        </w:tc>
      </w:tr>
      <w:tr w:rsidR="008D508D" w:rsidRPr="005A25BC" w:rsidTr="00391927">
        <w:trPr>
          <w:gridAfter w:val="1"/>
          <w:wAfter w:w="19" w:type="dxa"/>
          <w:trHeight w:val="250"/>
        </w:trPr>
        <w:tc>
          <w:tcPr>
            <w:tcW w:w="1892" w:type="dxa"/>
            <w:shd w:val="clear" w:color="auto" w:fill="auto"/>
            <w:vAlign w:val="center"/>
          </w:tcPr>
          <w:p w:rsidR="008D508D"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.e</w:t>
            </w:r>
          </w:p>
        </w:tc>
        <w:tc>
          <w:tcPr>
            <w:tcW w:w="5432" w:type="dxa"/>
            <w:shd w:val="clear" w:color="auto" w:fill="auto"/>
            <w:vAlign w:val="center"/>
          </w:tcPr>
          <w:p w:rsidR="008D508D" w:rsidRPr="005A25BC" w:rsidRDefault="008D508D" w:rsidP="00C966D7">
            <w:pPr>
              <w:spacing w:after="0" w:line="240" w:lineRule="auto"/>
              <w:rPr>
                <w:szCs w:val="24"/>
              </w:rPr>
            </w:pPr>
            <w:r w:rsidRPr="005A25BC">
              <w:rPr>
                <w:szCs w:val="24"/>
              </w:rPr>
              <w:t>Eğitim-öğretim yılı içerisinde 4. Sınıf öğrencilerden belge alanların oranı</w:t>
            </w:r>
            <w:r w:rsidR="006B60A5">
              <w:rPr>
                <w:szCs w:val="24"/>
              </w:rPr>
              <w:t>(%)</w:t>
            </w:r>
          </w:p>
        </w:tc>
        <w:tc>
          <w:tcPr>
            <w:tcW w:w="1176" w:type="dxa"/>
            <w:shd w:val="clear" w:color="auto" w:fill="auto"/>
            <w:noWrap/>
          </w:tcPr>
          <w:p w:rsidR="008D508D" w:rsidRPr="005A25BC" w:rsidRDefault="008D508D" w:rsidP="00391927">
            <w:pPr>
              <w:spacing w:after="0" w:line="240" w:lineRule="auto"/>
              <w:rPr>
                <w:szCs w:val="24"/>
              </w:rPr>
            </w:pPr>
            <w:r w:rsidRPr="005A25BC">
              <w:rPr>
                <w:szCs w:val="24"/>
              </w:rPr>
              <w:t>%85</w:t>
            </w:r>
          </w:p>
        </w:tc>
        <w:tc>
          <w:tcPr>
            <w:tcW w:w="1030" w:type="dxa"/>
            <w:shd w:val="clear" w:color="auto" w:fill="auto"/>
            <w:noWrap/>
          </w:tcPr>
          <w:p w:rsidR="008D508D" w:rsidRPr="005A25BC" w:rsidRDefault="008D508D" w:rsidP="00391927">
            <w:pPr>
              <w:spacing w:after="0" w:line="240" w:lineRule="auto"/>
              <w:rPr>
                <w:szCs w:val="24"/>
              </w:rPr>
            </w:pPr>
            <w:r w:rsidRPr="005A25BC">
              <w:rPr>
                <w:szCs w:val="24"/>
              </w:rPr>
              <w:t>%90</w:t>
            </w:r>
          </w:p>
        </w:tc>
        <w:tc>
          <w:tcPr>
            <w:tcW w:w="1121" w:type="dxa"/>
          </w:tcPr>
          <w:p w:rsidR="008D508D" w:rsidRPr="005A25BC" w:rsidRDefault="008D508D" w:rsidP="00391927">
            <w:pPr>
              <w:rPr>
                <w:szCs w:val="24"/>
              </w:rPr>
            </w:pPr>
            <w:r w:rsidRPr="005A25BC">
              <w:rPr>
                <w:szCs w:val="24"/>
              </w:rPr>
              <w:t>%100</w:t>
            </w:r>
          </w:p>
        </w:tc>
        <w:tc>
          <w:tcPr>
            <w:tcW w:w="1085" w:type="dxa"/>
          </w:tcPr>
          <w:p w:rsidR="008D508D" w:rsidRPr="005A25BC" w:rsidRDefault="008D508D" w:rsidP="00391927">
            <w:pPr>
              <w:rPr>
                <w:szCs w:val="24"/>
              </w:rPr>
            </w:pPr>
            <w:r w:rsidRPr="005A25BC">
              <w:rPr>
                <w:szCs w:val="24"/>
              </w:rPr>
              <w:t>%100</w:t>
            </w:r>
          </w:p>
        </w:tc>
        <w:tc>
          <w:tcPr>
            <w:tcW w:w="1176" w:type="dxa"/>
          </w:tcPr>
          <w:p w:rsidR="008D508D" w:rsidRPr="005A25BC" w:rsidRDefault="008D508D" w:rsidP="00391927">
            <w:pPr>
              <w:rPr>
                <w:szCs w:val="24"/>
              </w:rPr>
            </w:pPr>
            <w:r w:rsidRPr="005A25BC">
              <w:rPr>
                <w:szCs w:val="24"/>
              </w:rPr>
              <w:t>%100</w:t>
            </w:r>
          </w:p>
        </w:tc>
        <w:tc>
          <w:tcPr>
            <w:tcW w:w="1082" w:type="dxa"/>
          </w:tcPr>
          <w:p w:rsidR="008D508D" w:rsidRPr="005A25BC" w:rsidRDefault="008D508D" w:rsidP="00391927">
            <w:pPr>
              <w:rPr>
                <w:szCs w:val="24"/>
              </w:rPr>
            </w:pPr>
            <w:r w:rsidRPr="005A25BC">
              <w:rPr>
                <w:szCs w:val="24"/>
              </w:rPr>
              <w:t>%100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.f</w:t>
            </w:r>
          </w:p>
        </w:tc>
        <w:tc>
          <w:tcPr>
            <w:tcW w:w="5432" w:type="dxa"/>
            <w:shd w:val="clear" w:color="auto" w:fill="auto"/>
            <w:vAlign w:val="center"/>
          </w:tcPr>
          <w:p w:rsidR="00957D3F" w:rsidRPr="005A25BC" w:rsidRDefault="00957D3F" w:rsidP="00F00C77">
            <w:pPr>
              <w:spacing w:after="0" w:line="240" w:lineRule="auto"/>
              <w:rPr>
                <w:szCs w:val="24"/>
              </w:rPr>
            </w:pPr>
            <w:r w:rsidRPr="005A25BC">
              <w:rPr>
                <w:szCs w:val="24"/>
              </w:rPr>
              <w:t>İftihar belgesi alan öğrenci Oranı</w:t>
            </w:r>
            <w:r w:rsidR="006B60A5">
              <w:rPr>
                <w:szCs w:val="24"/>
              </w:rPr>
              <w:t>(%)</w:t>
            </w:r>
          </w:p>
        </w:tc>
        <w:tc>
          <w:tcPr>
            <w:tcW w:w="1176" w:type="dxa"/>
            <w:shd w:val="clear" w:color="auto" w:fill="auto"/>
            <w:noWrap/>
          </w:tcPr>
          <w:p w:rsidR="00957D3F" w:rsidRPr="005A25BC" w:rsidRDefault="00D32AD0" w:rsidP="00391927">
            <w:pPr>
              <w:spacing w:after="0" w:line="240" w:lineRule="auto"/>
              <w:rPr>
                <w:szCs w:val="24"/>
              </w:rPr>
            </w:pPr>
            <w:r>
              <w:rPr>
                <w:szCs w:val="24"/>
              </w:rPr>
              <w:t>%0</w:t>
            </w:r>
          </w:p>
        </w:tc>
        <w:tc>
          <w:tcPr>
            <w:tcW w:w="1030" w:type="dxa"/>
            <w:shd w:val="clear" w:color="auto" w:fill="auto"/>
            <w:noWrap/>
          </w:tcPr>
          <w:p w:rsidR="00957D3F" w:rsidRPr="005A25BC" w:rsidRDefault="00D32AD0" w:rsidP="00391927">
            <w:pPr>
              <w:rPr>
                <w:szCs w:val="24"/>
              </w:rPr>
            </w:pPr>
            <w:r>
              <w:rPr>
                <w:szCs w:val="24"/>
              </w:rPr>
              <w:t>%5</w:t>
            </w:r>
          </w:p>
        </w:tc>
        <w:tc>
          <w:tcPr>
            <w:tcW w:w="1121" w:type="dxa"/>
          </w:tcPr>
          <w:p w:rsidR="00957D3F" w:rsidRPr="005A25BC" w:rsidRDefault="00D32AD0" w:rsidP="00391927">
            <w:pPr>
              <w:rPr>
                <w:szCs w:val="24"/>
              </w:rPr>
            </w:pPr>
            <w:r>
              <w:rPr>
                <w:szCs w:val="24"/>
              </w:rPr>
              <w:t>%10</w:t>
            </w:r>
          </w:p>
        </w:tc>
        <w:tc>
          <w:tcPr>
            <w:tcW w:w="1085" w:type="dxa"/>
          </w:tcPr>
          <w:p w:rsidR="00957D3F" w:rsidRPr="005A25BC" w:rsidRDefault="00D32AD0" w:rsidP="00391927">
            <w:pPr>
              <w:rPr>
                <w:szCs w:val="24"/>
              </w:rPr>
            </w:pPr>
            <w:r>
              <w:rPr>
                <w:szCs w:val="24"/>
              </w:rPr>
              <w:t>%15</w:t>
            </w:r>
          </w:p>
        </w:tc>
        <w:tc>
          <w:tcPr>
            <w:tcW w:w="1176" w:type="dxa"/>
          </w:tcPr>
          <w:p w:rsidR="00957D3F" w:rsidRPr="005A25BC" w:rsidRDefault="00D32AD0" w:rsidP="00391927">
            <w:pPr>
              <w:rPr>
                <w:szCs w:val="24"/>
              </w:rPr>
            </w:pPr>
            <w:r>
              <w:rPr>
                <w:szCs w:val="24"/>
              </w:rPr>
              <w:t>%20</w:t>
            </w:r>
          </w:p>
        </w:tc>
        <w:tc>
          <w:tcPr>
            <w:tcW w:w="1082" w:type="dxa"/>
          </w:tcPr>
          <w:p w:rsidR="00957D3F" w:rsidRPr="005A25BC" w:rsidRDefault="00D32AD0" w:rsidP="00391927">
            <w:pPr>
              <w:rPr>
                <w:szCs w:val="24"/>
              </w:rPr>
            </w:pPr>
            <w:r>
              <w:rPr>
                <w:szCs w:val="24"/>
              </w:rPr>
              <w:t>%25</w:t>
            </w:r>
          </w:p>
        </w:tc>
      </w:tr>
      <w:tr w:rsidR="008D508D" w:rsidRPr="005A25BC" w:rsidTr="00391927">
        <w:trPr>
          <w:gridAfter w:val="1"/>
          <w:wAfter w:w="19" w:type="dxa"/>
          <w:trHeight w:val="250"/>
        </w:trPr>
        <w:tc>
          <w:tcPr>
            <w:tcW w:w="1892" w:type="dxa"/>
            <w:shd w:val="clear" w:color="auto" w:fill="auto"/>
            <w:vAlign w:val="center"/>
          </w:tcPr>
          <w:p w:rsidR="008D508D"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.g</w:t>
            </w:r>
          </w:p>
        </w:tc>
        <w:tc>
          <w:tcPr>
            <w:tcW w:w="5432" w:type="dxa"/>
            <w:shd w:val="clear" w:color="auto" w:fill="auto"/>
            <w:vAlign w:val="center"/>
          </w:tcPr>
          <w:p w:rsidR="008D508D" w:rsidRPr="005A25BC" w:rsidRDefault="008D508D" w:rsidP="00C966D7">
            <w:pPr>
              <w:spacing w:after="0" w:line="240" w:lineRule="auto"/>
              <w:rPr>
                <w:szCs w:val="24"/>
              </w:rPr>
            </w:pPr>
            <w:r w:rsidRPr="005A25BC">
              <w:rPr>
                <w:szCs w:val="24"/>
              </w:rPr>
              <w:t>İlkokul Yetiştirme programına dâhil edilen öğrencilerden başarılı olanların oranı</w:t>
            </w:r>
            <w:r w:rsidR="006B60A5">
              <w:rPr>
                <w:szCs w:val="24"/>
              </w:rPr>
              <w:t>(%)</w:t>
            </w:r>
          </w:p>
        </w:tc>
        <w:tc>
          <w:tcPr>
            <w:tcW w:w="1176" w:type="dxa"/>
            <w:shd w:val="clear" w:color="auto" w:fill="auto"/>
            <w:noWrap/>
          </w:tcPr>
          <w:p w:rsidR="008D508D" w:rsidRPr="005A25BC" w:rsidRDefault="00536DD9" w:rsidP="00391927">
            <w:pPr>
              <w:spacing w:after="0" w:line="240" w:lineRule="auto"/>
              <w:rPr>
                <w:szCs w:val="24"/>
              </w:rPr>
            </w:pPr>
            <w:r>
              <w:rPr>
                <w:szCs w:val="24"/>
              </w:rPr>
              <w:t xml:space="preserve">   </w:t>
            </w:r>
            <w:r w:rsidR="00957D3F" w:rsidRPr="005A25BC">
              <w:rPr>
                <w:szCs w:val="24"/>
              </w:rPr>
              <w:t>0</w:t>
            </w:r>
          </w:p>
        </w:tc>
        <w:tc>
          <w:tcPr>
            <w:tcW w:w="1030" w:type="dxa"/>
            <w:shd w:val="clear" w:color="auto" w:fill="auto"/>
            <w:noWrap/>
          </w:tcPr>
          <w:p w:rsidR="008D508D" w:rsidRPr="005A25BC" w:rsidRDefault="00536DD9" w:rsidP="00391927">
            <w:pPr>
              <w:spacing w:after="0" w:line="240" w:lineRule="auto"/>
              <w:rPr>
                <w:szCs w:val="24"/>
              </w:rPr>
            </w:pPr>
            <w:r>
              <w:rPr>
                <w:szCs w:val="24"/>
              </w:rPr>
              <w:t xml:space="preserve">  </w:t>
            </w:r>
            <w:r w:rsidR="006B60A5">
              <w:rPr>
                <w:szCs w:val="24"/>
              </w:rPr>
              <w:t>10</w:t>
            </w:r>
          </w:p>
        </w:tc>
        <w:tc>
          <w:tcPr>
            <w:tcW w:w="1121" w:type="dxa"/>
          </w:tcPr>
          <w:p w:rsidR="008D508D" w:rsidRPr="005A25BC" w:rsidRDefault="00536DD9" w:rsidP="00391927">
            <w:pPr>
              <w:spacing w:after="0" w:line="240" w:lineRule="auto"/>
              <w:rPr>
                <w:szCs w:val="24"/>
              </w:rPr>
            </w:pPr>
            <w:r>
              <w:rPr>
                <w:szCs w:val="24"/>
              </w:rPr>
              <w:t xml:space="preserve">   </w:t>
            </w:r>
            <w:r w:rsidR="006B60A5">
              <w:rPr>
                <w:szCs w:val="24"/>
              </w:rPr>
              <w:t>20</w:t>
            </w:r>
          </w:p>
        </w:tc>
        <w:tc>
          <w:tcPr>
            <w:tcW w:w="1085" w:type="dxa"/>
          </w:tcPr>
          <w:p w:rsidR="008D508D" w:rsidRPr="005A25BC" w:rsidRDefault="00536DD9" w:rsidP="00391927">
            <w:pPr>
              <w:spacing w:after="0" w:line="240" w:lineRule="auto"/>
              <w:rPr>
                <w:szCs w:val="24"/>
              </w:rPr>
            </w:pPr>
            <w:r>
              <w:rPr>
                <w:szCs w:val="24"/>
              </w:rPr>
              <w:t xml:space="preserve">   </w:t>
            </w:r>
            <w:r w:rsidR="006B60A5">
              <w:rPr>
                <w:szCs w:val="24"/>
              </w:rPr>
              <w:t>30</w:t>
            </w:r>
          </w:p>
        </w:tc>
        <w:tc>
          <w:tcPr>
            <w:tcW w:w="1176" w:type="dxa"/>
          </w:tcPr>
          <w:p w:rsidR="008D508D" w:rsidRPr="005A25BC" w:rsidRDefault="00536DD9" w:rsidP="00391927">
            <w:pPr>
              <w:spacing w:after="0" w:line="240" w:lineRule="auto"/>
              <w:rPr>
                <w:szCs w:val="24"/>
              </w:rPr>
            </w:pPr>
            <w:r>
              <w:rPr>
                <w:szCs w:val="24"/>
              </w:rPr>
              <w:t xml:space="preserve">   </w:t>
            </w:r>
            <w:r w:rsidR="006B60A5">
              <w:rPr>
                <w:szCs w:val="24"/>
              </w:rPr>
              <w:t>40</w:t>
            </w:r>
          </w:p>
        </w:tc>
        <w:tc>
          <w:tcPr>
            <w:tcW w:w="1082" w:type="dxa"/>
          </w:tcPr>
          <w:p w:rsidR="008D508D" w:rsidRPr="005A25BC" w:rsidRDefault="00536DD9" w:rsidP="00391927">
            <w:pPr>
              <w:spacing w:after="0" w:line="240" w:lineRule="auto"/>
              <w:rPr>
                <w:szCs w:val="24"/>
              </w:rPr>
            </w:pPr>
            <w:r>
              <w:rPr>
                <w:szCs w:val="24"/>
              </w:rPr>
              <w:t xml:space="preserve">   </w:t>
            </w:r>
            <w:r w:rsidR="006B60A5">
              <w:rPr>
                <w:szCs w:val="24"/>
              </w:rPr>
              <w:t>50</w:t>
            </w:r>
          </w:p>
        </w:tc>
      </w:tr>
      <w:tr w:rsidR="00D32AD0" w:rsidRPr="005A25BC" w:rsidTr="00391927">
        <w:trPr>
          <w:gridAfter w:val="1"/>
          <w:wAfter w:w="19" w:type="dxa"/>
          <w:trHeight w:val="250"/>
        </w:trPr>
        <w:tc>
          <w:tcPr>
            <w:tcW w:w="1892" w:type="dxa"/>
            <w:shd w:val="clear" w:color="auto" w:fill="auto"/>
            <w:vAlign w:val="center"/>
          </w:tcPr>
          <w:p w:rsidR="00D32AD0"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2.1</w:t>
            </w:r>
            <w:proofErr w:type="gramEnd"/>
            <w:r>
              <w:rPr>
                <w:b/>
                <w:bCs/>
                <w:color w:val="FF0000"/>
                <w:szCs w:val="24"/>
              </w:rPr>
              <w:t>.h</w:t>
            </w:r>
          </w:p>
        </w:tc>
        <w:tc>
          <w:tcPr>
            <w:tcW w:w="5432" w:type="dxa"/>
            <w:shd w:val="clear" w:color="auto" w:fill="auto"/>
            <w:vAlign w:val="center"/>
          </w:tcPr>
          <w:p w:rsidR="00D32AD0" w:rsidRPr="005A25BC" w:rsidRDefault="00D32AD0" w:rsidP="00D32AD0">
            <w:pPr>
              <w:spacing w:after="0" w:line="240" w:lineRule="auto"/>
              <w:rPr>
                <w:color w:val="FF0000"/>
                <w:szCs w:val="24"/>
              </w:rPr>
            </w:pPr>
            <w:r w:rsidRPr="005A25BC">
              <w:rPr>
                <w:szCs w:val="24"/>
              </w:rPr>
              <w:t xml:space="preserve">Okul sağlığı ve </w:t>
            </w:r>
            <w:proofErr w:type="gramStart"/>
            <w:r w:rsidRPr="005A25BC">
              <w:rPr>
                <w:szCs w:val="24"/>
              </w:rPr>
              <w:t>hijyen</w:t>
            </w:r>
            <w:proofErr w:type="gramEnd"/>
            <w:r w:rsidRPr="005A25BC">
              <w:rPr>
                <w:szCs w:val="24"/>
              </w:rPr>
              <w:t xml:space="preserve"> eğitimi konusunda eğitim alan öğretmen oranı</w:t>
            </w:r>
            <w:r w:rsidR="006B60A5">
              <w:rPr>
                <w:szCs w:val="24"/>
              </w:rPr>
              <w:t>(%)</w:t>
            </w:r>
          </w:p>
        </w:tc>
        <w:tc>
          <w:tcPr>
            <w:tcW w:w="1176" w:type="dxa"/>
            <w:shd w:val="clear" w:color="auto" w:fill="auto"/>
            <w:noWrap/>
          </w:tcPr>
          <w:p w:rsidR="00D32AD0" w:rsidRPr="005A25BC" w:rsidRDefault="00D32AD0" w:rsidP="00391927">
            <w:pPr>
              <w:spacing w:after="0" w:line="240" w:lineRule="auto"/>
              <w:rPr>
                <w:szCs w:val="24"/>
              </w:rPr>
            </w:pPr>
            <w:r>
              <w:rPr>
                <w:szCs w:val="24"/>
              </w:rPr>
              <w:t>%90</w:t>
            </w:r>
          </w:p>
        </w:tc>
        <w:tc>
          <w:tcPr>
            <w:tcW w:w="1030" w:type="dxa"/>
            <w:shd w:val="clear" w:color="auto" w:fill="auto"/>
            <w:noWrap/>
          </w:tcPr>
          <w:p w:rsidR="00D32AD0" w:rsidRPr="005A25BC" w:rsidRDefault="00D32AD0" w:rsidP="00391927">
            <w:pPr>
              <w:spacing w:after="0" w:line="240" w:lineRule="auto"/>
              <w:rPr>
                <w:szCs w:val="24"/>
              </w:rPr>
            </w:pPr>
            <w:r>
              <w:rPr>
                <w:szCs w:val="24"/>
              </w:rPr>
              <w:t>%100</w:t>
            </w:r>
          </w:p>
        </w:tc>
        <w:tc>
          <w:tcPr>
            <w:tcW w:w="1121" w:type="dxa"/>
          </w:tcPr>
          <w:p w:rsidR="00D32AD0" w:rsidRDefault="00D32AD0" w:rsidP="00391927">
            <w:r w:rsidRPr="00E339DE">
              <w:rPr>
                <w:szCs w:val="24"/>
              </w:rPr>
              <w:t>%100</w:t>
            </w:r>
          </w:p>
        </w:tc>
        <w:tc>
          <w:tcPr>
            <w:tcW w:w="1085" w:type="dxa"/>
          </w:tcPr>
          <w:p w:rsidR="00D32AD0" w:rsidRDefault="00D32AD0" w:rsidP="00391927">
            <w:r w:rsidRPr="00E339DE">
              <w:rPr>
                <w:szCs w:val="24"/>
              </w:rPr>
              <w:t>%100</w:t>
            </w:r>
          </w:p>
        </w:tc>
        <w:tc>
          <w:tcPr>
            <w:tcW w:w="1176" w:type="dxa"/>
          </w:tcPr>
          <w:p w:rsidR="00D32AD0" w:rsidRDefault="00D32AD0" w:rsidP="00391927">
            <w:r w:rsidRPr="00E339DE">
              <w:rPr>
                <w:szCs w:val="24"/>
              </w:rPr>
              <w:t>%100</w:t>
            </w:r>
          </w:p>
        </w:tc>
        <w:tc>
          <w:tcPr>
            <w:tcW w:w="1082" w:type="dxa"/>
          </w:tcPr>
          <w:p w:rsidR="00D32AD0" w:rsidRDefault="00D32AD0" w:rsidP="00391927">
            <w:r w:rsidRPr="00E339DE">
              <w:rPr>
                <w:szCs w:val="24"/>
              </w:rPr>
              <w:t>%100</w:t>
            </w:r>
          </w:p>
        </w:tc>
      </w:tr>
    </w:tbl>
    <w:p w:rsidR="00025526" w:rsidRDefault="00025526" w:rsidP="00312933">
      <w:pPr>
        <w:rPr>
          <w:b/>
          <w:szCs w:val="24"/>
        </w:rPr>
      </w:pPr>
    </w:p>
    <w:p w:rsidR="00347839" w:rsidRPr="005A25BC" w:rsidRDefault="00347839" w:rsidP="00312933">
      <w:pPr>
        <w:rPr>
          <w:b/>
          <w:szCs w:val="24"/>
        </w:rPr>
      </w:pPr>
      <w:r>
        <w:rPr>
          <w:b/>
          <w:szCs w:val="24"/>
        </w:rPr>
        <w:t>Eylemler</w:t>
      </w: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3"/>
        <w:gridCol w:w="7457"/>
        <w:gridCol w:w="3371"/>
        <w:gridCol w:w="1958"/>
      </w:tblGrid>
      <w:tr w:rsidR="00422901" w:rsidRPr="005A25BC" w:rsidTr="00EE3297">
        <w:trPr>
          <w:trHeight w:val="228"/>
          <w:tblHeader/>
        </w:trPr>
        <w:tc>
          <w:tcPr>
            <w:tcW w:w="357" w:type="pct"/>
            <w:shd w:val="clear" w:color="auto" w:fill="FFE599"/>
            <w:vAlign w:val="center"/>
          </w:tcPr>
          <w:p w:rsidR="00422901" w:rsidRPr="005A25BC" w:rsidRDefault="00422901" w:rsidP="001C1392">
            <w:pPr>
              <w:spacing w:after="0" w:line="240" w:lineRule="auto"/>
              <w:jc w:val="center"/>
              <w:rPr>
                <w:b/>
                <w:bCs/>
                <w:color w:val="000000"/>
                <w:szCs w:val="24"/>
              </w:rPr>
            </w:pPr>
            <w:r w:rsidRPr="005A25BC">
              <w:rPr>
                <w:b/>
                <w:bCs/>
                <w:color w:val="000000"/>
                <w:szCs w:val="24"/>
              </w:rPr>
              <w:t>No</w:t>
            </w:r>
          </w:p>
        </w:tc>
        <w:tc>
          <w:tcPr>
            <w:tcW w:w="2708" w:type="pct"/>
            <w:shd w:val="clear" w:color="auto" w:fill="FFE599"/>
            <w:noWrap/>
            <w:vAlign w:val="center"/>
          </w:tcPr>
          <w:p w:rsidR="00422901" w:rsidRPr="005A25BC" w:rsidRDefault="00422901" w:rsidP="001C1392">
            <w:pPr>
              <w:spacing w:after="0" w:line="240" w:lineRule="auto"/>
              <w:jc w:val="center"/>
              <w:rPr>
                <w:b/>
                <w:bCs/>
                <w:color w:val="000000"/>
                <w:szCs w:val="24"/>
              </w:rPr>
            </w:pPr>
            <w:r w:rsidRPr="005A25BC">
              <w:rPr>
                <w:b/>
                <w:bCs/>
                <w:color w:val="000000"/>
                <w:szCs w:val="24"/>
              </w:rPr>
              <w:t>Eylem İfadesi</w:t>
            </w:r>
          </w:p>
        </w:tc>
        <w:tc>
          <w:tcPr>
            <w:tcW w:w="1224" w:type="pct"/>
            <w:shd w:val="clear" w:color="auto" w:fill="FFE599"/>
            <w:vAlign w:val="center"/>
          </w:tcPr>
          <w:p w:rsidR="00422901" w:rsidRPr="005A25BC" w:rsidRDefault="00422901" w:rsidP="001C1392">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Sorumlusu</w:t>
            </w:r>
          </w:p>
        </w:tc>
        <w:tc>
          <w:tcPr>
            <w:tcW w:w="711" w:type="pct"/>
            <w:shd w:val="clear" w:color="auto" w:fill="FFE599"/>
            <w:vAlign w:val="center"/>
          </w:tcPr>
          <w:p w:rsidR="00422901" w:rsidRPr="005A25BC" w:rsidRDefault="00422901" w:rsidP="001C1392">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Tarihi</w:t>
            </w:r>
          </w:p>
        </w:tc>
      </w:tr>
      <w:tr w:rsidR="00957D3F" w:rsidRPr="005A25BC" w:rsidTr="00391927">
        <w:trPr>
          <w:trHeight w:val="293"/>
        </w:trPr>
        <w:tc>
          <w:tcPr>
            <w:tcW w:w="357" w:type="pct"/>
            <w:shd w:val="clear" w:color="auto" w:fill="FFE599"/>
            <w:noWrap/>
            <w:vAlign w:val="center"/>
          </w:tcPr>
          <w:p w:rsidR="00957D3F" w:rsidRPr="005A25BC" w:rsidRDefault="00957D3F" w:rsidP="00422901">
            <w:pPr>
              <w:spacing w:after="0" w:line="240" w:lineRule="auto"/>
              <w:jc w:val="center"/>
              <w:rPr>
                <w:b/>
                <w:bCs/>
                <w:color w:val="000000"/>
                <w:szCs w:val="24"/>
              </w:rPr>
            </w:pPr>
            <w:r w:rsidRPr="005A25BC">
              <w:rPr>
                <w:b/>
                <w:bCs/>
                <w:color w:val="000000"/>
                <w:szCs w:val="24"/>
              </w:rPr>
              <w:t>1.</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Okuma saati etkinliğinin içeriği zengi</w:t>
            </w:r>
            <w:r w:rsidR="002724A5">
              <w:rPr>
                <w:szCs w:val="24"/>
              </w:rPr>
              <w:t>n</w:t>
            </w:r>
            <w:r w:rsidRPr="005A25BC">
              <w:rPr>
                <w:szCs w:val="24"/>
              </w:rPr>
              <w:t>leştirilerek</w:t>
            </w:r>
            <w:r w:rsidR="002724A5">
              <w:rPr>
                <w:szCs w:val="24"/>
              </w:rPr>
              <w:t xml:space="preserve"> </w:t>
            </w:r>
            <w:proofErr w:type="spellStart"/>
            <w:r w:rsidRPr="005A25BC">
              <w:rPr>
                <w:szCs w:val="24"/>
              </w:rPr>
              <w:t>dramatizasyonla</w:t>
            </w:r>
            <w:proofErr w:type="spellEnd"/>
            <w:r w:rsidRPr="005A25BC">
              <w:rPr>
                <w:szCs w:val="24"/>
              </w:rPr>
              <w:t xml:space="preserve"> desteklenecektir.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r w:rsidR="00957D3F" w:rsidRPr="005A25BC">
              <w:rPr>
                <w:szCs w:val="24"/>
              </w:rPr>
              <w:t xml:space="preserve"> </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422901">
            <w:pPr>
              <w:spacing w:after="0" w:line="240" w:lineRule="auto"/>
              <w:jc w:val="center"/>
              <w:rPr>
                <w:b/>
                <w:bCs/>
                <w:color w:val="000000"/>
                <w:szCs w:val="24"/>
              </w:rPr>
            </w:pPr>
            <w:r w:rsidRPr="005A25BC">
              <w:rPr>
                <w:b/>
                <w:bCs/>
                <w:color w:val="000000"/>
                <w:szCs w:val="24"/>
              </w:rPr>
              <w:t>2.</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Öğrencilerin yabancı dil kullanımlarını farklı alanlara aktarmaları sağlanacaktır.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r w:rsidR="00957D3F" w:rsidRPr="005A25BC">
              <w:rPr>
                <w:szCs w:val="24"/>
              </w:rPr>
              <w:t xml:space="preserve"> </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3.</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 xml:space="preserve">EBA </w:t>
            </w:r>
            <w:proofErr w:type="spellStart"/>
            <w:r w:rsidRPr="005A25BC">
              <w:rPr>
                <w:szCs w:val="24"/>
              </w:rPr>
              <w:t>Portalı</w:t>
            </w:r>
            <w:proofErr w:type="spellEnd"/>
            <w:r w:rsidRPr="005A25BC">
              <w:rPr>
                <w:szCs w:val="24"/>
              </w:rPr>
              <w:t xml:space="preserve"> öğretmenlere tanıtılacak ve kullanımı teşvik edilecektir.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r w:rsidR="00957D3F" w:rsidRPr="005A25BC">
              <w:rPr>
                <w:szCs w:val="24"/>
              </w:rPr>
              <w:t xml:space="preserve"> </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lastRenderedPageBreak/>
              <w:t>4.</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 xml:space="preserve">Velilere EBA </w:t>
            </w:r>
            <w:proofErr w:type="spellStart"/>
            <w:r w:rsidRPr="005A25BC">
              <w:rPr>
                <w:szCs w:val="24"/>
              </w:rPr>
              <w:t>portalı</w:t>
            </w:r>
            <w:proofErr w:type="spellEnd"/>
            <w:r w:rsidRPr="005A25BC">
              <w:rPr>
                <w:szCs w:val="24"/>
              </w:rPr>
              <w:t xml:space="preserve"> tanıtılacak ve kullanımı teşvik edilecektir.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5.</w:t>
            </w:r>
          </w:p>
        </w:tc>
        <w:tc>
          <w:tcPr>
            <w:tcW w:w="2708" w:type="pct"/>
            <w:shd w:val="clear" w:color="auto" w:fill="auto"/>
            <w:vAlign w:val="center"/>
          </w:tcPr>
          <w:p w:rsidR="00957D3F" w:rsidRPr="005A25BC" w:rsidRDefault="00D32AD0" w:rsidP="002724A5">
            <w:pPr>
              <w:spacing w:after="0" w:line="240" w:lineRule="auto"/>
              <w:rPr>
                <w:szCs w:val="24"/>
              </w:rPr>
            </w:pPr>
            <w:r>
              <w:rPr>
                <w:szCs w:val="24"/>
              </w:rPr>
              <w:t xml:space="preserve">Belge alan öğrenciler </w:t>
            </w:r>
            <w:proofErr w:type="spellStart"/>
            <w:r>
              <w:rPr>
                <w:szCs w:val="24"/>
              </w:rPr>
              <w:t>onu</w:t>
            </w:r>
            <w:r w:rsidR="00957D3F" w:rsidRPr="005A25BC">
              <w:rPr>
                <w:szCs w:val="24"/>
              </w:rPr>
              <w:t>re</w:t>
            </w:r>
            <w:proofErr w:type="spellEnd"/>
            <w:r w:rsidR="00957D3F" w:rsidRPr="005A25BC">
              <w:rPr>
                <w:szCs w:val="24"/>
              </w:rPr>
              <w:t xml:space="preserve"> edilerek takdir ve teşekkür belgesi alan öğrenci oranı artırılacaktır.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6</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 xml:space="preserve">İftihar </w:t>
            </w:r>
            <w:r w:rsidR="00D32AD0">
              <w:rPr>
                <w:szCs w:val="24"/>
              </w:rPr>
              <w:t xml:space="preserve">belgesi alan öğrenciler </w:t>
            </w:r>
            <w:proofErr w:type="spellStart"/>
            <w:r w:rsidR="00D32AD0">
              <w:rPr>
                <w:szCs w:val="24"/>
              </w:rPr>
              <w:t>onu</w:t>
            </w:r>
            <w:r w:rsidRPr="005A25BC">
              <w:rPr>
                <w:szCs w:val="24"/>
              </w:rPr>
              <w:t>re</w:t>
            </w:r>
            <w:proofErr w:type="spellEnd"/>
            <w:r w:rsidRPr="005A25BC">
              <w:rPr>
                <w:szCs w:val="24"/>
              </w:rPr>
              <w:t xml:space="preserve"> edilecektir.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7</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 xml:space="preserve">İYEP </w:t>
            </w:r>
            <w:r w:rsidR="002724A5">
              <w:rPr>
                <w:szCs w:val="24"/>
              </w:rPr>
              <w:t xml:space="preserve">ve DYK </w:t>
            </w:r>
            <w:r w:rsidRPr="005A25BC">
              <w:rPr>
                <w:szCs w:val="24"/>
              </w:rPr>
              <w:t>kapsamında olan öğrencilerin gelişimleri takip edilecektir.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7"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8</w:t>
            </w:r>
          </w:p>
        </w:tc>
        <w:tc>
          <w:tcPr>
            <w:tcW w:w="2708" w:type="pct"/>
            <w:shd w:val="clear" w:color="auto" w:fill="auto"/>
            <w:vAlign w:val="center"/>
          </w:tcPr>
          <w:p w:rsidR="00957D3F" w:rsidRPr="005A25BC" w:rsidRDefault="00957D3F" w:rsidP="002724A5">
            <w:pPr>
              <w:spacing w:after="0" w:line="240" w:lineRule="auto"/>
              <w:rPr>
                <w:szCs w:val="24"/>
              </w:rPr>
            </w:pPr>
            <w:r w:rsidRPr="005A25BC">
              <w:rPr>
                <w:szCs w:val="24"/>
              </w:rPr>
              <w:t>Paydaşlarla işbirliği yapılarak eğitimlerin verilmesi sağlanacaktır.</w:t>
            </w:r>
          </w:p>
        </w:tc>
        <w:tc>
          <w:tcPr>
            <w:tcW w:w="1224" w:type="pct"/>
            <w:shd w:val="clear" w:color="auto" w:fill="auto"/>
            <w:vAlign w:val="center"/>
          </w:tcPr>
          <w:p w:rsidR="00957D3F" w:rsidRPr="005A25BC" w:rsidRDefault="00D32AD0" w:rsidP="00391927">
            <w:pPr>
              <w:jc w:val="center"/>
              <w:rPr>
                <w:szCs w:val="24"/>
              </w:rPr>
            </w:pPr>
            <w:r>
              <w:rPr>
                <w:szCs w:val="24"/>
              </w:rPr>
              <w:t>Müdür Yardımcıları</w:t>
            </w:r>
          </w:p>
        </w:tc>
        <w:tc>
          <w:tcPr>
            <w:tcW w:w="711"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bl>
    <w:p w:rsidR="00312933" w:rsidRPr="005A25BC" w:rsidRDefault="00312933" w:rsidP="00E06221">
      <w:pPr>
        <w:jc w:val="both"/>
        <w:rPr>
          <w:szCs w:val="24"/>
        </w:rPr>
      </w:pPr>
    </w:p>
    <w:p w:rsidR="00C966D7" w:rsidRPr="005A25BC" w:rsidRDefault="00C966D7" w:rsidP="00E06221">
      <w:pPr>
        <w:jc w:val="both"/>
        <w:rPr>
          <w:szCs w:val="24"/>
        </w:rPr>
      </w:pPr>
    </w:p>
    <w:p w:rsidR="00025526" w:rsidRPr="005A25BC" w:rsidRDefault="00E06221" w:rsidP="00E06221">
      <w:pPr>
        <w:rPr>
          <w:szCs w:val="24"/>
        </w:rPr>
      </w:pPr>
      <w:r w:rsidRPr="00E45306">
        <w:rPr>
          <w:b/>
          <w:i/>
          <w:szCs w:val="24"/>
        </w:rPr>
        <w:t xml:space="preserve">Stratejik Hedef </w:t>
      </w:r>
      <w:proofErr w:type="gramStart"/>
      <w:r w:rsidRPr="00E45306">
        <w:rPr>
          <w:b/>
          <w:i/>
          <w:szCs w:val="24"/>
        </w:rPr>
        <w:t>2.2</w:t>
      </w:r>
      <w:proofErr w:type="gramEnd"/>
      <w:r w:rsidRPr="00E45306">
        <w:rPr>
          <w:b/>
          <w:i/>
          <w:szCs w:val="24"/>
        </w:rPr>
        <w:t>:</w:t>
      </w:r>
      <w:r w:rsidRPr="005A25BC">
        <w:rPr>
          <w:szCs w:val="24"/>
        </w:rPr>
        <w:t xml:space="preserve">  Öğrenme kazanımlarını takip eden ve velileri de sürece dâhil eden bir yönetim anlayışı ile öğrencilerimizin akademik başarıları ve sosyal faaliyetlere yetenekleri doğrultusunda etkin katılımı artırılacaktır.</w:t>
      </w:r>
    </w:p>
    <w:p w:rsidR="00025526" w:rsidRPr="005A25BC" w:rsidRDefault="00025526" w:rsidP="00E06221">
      <w:pPr>
        <w:rPr>
          <w:szCs w:val="24"/>
        </w:rPr>
      </w:pPr>
    </w:p>
    <w:p w:rsidR="00025526" w:rsidRDefault="00A374A0" w:rsidP="00E06221">
      <w:pPr>
        <w:rPr>
          <w:b/>
          <w:i/>
          <w:szCs w:val="24"/>
        </w:rPr>
      </w:pPr>
      <w:r w:rsidRPr="005A25BC">
        <w:rPr>
          <w:b/>
          <w:i/>
          <w:szCs w:val="24"/>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5A25BC">
        <w:rPr>
          <w:b/>
          <w:i/>
          <w:szCs w:val="24"/>
        </w:rPr>
        <w:t>vb</w:t>
      </w:r>
      <w:proofErr w:type="spellEnd"/>
      <w:r w:rsidRPr="005A25BC">
        <w:rPr>
          <w:b/>
          <w:i/>
          <w:szCs w:val="24"/>
        </w:rPr>
        <w:t xml:space="preserve">  ele</w:t>
      </w:r>
      <w:proofErr w:type="gramEnd"/>
      <w:r w:rsidRPr="005A25BC">
        <w:rPr>
          <w:b/>
          <w:i/>
          <w:szCs w:val="24"/>
        </w:rPr>
        <w:t xml:space="preserve"> alınacaktır.)</w:t>
      </w:r>
    </w:p>
    <w:p w:rsidR="00D32AD0" w:rsidRDefault="00D32AD0" w:rsidP="00E06221">
      <w:pPr>
        <w:rPr>
          <w:b/>
          <w:i/>
          <w:szCs w:val="24"/>
        </w:rPr>
      </w:pPr>
    </w:p>
    <w:p w:rsidR="002724A5" w:rsidRDefault="002724A5" w:rsidP="00E06221">
      <w:pPr>
        <w:rPr>
          <w:b/>
          <w:i/>
          <w:szCs w:val="24"/>
        </w:rPr>
      </w:pPr>
    </w:p>
    <w:p w:rsidR="00D32AD0" w:rsidRPr="005A25BC" w:rsidRDefault="00D32AD0" w:rsidP="00E06221">
      <w:pPr>
        <w:rPr>
          <w:b/>
          <w:i/>
          <w:szCs w:val="24"/>
        </w:rPr>
      </w:pPr>
    </w:p>
    <w:p w:rsidR="00312933" w:rsidRPr="005A25BC" w:rsidRDefault="00312933" w:rsidP="00312933">
      <w:pPr>
        <w:rPr>
          <w:b/>
          <w:color w:val="FF0000"/>
          <w:szCs w:val="24"/>
        </w:rPr>
      </w:pPr>
      <w:r w:rsidRPr="005A25BC">
        <w:rPr>
          <w:b/>
          <w:szCs w:val="24"/>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5432"/>
        <w:gridCol w:w="1176"/>
        <w:gridCol w:w="1030"/>
        <w:gridCol w:w="1121"/>
        <w:gridCol w:w="1085"/>
        <w:gridCol w:w="1176"/>
        <w:gridCol w:w="1082"/>
        <w:gridCol w:w="19"/>
      </w:tblGrid>
      <w:tr w:rsidR="00025526" w:rsidRPr="005A25BC" w:rsidTr="00D32AD0">
        <w:trPr>
          <w:trHeight w:val="192"/>
        </w:trPr>
        <w:tc>
          <w:tcPr>
            <w:tcW w:w="1892" w:type="dxa"/>
            <w:vMerge w:val="restart"/>
            <w:shd w:val="clear" w:color="auto" w:fill="auto"/>
            <w:noWrap/>
            <w:vAlign w:val="center"/>
          </w:tcPr>
          <w:p w:rsidR="00025526" w:rsidRPr="005A25BC" w:rsidRDefault="00025526" w:rsidP="001C1392">
            <w:pPr>
              <w:spacing w:after="0" w:line="240" w:lineRule="auto"/>
              <w:rPr>
                <w:b/>
                <w:bCs/>
                <w:color w:val="000000"/>
                <w:szCs w:val="24"/>
              </w:rPr>
            </w:pPr>
            <w:r w:rsidRPr="005A25BC">
              <w:rPr>
                <w:b/>
                <w:bCs/>
                <w:color w:val="000000"/>
                <w:szCs w:val="24"/>
              </w:rPr>
              <w:t>No</w:t>
            </w:r>
          </w:p>
        </w:tc>
        <w:tc>
          <w:tcPr>
            <w:tcW w:w="5432" w:type="dxa"/>
            <w:vMerge w:val="restart"/>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PERFORMANS</w:t>
            </w:r>
          </w:p>
          <w:p w:rsidR="00025526" w:rsidRPr="005A25BC" w:rsidRDefault="00025526" w:rsidP="001C1392">
            <w:pPr>
              <w:spacing w:after="0" w:line="240" w:lineRule="auto"/>
              <w:rPr>
                <w:b/>
                <w:bCs/>
                <w:color w:val="000000"/>
                <w:szCs w:val="24"/>
              </w:rPr>
            </w:pPr>
            <w:r w:rsidRPr="005A25BC">
              <w:rPr>
                <w:b/>
                <w:bCs/>
                <w:color w:val="000000"/>
                <w:szCs w:val="24"/>
              </w:rPr>
              <w:t>GÖSTERGESİ</w:t>
            </w:r>
          </w:p>
        </w:tc>
        <w:tc>
          <w:tcPr>
            <w:tcW w:w="1176" w:type="dxa"/>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Mevcut</w:t>
            </w:r>
          </w:p>
        </w:tc>
        <w:tc>
          <w:tcPr>
            <w:tcW w:w="5513" w:type="dxa"/>
            <w:gridSpan w:val="6"/>
            <w:shd w:val="clear" w:color="auto" w:fill="auto"/>
            <w:vAlign w:val="center"/>
          </w:tcPr>
          <w:p w:rsidR="00025526" w:rsidRPr="005A25BC" w:rsidRDefault="00025526" w:rsidP="001C1392">
            <w:pPr>
              <w:spacing w:after="0" w:line="240" w:lineRule="auto"/>
              <w:rPr>
                <w:b/>
                <w:bCs/>
                <w:color w:val="000000"/>
                <w:szCs w:val="24"/>
              </w:rPr>
            </w:pPr>
            <w:r w:rsidRPr="005A25BC">
              <w:rPr>
                <w:b/>
                <w:bCs/>
                <w:color w:val="000000"/>
                <w:szCs w:val="24"/>
              </w:rPr>
              <w:t>HEDEF</w:t>
            </w:r>
          </w:p>
        </w:tc>
      </w:tr>
      <w:tr w:rsidR="00025526" w:rsidRPr="005A25BC" w:rsidTr="00D32AD0">
        <w:trPr>
          <w:gridAfter w:val="1"/>
          <w:wAfter w:w="19" w:type="dxa"/>
          <w:trHeight w:val="141"/>
        </w:trPr>
        <w:tc>
          <w:tcPr>
            <w:tcW w:w="1892" w:type="dxa"/>
            <w:vMerge/>
            <w:shd w:val="clear" w:color="auto" w:fill="auto"/>
            <w:vAlign w:val="center"/>
          </w:tcPr>
          <w:p w:rsidR="00025526" w:rsidRPr="005A25BC" w:rsidRDefault="00025526" w:rsidP="001C1392">
            <w:pPr>
              <w:spacing w:after="0" w:line="240" w:lineRule="auto"/>
              <w:rPr>
                <w:b/>
                <w:bCs/>
                <w:szCs w:val="24"/>
              </w:rPr>
            </w:pPr>
          </w:p>
        </w:tc>
        <w:tc>
          <w:tcPr>
            <w:tcW w:w="5432" w:type="dxa"/>
            <w:vMerge/>
            <w:shd w:val="clear" w:color="auto" w:fill="auto"/>
            <w:vAlign w:val="center"/>
          </w:tcPr>
          <w:p w:rsidR="00025526" w:rsidRPr="005A25BC" w:rsidRDefault="00025526" w:rsidP="001C1392">
            <w:pPr>
              <w:spacing w:after="0" w:line="240" w:lineRule="auto"/>
              <w:rPr>
                <w:b/>
                <w:bCs/>
                <w:szCs w:val="24"/>
              </w:rPr>
            </w:pPr>
          </w:p>
        </w:tc>
        <w:tc>
          <w:tcPr>
            <w:tcW w:w="1176" w:type="dxa"/>
            <w:shd w:val="clear" w:color="auto" w:fill="auto"/>
            <w:noWrap/>
            <w:vAlign w:val="center"/>
          </w:tcPr>
          <w:p w:rsidR="00025526" w:rsidRPr="005A25BC" w:rsidRDefault="0066052B" w:rsidP="001C1392">
            <w:pPr>
              <w:spacing w:after="0" w:line="240" w:lineRule="auto"/>
              <w:rPr>
                <w:b/>
                <w:bCs/>
                <w:szCs w:val="24"/>
              </w:rPr>
            </w:pPr>
            <w:r w:rsidRPr="005A25BC">
              <w:rPr>
                <w:b/>
                <w:bCs/>
                <w:szCs w:val="24"/>
              </w:rPr>
              <w:t>2023</w:t>
            </w:r>
          </w:p>
        </w:tc>
        <w:tc>
          <w:tcPr>
            <w:tcW w:w="1030" w:type="dxa"/>
            <w:shd w:val="clear" w:color="auto" w:fill="auto"/>
            <w:noWrap/>
            <w:vAlign w:val="center"/>
          </w:tcPr>
          <w:p w:rsidR="00025526" w:rsidRPr="005A25BC" w:rsidRDefault="0066052B" w:rsidP="001C1392">
            <w:pPr>
              <w:spacing w:after="0" w:line="240" w:lineRule="auto"/>
              <w:rPr>
                <w:b/>
                <w:bCs/>
                <w:szCs w:val="24"/>
              </w:rPr>
            </w:pPr>
            <w:r w:rsidRPr="005A25BC">
              <w:rPr>
                <w:b/>
                <w:bCs/>
                <w:szCs w:val="24"/>
              </w:rPr>
              <w:t>2024</w:t>
            </w:r>
          </w:p>
        </w:tc>
        <w:tc>
          <w:tcPr>
            <w:tcW w:w="1121" w:type="dxa"/>
            <w:vAlign w:val="center"/>
          </w:tcPr>
          <w:p w:rsidR="00025526" w:rsidRPr="005A25BC" w:rsidRDefault="0066052B" w:rsidP="001C1392">
            <w:pPr>
              <w:spacing w:after="0" w:line="240" w:lineRule="auto"/>
              <w:rPr>
                <w:b/>
                <w:bCs/>
                <w:szCs w:val="24"/>
              </w:rPr>
            </w:pPr>
            <w:r w:rsidRPr="005A25BC">
              <w:rPr>
                <w:b/>
                <w:bCs/>
                <w:szCs w:val="24"/>
              </w:rPr>
              <w:t>2025</w:t>
            </w:r>
          </w:p>
        </w:tc>
        <w:tc>
          <w:tcPr>
            <w:tcW w:w="1085" w:type="dxa"/>
            <w:vAlign w:val="center"/>
          </w:tcPr>
          <w:p w:rsidR="00025526" w:rsidRPr="005A25BC" w:rsidRDefault="0066052B" w:rsidP="001C1392">
            <w:pPr>
              <w:spacing w:after="0" w:line="240" w:lineRule="auto"/>
              <w:rPr>
                <w:b/>
                <w:bCs/>
                <w:szCs w:val="24"/>
              </w:rPr>
            </w:pPr>
            <w:r w:rsidRPr="005A25BC">
              <w:rPr>
                <w:b/>
                <w:bCs/>
                <w:szCs w:val="24"/>
              </w:rPr>
              <w:t>2026</w:t>
            </w:r>
          </w:p>
        </w:tc>
        <w:tc>
          <w:tcPr>
            <w:tcW w:w="1176" w:type="dxa"/>
            <w:vAlign w:val="center"/>
          </w:tcPr>
          <w:p w:rsidR="00025526" w:rsidRPr="005A25BC" w:rsidRDefault="0066052B" w:rsidP="001C1392">
            <w:pPr>
              <w:spacing w:after="0" w:line="240" w:lineRule="auto"/>
              <w:rPr>
                <w:b/>
                <w:bCs/>
                <w:szCs w:val="24"/>
              </w:rPr>
            </w:pPr>
            <w:r w:rsidRPr="005A25BC">
              <w:rPr>
                <w:b/>
                <w:bCs/>
                <w:szCs w:val="24"/>
              </w:rPr>
              <w:t>2027</w:t>
            </w:r>
          </w:p>
        </w:tc>
        <w:tc>
          <w:tcPr>
            <w:tcW w:w="1082" w:type="dxa"/>
            <w:vAlign w:val="center"/>
          </w:tcPr>
          <w:p w:rsidR="00025526" w:rsidRPr="005A25BC" w:rsidRDefault="0066052B" w:rsidP="001C1392">
            <w:pPr>
              <w:spacing w:after="0" w:line="240" w:lineRule="auto"/>
              <w:rPr>
                <w:b/>
                <w:bCs/>
                <w:szCs w:val="24"/>
              </w:rPr>
            </w:pPr>
            <w:r w:rsidRPr="005A25BC">
              <w:rPr>
                <w:b/>
                <w:bCs/>
                <w:szCs w:val="24"/>
              </w:rPr>
              <w:t>2028</w:t>
            </w:r>
          </w:p>
        </w:tc>
      </w:tr>
      <w:tr w:rsidR="00025526" w:rsidRPr="005A25BC" w:rsidTr="00391927">
        <w:trPr>
          <w:gridAfter w:val="1"/>
          <w:wAfter w:w="19" w:type="dxa"/>
          <w:trHeight w:val="250"/>
        </w:trPr>
        <w:tc>
          <w:tcPr>
            <w:tcW w:w="1892" w:type="dxa"/>
            <w:shd w:val="clear" w:color="auto" w:fill="auto"/>
            <w:vAlign w:val="center"/>
          </w:tcPr>
          <w:p w:rsidR="00025526"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2.2</w:t>
            </w:r>
            <w:proofErr w:type="gramEnd"/>
            <w:r>
              <w:rPr>
                <w:b/>
                <w:bCs/>
                <w:color w:val="FF0000"/>
                <w:szCs w:val="24"/>
              </w:rPr>
              <w:t>.a</w:t>
            </w:r>
          </w:p>
        </w:tc>
        <w:tc>
          <w:tcPr>
            <w:tcW w:w="5432" w:type="dxa"/>
            <w:shd w:val="clear" w:color="auto" w:fill="auto"/>
            <w:vAlign w:val="center"/>
          </w:tcPr>
          <w:p w:rsidR="00025526" w:rsidRPr="005A25BC" w:rsidRDefault="00025526" w:rsidP="001C1392">
            <w:pPr>
              <w:pStyle w:val="ListeParagraf1"/>
              <w:spacing w:after="0" w:line="240" w:lineRule="auto"/>
              <w:ind w:left="0"/>
              <w:rPr>
                <w:szCs w:val="24"/>
              </w:rPr>
            </w:pPr>
            <w:r w:rsidRPr="005A25BC">
              <w:rPr>
                <w:szCs w:val="24"/>
              </w:rPr>
              <w:t>Bir Eğitim-Öğretim Döneminde Bilimsel, Kültürel, Sanatsal ve Sportif Alanlarda En Az Bir Faaliyete Katılan Öğrenci Oranı (%)</w:t>
            </w:r>
          </w:p>
        </w:tc>
        <w:tc>
          <w:tcPr>
            <w:tcW w:w="1176" w:type="dxa"/>
            <w:shd w:val="clear" w:color="auto" w:fill="auto"/>
            <w:noWrap/>
            <w:vAlign w:val="center"/>
          </w:tcPr>
          <w:p w:rsidR="00025526" w:rsidRPr="005A25BC" w:rsidRDefault="00D32AD0" w:rsidP="00391927">
            <w:pPr>
              <w:spacing w:after="0" w:line="240" w:lineRule="auto"/>
              <w:jc w:val="center"/>
              <w:rPr>
                <w:szCs w:val="24"/>
              </w:rPr>
            </w:pPr>
            <w:r>
              <w:rPr>
                <w:szCs w:val="24"/>
              </w:rPr>
              <w:t>%10</w:t>
            </w:r>
          </w:p>
        </w:tc>
        <w:tc>
          <w:tcPr>
            <w:tcW w:w="1030" w:type="dxa"/>
            <w:shd w:val="clear" w:color="auto" w:fill="auto"/>
            <w:noWrap/>
            <w:vAlign w:val="center"/>
          </w:tcPr>
          <w:p w:rsidR="00025526" w:rsidRPr="005A25BC" w:rsidRDefault="00D32AD0" w:rsidP="00391927">
            <w:pPr>
              <w:spacing w:after="0" w:line="240" w:lineRule="auto"/>
              <w:jc w:val="center"/>
              <w:rPr>
                <w:szCs w:val="24"/>
              </w:rPr>
            </w:pPr>
            <w:r>
              <w:rPr>
                <w:szCs w:val="24"/>
              </w:rPr>
              <w:t>%</w:t>
            </w:r>
            <w:r w:rsidR="00957D3F" w:rsidRPr="005A25BC">
              <w:rPr>
                <w:szCs w:val="24"/>
              </w:rPr>
              <w:t>20</w:t>
            </w:r>
          </w:p>
        </w:tc>
        <w:tc>
          <w:tcPr>
            <w:tcW w:w="1121" w:type="dxa"/>
            <w:vAlign w:val="center"/>
          </w:tcPr>
          <w:p w:rsidR="00025526" w:rsidRPr="005A25BC" w:rsidRDefault="00D32AD0" w:rsidP="00391927">
            <w:pPr>
              <w:spacing w:after="0" w:line="240" w:lineRule="auto"/>
              <w:jc w:val="center"/>
              <w:rPr>
                <w:szCs w:val="24"/>
              </w:rPr>
            </w:pPr>
            <w:r>
              <w:rPr>
                <w:szCs w:val="24"/>
              </w:rPr>
              <w:t>%</w:t>
            </w:r>
            <w:r w:rsidR="00957D3F" w:rsidRPr="005A25BC">
              <w:rPr>
                <w:szCs w:val="24"/>
              </w:rPr>
              <w:t>30</w:t>
            </w:r>
          </w:p>
        </w:tc>
        <w:tc>
          <w:tcPr>
            <w:tcW w:w="1085" w:type="dxa"/>
            <w:vAlign w:val="center"/>
          </w:tcPr>
          <w:p w:rsidR="00025526" w:rsidRPr="005A25BC" w:rsidRDefault="00D32AD0" w:rsidP="00391927">
            <w:pPr>
              <w:spacing w:after="0" w:line="240" w:lineRule="auto"/>
              <w:jc w:val="center"/>
              <w:rPr>
                <w:szCs w:val="24"/>
              </w:rPr>
            </w:pPr>
            <w:r>
              <w:rPr>
                <w:szCs w:val="24"/>
              </w:rPr>
              <w:t>%</w:t>
            </w:r>
            <w:r w:rsidR="00957D3F" w:rsidRPr="005A25BC">
              <w:rPr>
                <w:szCs w:val="24"/>
              </w:rPr>
              <w:t>40</w:t>
            </w:r>
          </w:p>
        </w:tc>
        <w:tc>
          <w:tcPr>
            <w:tcW w:w="1176" w:type="dxa"/>
            <w:vAlign w:val="center"/>
          </w:tcPr>
          <w:p w:rsidR="00025526" w:rsidRPr="005A25BC" w:rsidRDefault="00D32AD0" w:rsidP="00391927">
            <w:pPr>
              <w:spacing w:after="0" w:line="240" w:lineRule="auto"/>
              <w:jc w:val="center"/>
              <w:rPr>
                <w:szCs w:val="24"/>
              </w:rPr>
            </w:pPr>
            <w:r>
              <w:rPr>
                <w:szCs w:val="24"/>
              </w:rPr>
              <w:t>%</w:t>
            </w:r>
            <w:r w:rsidR="00957D3F" w:rsidRPr="005A25BC">
              <w:rPr>
                <w:szCs w:val="24"/>
              </w:rPr>
              <w:t>50</w:t>
            </w:r>
          </w:p>
        </w:tc>
        <w:tc>
          <w:tcPr>
            <w:tcW w:w="1082" w:type="dxa"/>
            <w:vAlign w:val="center"/>
          </w:tcPr>
          <w:p w:rsidR="00025526" w:rsidRPr="005A25BC" w:rsidRDefault="00D32AD0" w:rsidP="00391927">
            <w:pPr>
              <w:spacing w:after="0" w:line="240" w:lineRule="auto"/>
              <w:jc w:val="center"/>
              <w:rPr>
                <w:szCs w:val="24"/>
              </w:rPr>
            </w:pPr>
            <w:r>
              <w:rPr>
                <w:szCs w:val="24"/>
              </w:rPr>
              <w:t>%</w:t>
            </w:r>
            <w:r w:rsidR="00957D3F" w:rsidRPr="005A25BC">
              <w:rPr>
                <w:szCs w:val="24"/>
              </w:rPr>
              <w:t>60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szCs w:val="24"/>
              </w:rPr>
            </w:pPr>
            <w:r>
              <w:rPr>
                <w:b/>
                <w:bCs/>
                <w:color w:val="FF0000"/>
                <w:szCs w:val="24"/>
              </w:rPr>
              <w:t>PG.</w:t>
            </w:r>
            <w:proofErr w:type="gramStart"/>
            <w:r>
              <w:rPr>
                <w:b/>
                <w:bCs/>
                <w:color w:val="FF0000"/>
                <w:szCs w:val="24"/>
              </w:rPr>
              <w:t>2.2</w:t>
            </w:r>
            <w:proofErr w:type="gramEnd"/>
            <w:r>
              <w:rPr>
                <w:b/>
                <w:bCs/>
                <w:color w:val="FF0000"/>
                <w:szCs w:val="24"/>
              </w:rPr>
              <w:t>.b</w:t>
            </w:r>
          </w:p>
        </w:tc>
        <w:tc>
          <w:tcPr>
            <w:tcW w:w="5432" w:type="dxa"/>
            <w:shd w:val="clear" w:color="auto" w:fill="auto"/>
            <w:vAlign w:val="center"/>
          </w:tcPr>
          <w:p w:rsidR="00957D3F" w:rsidRPr="005A25BC" w:rsidRDefault="00957D3F" w:rsidP="00025526">
            <w:pPr>
              <w:pStyle w:val="ListeParagraf1"/>
              <w:spacing w:after="0" w:line="240" w:lineRule="auto"/>
              <w:ind w:left="0"/>
              <w:rPr>
                <w:color w:val="FF0000"/>
                <w:szCs w:val="24"/>
              </w:rPr>
            </w:pPr>
            <w:r w:rsidRPr="005A25BC">
              <w:rPr>
                <w:szCs w:val="24"/>
              </w:rPr>
              <w:t>Okul dışı öğrenme ortamları kapsamında düzenlenen gezi/etkinliklere katılan öğrenci oranı</w:t>
            </w:r>
            <w:r w:rsidR="00D32AD0">
              <w:rPr>
                <w:szCs w:val="24"/>
              </w:rPr>
              <w:t>(%)</w:t>
            </w:r>
          </w:p>
        </w:tc>
        <w:tc>
          <w:tcPr>
            <w:tcW w:w="1176" w:type="dxa"/>
            <w:shd w:val="clear" w:color="auto" w:fill="auto"/>
            <w:noWrap/>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10</w:t>
            </w:r>
          </w:p>
        </w:tc>
        <w:tc>
          <w:tcPr>
            <w:tcW w:w="1030" w:type="dxa"/>
            <w:shd w:val="clear" w:color="auto" w:fill="auto"/>
            <w:noWrap/>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20</w:t>
            </w:r>
          </w:p>
        </w:tc>
        <w:tc>
          <w:tcPr>
            <w:tcW w:w="1121" w:type="dxa"/>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30</w:t>
            </w:r>
          </w:p>
        </w:tc>
        <w:tc>
          <w:tcPr>
            <w:tcW w:w="1085" w:type="dxa"/>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40</w:t>
            </w:r>
          </w:p>
        </w:tc>
        <w:tc>
          <w:tcPr>
            <w:tcW w:w="1176" w:type="dxa"/>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50</w:t>
            </w:r>
          </w:p>
        </w:tc>
        <w:tc>
          <w:tcPr>
            <w:tcW w:w="1082" w:type="dxa"/>
            <w:vAlign w:val="center"/>
          </w:tcPr>
          <w:p w:rsidR="00957D3F" w:rsidRPr="005A25BC" w:rsidRDefault="00040716" w:rsidP="00391927">
            <w:pPr>
              <w:spacing w:after="0" w:line="240" w:lineRule="auto"/>
              <w:jc w:val="center"/>
              <w:rPr>
                <w:szCs w:val="24"/>
              </w:rPr>
            </w:pPr>
            <w:r>
              <w:rPr>
                <w:szCs w:val="24"/>
              </w:rPr>
              <w:t>%</w:t>
            </w:r>
            <w:r w:rsidR="00957D3F" w:rsidRPr="005A25BC">
              <w:rPr>
                <w:szCs w:val="24"/>
              </w:rPr>
              <w:t>60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szCs w:val="24"/>
              </w:rPr>
            </w:pPr>
            <w:r>
              <w:rPr>
                <w:b/>
                <w:bCs/>
                <w:color w:val="FF0000"/>
                <w:szCs w:val="24"/>
              </w:rPr>
              <w:t>PG.</w:t>
            </w:r>
            <w:proofErr w:type="gramStart"/>
            <w:r>
              <w:rPr>
                <w:b/>
                <w:bCs/>
                <w:color w:val="FF0000"/>
                <w:szCs w:val="24"/>
              </w:rPr>
              <w:t>2.2</w:t>
            </w:r>
            <w:proofErr w:type="gramEnd"/>
            <w:r>
              <w:rPr>
                <w:b/>
                <w:bCs/>
                <w:color w:val="FF0000"/>
                <w:szCs w:val="24"/>
              </w:rPr>
              <w:t>.c</w:t>
            </w:r>
          </w:p>
        </w:tc>
        <w:tc>
          <w:tcPr>
            <w:tcW w:w="5432" w:type="dxa"/>
            <w:shd w:val="clear" w:color="auto" w:fill="auto"/>
            <w:vAlign w:val="center"/>
          </w:tcPr>
          <w:p w:rsidR="00957D3F" w:rsidRPr="005A25BC" w:rsidRDefault="00957D3F" w:rsidP="00633294">
            <w:pPr>
              <w:spacing w:after="0" w:line="240" w:lineRule="auto"/>
              <w:rPr>
                <w:szCs w:val="24"/>
              </w:rPr>
            </w:pPr>
            <w:r w:rsidRPr="005A25BC">
              <w:rPr>
                <w:szCs w:val="24"/>
              </w:rPr>
              <w:t>Çevre Bilincinin Artırılmasına Yönelik Etkinlik Sayısı</w:t>
            </w:r>
          </w:p>
        </w:tc>
        <w:tc>
          <w:tcPr>
            <w:tcW w:w="1176" w:type="dxa"/>
            <w:shd w:val="clear" w:color="auto" w:fill="auto"/>
            <w:noWrap/>
            <w:vAlign w:val="center"/>
          </w:tcPr>
          <w:p w:rsidR="00957D3F" w:rsidRPr="005A25BC" w:rsidRDefault="006B60A5" w:rsidP="00391927">
            <w:pPr>
              <w:spacing w:after="0" w:line="240" w:lineRule="auto"/>
              <w:jc w:val="center"/>
              <w:rPr>
                <w:szCs w:val="24"/>
              </w:rPr>
            </w:pPr>
            <w:r>
              <w:rPr>
                <w:szCs w:val="24"/>
              </w:rPr>
              <w:t>5</w:t>
            </w:r>
          </w:p>
        </w:tc>
        <w:tc>
          <w:tcPr>
            <w:tcW w:w="1030" w:type="dxa"/>
            <w:shd w:val="clear" w:color="auto" w:fill="auto"/>
            <w:noWrap/>
            <w:vAlign w:val="center"/>
          </w:tcPr>
          <w:p w:rsidR="00957D3F" w:rsidRPr="005A25BC" w:rsidRDefault="006B60A5" w:rsidP="00391927">
            <w:pPr>
              <w:spacing w:after="0" w:line="240" w:lineRule="auto"/>
              <w:jc w:val="center"/>
              <w:rPr>
                <w:szCs w:val="24"/>
              </w:rPr>
            </w:pPr>
            <w:r>
              <w:rPr>
                <w:szCs w:val="24"/>
              </w:rPr>
              <w:t>6</w:t>
            </w:r>
          </w:p>
        </w:tc>
        <w:tc>
          <w:tcPr>
            <w:tcW w:w="1121" w:type="dxa"/>
            <w:vAlign w:val="center"/>
          </w:tcPr>
          <w:p w:rsidR="00957D3F" w:rsidRPr="005A25BC" w:rsidRDefault="006B60A5" w:rsidP="00391927">
            <w:pPr>
              <w:spacing w:after="0" w:line="240" w:lineRule="auto"/>
              <w:jc w:val="center"/>
              <w:rPr>
                <w:szCs w:val="24"/>
              </w:rPr>
            </w:pPr>
            <w:r>
              <w:rPr>
                <w:szCs w:val="24"/>
              </w:rPr>
              <w:t>7</w:t>
            </w:r>
          </w:p>
        </w:tc>
        <w:tc>
          <w:tcPr>
            <w:tcW w:w="1085" w:type="dxa"/>
            <w:vAlign w:val="center"/>
          </w:tcPr>
          <w:p w:rsidR="00957D3F" w:rsidRPr="005A25BC" w:rsidRDefault="006B60A5" w:rsidP="00391927">
            <w:pPr>
              <w:spacing w:after="0" w:line="240" w:lineRule="auto"/>
              <w:jc w:val="center"/>
              <w:rPr>
                <w:szCs w:val="24"/>
              </w:rPr>
            </w:pPr>
            <w:r>
              <w:rPr>
                <w:szCs w:val="24"/>
              </w:rPr>
              <w:t>8</w:t>
            </w:r>
          </w:p>
        </w:tc>
        <w:tc>
          <w:tcPr>
            <w:tcW w:w="1176" w:type="dxa"/>
            <w:vAlign w:val="center"/>
          </w:tcPr>
          <w:p w:rsidR="00957D3F" w:rsidRPr="005A25BC" w:rsidRDefault="006B60A5" w:rsidP="00391927">
            <w:pPr>
              <w:spacing w:after="0" w:line="240" w:lineRule="auto"/>
              <w:jc w:val="center"/>
              <w:rPr>
                <w:szCs w:val="24"/>
              </w:rPr>
            </w:pPr>
            <w:r>
              <w:rPr>
                <w:szCs w:val="24"/>
              </w:rPr>
              <w:t>9</w:t>
            </w:r>
          </w:p>
        </w:tc>
        <w:tc>
          <w:tcPr>
            <w:tcW w:w="1082" w:type="dxa"/>
            <w:vAlign w:val="center"/>
          </w:tcPr>
          <w:p w:rsidR="00957D3F" w:rsidRPr="005A25BC" w:rsidRDefault="006B60A5" w:rsidP="00391927">
            <w:pPr>
              <w:spacing w:after="0" w:line="240" w:lineRule="auto"/>
              <w:jc w:val="center"/>
              <w:rPr>
                <w:szCs w:val="24"/>
              </w:rPr>
            </w:pPr>
            <w:r>
              <w:rPr>
                <w:szCs w:val="24"/>
              </w:rPr>
              <w:t>10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2.2</w:t>
            </w:r>
            <w:proofErr w:type="gramEnd"/>
            <w:r>
              <w:rPr>
                <w:b/>
                <w:bCs/>
                <w:color w:val="FF0000"/>
                <w:szCs w:val="24"/>
              </w:rPr>
              <w:t>.d</w:t>
            </w:r>
          </w:p>
        </w:tc>
        <w:tc>
          <w:tcPr>
            <w:tcW w:w="5432" w:type="dxa"/>
            <w:shd w:val="clear" w:color="auto" w:fill="auto"/>
            <w:vAlign w:val="center"/>
          </w:tcPr>
          <w:p w:rsidR="00957D3F" w:rsidRPr="005A25BC" w:rsidRDefault="00957D3F" w:rsidP="00F00C77">
            <w:pPr>
              <w:spacing w:after="0" w:line="240" w:lineRule="auto"/>
              <w:rPr>
                <w:szCs w:val="24"/>
              </w:rPr>
            </w:pPr>
            <w:r w:rsidRPr="005A25BC">
              <w:rPr>
                <w:szCs w:val="24"/>
              </w:rPr>
              <w:t>Çevre Bilincinin Artırılmasına Yönelik Etkinliklere Katılan Öğrenci Oranı</w:t>
            </w:r>
            <w:r w:rsidR="00040716">
              <w:rPr>
                <w:szCs w:val="24"/>
              </w:rPr>
              <w:t>(%)</w:t>
            </w:r>
          </w:p>
        </w:tc>
        <w:tc>
          <w:tcPr>
            <w:tcW w:w="1176" w:type="dxa"/>
            <w:shd w:val="clear" w:color="auto" w:fill="auto"/>
            <w:noWrap/>
            <w:vAlign w:val="center"/>
          </w:tcPr>
          <w:p w:rsidR="00957D3F" w:rsidRPr="005A25BC" w:rsidRDefault="00957D3F" w:rsidP="00391927">
            <w:pPr>
              <w:spacing w:after="0" w:line="240" w:lineRule="auto"/>
              <w:jc w:val="center"/>
              <w:rPr>
                <w:szCs w:val="24"/>
              </w:rPr>
            </w:pPr>
            <w:r w:rsidRPr="005A25BC">
              <w:rPr>
                <w:szCs w:val="24"/>
              </w:rPr>
              <w:t>10</w:t>
            </w:r>
          </w:p>
        </w:tc>
        <w:tc>
          <w:tcPr>
            <w:tcW w:w="1030" w:type="dxa"/>
            <w:shd w:val="clear" w:color="auto" w:fill="auto"/>
            <w:noWrap/>
            <w:vAlign w:val="center"/>
          </w:tcPr>
          <w:p w:rsidR="00957D3F" w:rsidRPr="005A25BC" w:rsidRDefault="00957D3F" w:rsidP="00391927">
            <w:pPr>
              <w:spacing w:after="0" w:line="240" w:lineRule="auto"/>
              <w:jc w:val="center"/>
              <w:rPr>
                <w:szCs w:val="24"/>
              </w:rPr>
            </w:pPr>
            <w:r w:rsidRPr="005A25BC">
              <w:rPr>
                <w:szCs w:val="24"/>
              </w:rPr>
              <w:t>20</w:t>
            </w:r>
          </w:p>
        </w:tc>
        <w:tc>
          <w:tcPr>
            <w:tcW w:w="1121" w:type="dxa"/>
            <w:vAlign w:val="center"/>
          </w:tcPr>
          <w:p w:rsidR="00957D3F" w:rsidRPr="005A25BC" w:rsidRDefault="00957D3F" w:rsidP="00391927">
            <w:pPr>
              <w:spacing w:after="0" w:line="240" w:lineRule="auto"/>
              <w:jc w:val="center"/>
              <w:rPr>
                <w:szCs w:val="24"/>
              </w:rPr>
            </w:pPr>
            <w:r w:rsidRPr="005A25BC">
              <w:rPr>
                <w:szCs w:val="24"/>
              </w:rPr>
              <w:t>30</w:t>
            </w:r>
          </w:p>
        </w:tc>
        <w:tc>
          <w:tcPr>
            <w:tcW w:w="1085" w:type="dxa"/>
            <w:vAlign w:val="center"/>
          </w:tcPr>
          <w:p w:rsidR="00957D3F" w:rsidRPr="005A25BC" w:rsidRDefault="00957D3F" w:rsidP="00391927">
            <w:pPr>
              <w:spacing w:after="0" w:line="240" w:lineRule="auto"/>
              <w:jc w:val="center"/>
              <w:rPr>
                <w:szCs w:val="24"/>
              </w:rPr>
            </w:pPr>
            <w:r w:rsidRPr="005A25BC">
              <w:rPr>
                <w:szCs w:val="24"/>
              </w:rPr>
              <w:t>40</w:t>
            </w:r>
          </w:p>
        </w:tc>
        <w:tc>
          <w:tcPr>
            <w:tcW w:w="1176" w:type="dxa"/>
            <w:vAlign w:val="center"/>
          </w:tcPr>
          <w:p w:rsidR="00957D3F" w:rsidRPr="005A25BC" w:rsidRDefault="00957D3F" w:rsidP="00391927">
            <w:pPr>
              <w:spacing w:after="0" w:line="240" w:lineRule="auto"/>
              <w:jc w:val="center"/>
              <w:rPr>
                <w:szCs w:val="24"/>
              </w:rPr>
            </w:pPr>
            <w:r w:rsidRPr="005A25BC">
              <w:rPr>
                <w:szCs w:val="24"/>
              </w:rPr>
              <w:t>50</w:t>
            </w:r>
          </w:p>
        </w:tc>
        <w:tc>
          <w:tcPr>
            <w:tcW w:w="1082" w:type="dxa"/>
            <w:vAlign w:val="center"/>
          </w:tcPr>
          <w:p w:rsidR="00957D3F" w:rsidRPr="005A25BC" w:rsidRDefault="00957D3F" w:rsidP="00391927">
            <w:pPr>
              <w:spacing w:after="0" w:line="240" w:lineRule="auto"/>
              <w:jc w:val="center"/>
              <w:rPr>
                <w:szCs w:val="24"/>
              </w:rPr>
            </w:pPr>
            <w:r w:rsidRPr="005A25BC">
              <w:rPr>
                <w:szCs w:val="24"/>
              </w:rPr>
              <w:t>60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2.2</w:t>
            </w:r>
            <w:proofErr w:type="gramEnd"/>
            <w:r>
              <w:rPr>
                <w:b/>
                <w:bCs/>
                <w:color w:val="FF0000"/>
                <w:szCs w:val="24"/>
              </w:rPr>
              <w:t>.e</w:t>
            </w:r>
          </w:p>
        </w:tc>
        <w:tc>
          <w:tcPr>
            <w:tcW w:w="5432" w:type="dxa"/>
            <w:shd w:val="clear" w:color="auto" w:fill="auto"/>
            <w:vAlign w:val="center"/>
          </w:tcPr>
          <w:p w:rsidR="00957D3F" w:rsidRPr="005A25BC" w:rsidRDefault="00957D3F" w:rsidP="00633294">
            <w:pPr>
              <w:spacing w:after="0" w:line="240" w:lineRule="auto"/>
              <w:rPr>
                <w:szCs w:val="24"/>
              </w:rPr>
            </w:pPr>
            <w:r w:rsidRPr="005A25BC">
              <w:rPr>
                <w:szCs w:val="24"/>
              </w:rPr>
              <w:t>Okul Sporları Kapsamında Sportif Faaliyetlerine Katılan Öğrenci Oranı</w:t>
            </w:r>
            <w:r w:rsidR="00040716">
              <w:rPr>
                <w:szCs w:val="24"/>
              </w:rPr>
              <w:t>(%)</w:t>
            </w:r>
          </w:p>
        </w:tc>
        <w:tc>
          <w:tcPr>
            <w:tcW w:w="1176" w:type="dxa"/>
            <w:shd w:val="clear" w:color="auto" w:fill="auto"/>
            <w:noWrap/>
            <w:vAlign w:val="center"/>
          </w:tcPr>
          <w:p w:rsidR="00957D3F" w:rsidRPr="005A25BC" w:rsidRDefault="006B60A5" w:rsidP="00391927">
            <w:pPr>
              <w:spacing w:after="0" w:line="240" w:lineRule="auto"/>
              <w:jc w:val="center"/>
              <w:rPr>
                <w:szCs w:val="24"/>
              </w:rPr>
            </w:pPr>
            <w:r>
              <w:rPr>
                <w:szCs w:val="24"/>
              </w:rPr>
              <w:t>5</w:t>
            </w:r>
          </w:p>
        </w:tc>
        <w:tc>
          <w:tcPr>
            <w:tcW w:w="1030" w:type="dxa"/>
            <w:shd w:val="clear" w:color="auto" w:fill="auto"/>
            <w:noWrap/>
            <w:vAlign w:val="center"/>
          </w:tcPr>
          <w:p w:rsidR="00957D3F" w:rsidRPr="005A25BC" w:rsidRDefault="006B60A5" w:rsidP="00391927">
            <w:pPr>
              <w:spacing w:after="0" w:line="240" w:lineRule="auto"/>
              <w:jc w:val="center"/>
              <w:rPr>
                <w:szCs w:val="24"/>
              </w:rPr>
            </w:pPr>
            <w:r>
              <w:rPr>
                <w:szCs w:val="24"/>
              </w:rPr>
              <w:t>6</w:t>
            </w:r>
          </w:p>
        </w:tc>
        <w:tc>
          <w:tcPr>
            <w:tcW w:w="1121" w:type="dxa"/>
            <w:vAlign w:val="center"/>
          </w:tcPr>
          <w:p w:rsidR="00957D3F" w:rsidRPr="005A25BC" w:rsidRDefault="006B60A5" w:rsidP="00391927">
            <w:pPr>
              <w:spacing w:after="0" w:line="240" w:lineRule="auto"/>
              <w:jc w:val="center"/>
              <w:rPr>
                <w:szCs w:val="24"/>
              </w:rPr>
            </w:pPr>
            <w:r>
              <w:rPr>
                <w:szCs w:val="24"/>
              </w:rPr>
              <w:t>7</w:t>
            </w:r>
          </w:p>
        </w:tc>
        <w:tc>
          <w:tcPr>
            <w:tcW w:w="1085" w:type="dxa"/>
            <w:vAlign w:val="center"/>
          </w:tcPr>
          <w:p w:rsidR="00957D3F" w:rsidRPr="005A25BC" w:rsidRDefault="006B60A5" w:rsidP="00391927">
            <w:pPr>
              <w:spacing w:after="0" w:line="240" w:lineRule="auto"/>
              <w:jc w:val="center"/>
              <w:rPr>
                <w:szCs w:val="24"/>
              </w:rPr>
            </w:pPr>
            <w:r>
              <w:rPr>
                <w:szCs w:val="24"/>
              </w:rPr>
              <w:t>8</w:t>
            </w:r>
          </w:p>
        </w:tc>
        <w:tc>
          <w:tcPr>
            <w:tcW w:w="1176" w:type="dxa"/>
            <w:vAlign w:val="center"/>
          </w:tcPr>
          <w:p w:rsidR="00957D3F" w:rsidRPr="005A25BC" w:rsidRDefault="006B60A5" w:rsidP="00391927">
            <w:pPr>
              <w:spacing w:after="0" w:line="240" w:lineRule="auto"/>
              <w:jc w:val="center"/>
              <w:rPr>
                <w:szCs w:val="24"/>
              </w:rPr>
            </w:pPr>
            <w:r>
              <w:rPr>
                <w:szCs w:val="24"/>
              </w:rPr>
              <w:t>9</w:t>
            </w:r>
          </w:p>
        </w:tc>
        <w:tc>
          <w:tcPr>
            <w:tcW w:w="1082" w:type="dxa"/>
            <w:vAlign w:val="center"/>
          </w:tcPr>
          <w:p w:rsidR="00957D3F" w:rsidRPr="005A25BC" w:rsidRDefault="006B60A5" w:rsidP="00391927">
            <w:pPr>
              <w:spacing w:after="0" w:line="240" w:lineRule="auto"/>
              <w:jc w:val="center"/>
              <w:rPr>
                <w:szCs w:val="24"/>
              </w:rPr>
            </w:pPr>
            <w:r>
              <w:rPr>
                <w:szCs w:val="24"/>
              </w:rPr>
              <w:t>10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b/>
                <w:bCs/>
                <w:color w:val="FF0000"/>
                <w:szCs w:val="24"/>
              </w:rPr>
            </w:pPr>
            <w:r>
              <w:rPr>
                <w:b/>
                <w:bCs/>
                <w:color w:val="FF0000"/>
                <w:szCs w:val="24"/>
              </w:rPr>
              <w:t>PG.</w:t>
            </w:r>
            <w:proofErr w:type="gramStart"/>
            <w:r>
              <w:rPr>
                <w:b/>
                <w:bCs/>
                <w:color w:val="FF0000"/>
                <w:szCs w:val="24"/>
              </w:rPr>
              <w:t>2.2</w:t>
            </w:r>
            <w:proofErr w:type="gramEnd"/>
            <w:r>
              <w:rPr>
                <w:b/>
                <w:bCs/>
                <w:color w:val="FF0000"/>
                <w:szCs w:val="24"/>
              </w:rPr>
              <w:t>.f</w:t>
            </w:r>
          </w:p>
        </w:tc>
        <w:tc>
          <w:tcPr>
            <w:tcW w:w="5432" w:type="dxa"/>
            <w:shd w:val="clear" w:color="auto" w:fill="auto"/>
            <w:vAlign w:val="center"/>
          </w:tcPr>
          <w:p w:rsidR="00957D3F" w:rsidRPr="005A25BC" w:rsidRDefault="00957D3F" w:rsidP="00F00C77">
            <w:pPr>
              <w:spacing w:after="0" w:line="240" w:lineRule="auto"/>
              <w:rPr>
                <w:szCs w:val="24"/>
              </w:rPr>
            </w:pPr>
            <w:r w:rsidRPr="005A25BC">
              <w:rPr>
                <w:szCs w:val="24"/>
              </w:rPr>
              <w:t>Yerel ve Ulusal Yarışmalara Katılan Öğrenci Oranı</w:t>
            </w:r>
            <w:r w:rsidR="00040716">
              <w:rPr>
                <w:szCs w:val="24"/>
              </w:rPr>
              <w:t>(%)</w:t>
            </w:r>
          </w:p>
        </w:tc>
        <w:tc>
          <w:tcPr>
            <w:tcW w:w="1176" w:type="dxa"/>
            <w:shd w:val="clear" w:color="auto" w:fill="auto"/>
            <w:noWrap/>
            <w:vAlign w:val="center"/>
          </w:tcPr>
          <w:p w:rsidR="00957D3F" w:rsidRPr="005A25BC" w:rsidRDefault="006B60A5" w:rsidP="00391927">
            <w:pPr>
              <w:spacing w:after="0" w:line="240" w:lineRule="auto"/>
              <w:jc w:val="center"/>
              <w:rPr>
                <w:szCs w:val="24"/>
              </w:rPr>
            </w:pPr>
            <w:r>
              <w:rPr>
                <w:szCs w:val="24"/>
              </w:rPr>
              <w:t>5</w:t>
            </w:r>
          </w:p>
        </w:tc>
        <w:tc>
          <w:tcPr>
            <w:tcW w:w="1030" w:type="dxa"/>
            <w:shd w:val="clear" w:color="auto" w:fill="auto"/>
            <w:noWrap/>
            <w:vAlign w:val="center"/>
          </w:tcPr>
          <w:p w:rsidR="00957D3F" w:rsidRPr="005A25BC" w:rsidRDefault="006B60A5" w:rsidP="00391927">
            <w:pPr>
              <w:spacing w:after="0" w:line="240" w:lineRule="auto"/>
              <w:jc w:val="center"/>
              <w:rPr>
                <w:szCs w:val="24"/>
              </w:rPr>
            </w:pPr>
            <w:r>
              <w:rPr>
                <w:szCs w:val="24"/>
              </w:rPr>
              <w:t>6</w:t>
            </w:r>
          </w:p>
        </w:tc>
        <w:tc>
          <w:tcPr>
            <w:tcW w:w="1121" w:type="dxa"/>
            <w:vAlign w:val="center"/>
          </w:tcPr>
          <w:p w:rsidR="00957D3F" w:rsidRPr="005A25BC" w:rsidRDefault="006B60A5" w:rsidP="00391927">
            <w:pPr>
              <w:spacing w:after="0" w:line="240" w:lineRule="auto"/>
              <w:jc w:val="center"/>
              <w:rPr>
                <w:szCs w:val="24"/>
              </w:rPr>
            </w:pPr>
            <w:r>
              <w:rPr>
                <w:szCs w:val="24"/>
              </w:rPr>
              <w:t>7</w:t>
            </w:r>
          </w:p>
        </w:tc>
        <w:tc>
          <w:tcPr>
            <w:tcW w:w="1085" w:type="dxa"/>
            <w:vAlign w:val="center"/>
          </w:tcPr>
          <w:p w:rsidR="00957D3F" w:rsidRPr="005A25BC" w:rsidRDefault="006B60A5" w:rsidP="00391927">
            <w:pPr>
              <w:spacing w:after="0" w:line="240" w:lineRule="auto"/>
              <w:jc w:val="center"/>
              <w:rPr>
                <w:szCs w:val="24"/>
              </w:rPr>
            </w:pPr>
            <w:r>
              <w:rPr>
                <w:szCs w:val="24"/>
              </w:rPr>
              <w:t>8</w:t>
            </w:r>
          </w:p>
        </w:tc>
        <w:tc>
          <w:tcPr>
            <w:tcW w:w="1176" w:type="dxa"/>
            <w:vAlign w:val="center"/>
          </w:tcPr>
          <w:p w:rsidR="00957D3F" w:rsidRPr="005A25BC" w:rsidRDefault="006B60A5" w:rsidP="00391927">
            <w:pPr>
              <w:spacing w:after="0" w:line="240" w:lineRule="auto"/>
              <w:jc w:val="center"/>
              <w:rPr>
                <w:szCs w:val="24"/>
              </w:rPr>
            </w:pPr>
            <w:r>
              <w:rPr>
                <w:szCs w:val="24"/>
              </w:rPr>
              <w:t>9</w:t>
            </w:r>
          </w:p>
        </w:tc>
        <w:tc>
          <w:tcPr>
            <w:tcW w:w="1082" w:type="dxa"/>
            <w:vAlign w:val="center"/>
          </w:tcPr>
          <w:p w:rsidR="00957D3F" w:rsidRPr="005A25BC" w:rsidRDefault="006B60A5" w:rsidP="00391927">
            <w:pPr>
              <w:spacing w:after="0" w:line="240" w:lineRule="auto"/>
              <w:jc w:val="center"/>
              <w:rPr>
                <w:szCs w:val="24"/>
              </w:rPr>
            </w:pPr>
            <w:r>
              <w:rPr>
                <w:szCs w:val="24"/>
              </w:rPr>
              <w:t>10</w:t>
            </w:r>
          </w:p>
        </w:tc>
      </w:tr>
      <w:tr w:rsidR="00957D3F" w:rsidRPr="005A25BC" w:rsidTr="00391927">
        <w:trPr>
          <w:gridAfter w:val="1"/>
          <w:wAfter w:w="19" w:type="dxa"/>
          <w:trHeight w:val="250"/>
        </w:trPr>
        <w:tc>
          <w:tcPr>
            <w:tcW w:w="1892" w:type="dxa"/>
            <w:shd w:val="clear" w:color="auto" w:fill="auto"/>
            <w:vAlign w:val="center"/>
          </w:tcPr>
          <w:p w:rsidR="00957D3F" w:rsidRPr="005A25BC" w:rsidRDefault="00E45306" w:rsidP="00BF1FC8">
            <w:pPr>
              <w:spacing w:after="0" w:line="240" w:lineRule="auto"/>
              <w:jc w:val="center"/>
              <w:rPr>
                <w:b/>
                <w:bCs/>
                <w:color w:val="FF0000"/>
                <w:szCs w:val="24"/>
              </w:rPr>
            </w:pPr>
            <w:r>
              <w:rPr>
                <w:b/>
                <w:bCs/>
                <w:color w:val="FF0000"/>
                <w:szCs w:val="24"/>
              </w:rPr>
              <w:t>PG</w:t>
            </w:r>
            <w:r w:rsidR="00347839">
              <w:rPr>
                <w:b/>
                <w:bCs/>
                <w:color w:val="FF0000"/>
                <w:szCs w:val="24"/>
              </w:rPr>
              <w:t>.</w:t>
            </w:r>
            <w:proofErr w:type="gramStart"/>
            <w:r w:rsidR="00347839">
              <w:rPr>
                <w:b/>
                <w:bCs/>
                <w:color w:val="FF0000"/>
                <w:szCs w:val="24"/>
              </w:rPr>
              <w:t>2.2</w:t>
            </w:r>
            <w:proofErr w:type="gramEnd"/>
            <w:r w:rsidR="00347839">
              <w:rPr>
                <w:b/>
                <w:bCs/>
                <w:color w:val="FF0000"/>
                <w:szCs w:val="24"/>
              </w:rPr>
              <w:t>.g</w:t>
            </w:r>
          </w:p>
        </w:tc>
        <w:tc>
          <w:tcPr>
            <w:tcW w:w="5432" w:type="dxa"/>
            <w:shd w:val="clear" w:color="auto" w:fill="auto"/>
            <w:vAlign w:val="center"/>
          </w:tcPr>
          <w:p w:rsidR="00957D3F" w:rsidRPr="005A25BC" w:rsidRDefault="00957D3F" w:rsidP="00633294">
            <w:pPr>
              <w:spacing w:after="0" w:line="240" w:lineRule="auto"/>
              <w:rPr>
                <w:szCs w:val="24"/>
              </w:rPr>
            </w:pPr>
            <w:r w:rsidRPr="005A25BC">
              <w:rPr>
                <w:szCs w:val="24"/>
              </w:rPr>
              <w:t>Yürütülen Ders Dışı Egzersiz Faaliyeti Sayısı</w:t>
            </w:r>
          </w:p>
        </w:tc>
        <w:tc>
          <w:tcPr>
            <w:tcW w:w="1176" w:type="dxa"/>
            <w:shd w:val="clear" w:color="auto" w:fill="auto"/>
            <w:noWrap/>
            <w:vAlign w:val="center"/>
          </w:tcPr>
          <w:p w:rsidR="00957D3F" w:rsidRPr="005A25BC" w:rsidRDefault="00040716" w:rsidP="00391927">
            <w:pPr>
              <w:spacing w:after="0" w:line="240" w:lineRule="auto"/>
              <w:jc w:val="center"/>
              <w:rPr>
                <w:szCs w:val="24"/>
              </w:rPr>
            </w:pPr>
            <w:r>
              <w:rPr>
                <w:szCs w:val="24"/>
              </w:rPr>
              <w:t>1</w:t>
            </w:r>
          </w:p>
        </w:tc>
        <w:tc>
          <w:tcPr>
            <w:tcW w:w="1030" w:type="dxa"/>
            <w:shd w:val="clear" w:color="auto" w:fill="auto"/>
            <w:noWrap/>
            <w:vAlign w:val="center"/>
          </w:tcPr>
          <w:p w:rsidR="00957D3F" w:rsidRPr="005A25BC" w:rsidRDefault="00040716" w:rsidP="00391927">
            <w:pPr>
              <w:spacing w:after="0" w:line="240" w:lineRule="auto"/>
              <w:jc w:val="center"/>
              <w:rPr>
                <w:szCs w:val="24"/>
              </w:rPr>
            </w:pPr>
            <w:r>
              <w:rPr>
                <w:szCs w:val="24"/>
              </w:rPr>
              <w:t>3</w:t>
            </w:r>
          </w:p>
        </w:tc>
        <w:tc>
          <w:tcPr>
            <w:tcW w:w="1121" w:type="dxa"/>
            <w:vAlign w:val="center"/>
          </w:tcPr>
          <w:p w:rsidR="00957D3F" w:rsidRPr="005A25BC" w:rsidRDefault="00040716" w:rsidP="00391927">
            <w:pPr>
              <w:spacing w:after="0" w:line="240" w:lineRule="auto"/>
              <w:jc w:val="center"/>
              <w:rPr>
                <w:szCs w:val="24"/>
              </w:rPr>
            </w:pPr>
            <w:r>
              <w:rPr>
                <w:szCs w:val="24"/>
              </w:rPr>
              <w:t>5</w:t>
            </w:r>
          </w:p>
        </w:tc>
        <w:tc>
          <w:tcPr>
            <w:tcW w:w="1085" w:type="dxa"/>
            <w:vAlign w:val="center"/>
          </w:tcPr>
          <w:p w:rsidR="00957D3F" w:rsidRPr="005A25BC" w:rsidRDefault="006B60A5" w:rsidP="00391927">
            <w:pPr>
              <w:spacing w:after="0" w:line="240" w:lineRule="auto"/>
              <w:jc w:val="center"/>
              <w:rPr>
                <w:szCs w:val="24"/>
              </w:rPr>
            </w:pPr>
            <w:r>
              <w:rPr>
                <w:szCs w:val="24"/>
              </w:rPr>
              <w:t>7</w:t>
            </w:r>
          </w:p>
        </w:tc>
        <w:tc>
          <w:tcPr>
            <w:tcW w:w="1176" w:type="dxa"/>
            <w:vAlign w:val="center"/>
          </w:tcPr>
          <w:p w:rsidR="00957D3F" w:rsidRPr="005A25BC" w:rsidRDefault="006B60A5" w:rsidP="00391927">
            <w:pPr>
              <w:spacing w:after="0" w:line="240" w:lineRule="auto"/>
              <w:jc w:val="center"/>
              <w:rPr>
                <w:szCs w:val="24"/>
              </w:rPr>
            </w:pPr>
            <w:r>
              <w:rPr>
                <w:szCs w:val="24"/>
              </w:rPr>
              <w:t>9</w:t>
            </w:r>
          </w:p>
        </w:tc>
        <w:tc>
          <w:tcPr>
            <w:tcW w:w="1082" w:type="dxa"/>
            <w:vAlign w:val="center"/>
          </w:tcPr>
          <w:p w:rsidR="00957D3F" w:rsidRPr="005A25BC" w:rsidRDefault="006B60A5" w:rsidP="00391927">
            <w:pPr>
              <w:spacing w:after="0" w:line="240" w:lineRule="auto"/>
              <w:jc w:val="center"/>
              <w:rPr>
                <w:szCs w:val="24"/>
              </w:rPr>
            </w:pPr>
            <w:r>
              <w:rPr>
                <w:szCs w:val="24"/>
              </w:rPr>
              <w:t>10</w:t>
            </w:r>
          </w:p>
        </w:tc>
      </w:tr>
    </w:tbl>
    <w:p w:rsidR="00633294" w:rsidRPr="005A25BC" w:rsidRDefault="00633294" w:rsidP="00312933">
      <w:pPr>
        <w:rPr>
          <w:b/>
          <w:szCs w:val="24"/>
        </w:rPr>
      </w:pPr>
    </w:p>
    <w:p w:rsidR="00C62364" w:rsidRPr="005A25BC" w:rsidRDefault="00C62364" w:rsidP="00312933">
      <w:pPr>
        <w:rPr>
          <w:b/>
          <w:szCs w:val="24"/>
        </w:rPr>
      </w:pPr>
    </w:p>
    <w:p w:rsidR="00633294" w:rsidRPr="005A25BC" w:rsidRDefault="00633294" w:rsidP="00312933">
      <w:pPr>
        <w:rPr>
          <w:b/>
          <w:szCs w:val="24"/>
        </w:rPr>
      </w:pPr>
    </w:p>
    <w:p w:rsidR="00633294" w:rsidRPr="005A25BC" w:rsidRDefault="00633294" w:rsidP="00312933">
      <w:pPr>
        <w:rPr>
          <w:b/>
          <w:szCs w:val="24"/>
        </w:rPr>
      </w:pPr>
    </w:p>
    <w:p w:rsidR="00633294" w:rsidRPr="005A25BC" w:rsidRDefault="00633294" w:rsidP="00312933">
      <w:pPr>
        <w:rPr>
          <w:b/>
          <w:szCs w:val="24"/>
        </w:rPr>
      </w:pPr>
    </w:p>
    <w:p w:rsidR="00633294" w:rsidRPr="005A25BC" w:rsidRDefault="00633294" w:rsidP="00312933">
      <w:pPr>
        <w:rPr>
          <w:b/>
          <w:szCs w:val="24"/>
        </w:rPr>
      </w:pPr>
    </w:p>
    <w:p w:rsidR="00625B9F" w:rsidRPr="005A25BC" w:rsidRDefault="00625B9F" w:rsidP="00312933">
      <w:pPr>
        <w:rPr>
          <w:b/>
          <w:szCs w:val="24"/>
        </w:rPr>
      </w:pPr>
    </w:p>
    <w:p w:rsidR="00625B9F" w:rsidRPr="005A25BC" w:rsidRDefault="00625B9F" w:rsidP="00312933">
      <w:pPr>
        <w:rPr>
          <w:b/>
          <w:szCs w:val="24"/>
        </w:rPr>
      </w:pPr>
    </w:p>
    <w:p w:rsidR="00C966D7" w:rsidRPr="005A25BC" w:rsidRDefault="00C966D7" w:rsidP="00312933">
      <w:pPr>
        <w:rPr>
          <w:b/>
          <w:szCs w:val="24"/>
        </w:rPr>
      </w:pPr>
      <w:r w:rsidRPr="005A25BC">
        <w:rPr>
          <w:b/>
          <w:szCs w:val="24"/>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82"/>
        <w:gridCol w:w="9077"/>
        <w:gridCol w:w="1971"/>
        <w:gridCol w:w="1952"/>
      </w:tblGrid>
      <w:tr w:rsidR="00C966D7" w:rsidRPr="005A25BC" w:rsidTr="001C1392">
        <w:trPr>
          <w:trHeight w:val="228"/>
          <w:tblHeader/>
        </w:trPr>
        <w:tc>
          <w:tcPr>
            <w:tcW w:w="351" w:type="pct"/>
            <w:shd w:val="clear" w:color="auto" w:fill="FFE599"/>
            <w:vAlign w:val="center"/>
          </w:tcPr>
          <w:p w:rsidR="00C966D7" w:rsidRPr="005A25BC" w:rsidRDefault="00C966D7" w:rsidP="001C1392">
            <w:pPr>
              <w:spacing w:after="0" w:line="240" w:lineRule="auto"/>
              <w:jc w:val="center"/>
              <w:rPr>
                <w:b/>
                <w:bCs/>
                <w:color w:val="000000"/>
                <w:szCs w:val="24"/>
              </w:rPr>
            </w:pPr>
            <w:r w:rsidRPr="005A25BC">
              <w:rPr>
                <w:b/>
                <w:bCs/>
                <w:color w:val="000000"/>
                <w:szCs w:val="24"/>
              </w:rPr>
              <w:t>No</w:t>
            </w:r>
          </w:p>
        </w:tc>
        <w:tc>
          <w:tcPr>
            <w:tcW w:w="3246" w:type="pct"/>
            <w:shd w:val="clear" w:color="auto" w:fill="FFE599"/>
            <w:noWrap/>
            <w:vAlign w:val="center"/>
          </w:tcPr>
          <w:p w:rsidR="00C966D7" w:rsidRPr="005A25BC" w:rsidRDefault="00C966D7" w:rsidP="001C1392">
            <w:pPr>
              <w:spacing w:after="0" w:line="240" w:lineRule="auto"/>
              <w:jc w:val="center"/>
              <w:rPr>
                <w:b/>
                <w:bCs/>
                <w:color w:val="000000"/>
                <w:szCs w:val="24"/>
              </w:rPr>
            </w:pPr>
            <w:r w:rsidRPr="005A25BC">
              <w:rPr>
                <w:b/>
                <w:bCs/>
                <w:color w:val="000000"/>
                <w:szCs w:val="24"/>
              </w:rPr>
              <w:t>Eylem İfadesi</w:t>
            </w:r>
          </w:p>
        </w:tc>
        <w:tc>
          <w:tcPr>
            <w:tcW w:w="705" w:type="pct"/>
            <w:shd w:val="clear" w:color="auto" w:fill="FFE599"/>
            <w:vAlign w:val="center"/>
          </w:tcPr>
          <w:p w:rsidR="00C966D7" w:rsidRPr="005A25BC" w:rsidRDefault="00C966D7" w:rsidP="001C1392">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Sorumlusu</w:t>
            </w:r>
          </w:p>
        </w:tc>
        <w:tc>
          <w:tcPr>
            <w:tcW w:w="698" w:type="pct"/>
            <w:shd w:val="clear" w:color="auto" w:fill="FFE599"/>
            <w:vAlign w:val="center"/>
          </w:tcPr>
          <w:p w:rsidR="00C966D7" w:rsidRPr="005A25BC" w:rsidRDefault="00C966D7" w:rsidP="001C1392">
            <w:pPr>
              <w:spacing w:after="0" w:line="240" w:lineRule="auto"/>
              <w:jc w:val="center"/>
              <w:rPr>
                <w:b/>
                <w:bCs/>
                <w:color w:val="000000"/>
                <w:szCs w:val="24"/>
              </w:rPr>
            </w:pPr>
            <w:r w:rsidRPr="005A25BC">
              <w:rPr>
                <w:b/>
                <w:bCs/>
                <w:color w:val="000000"/>
                <w:szCs w:val="24"/>
              </w:rPr>
              <w:t xml:space="preserve">Eylem </w:t>
            </w:r>
            <w:r w:rsidRPr="005A25BC">
              <w:rPr>
                <w:b/>
                <w:bCs/>
                <w:color w:val="000000"/>
                <w:szCs w:val="24"/>
              </w:rPr>
              <w:br/>
              <w:t>Tarihi</w:t>
            </w:r>
          </w:p>
        </w:tc>
      </w:tr>
      <w:tr w:rsidR="00957D3F" w:rsidRPr="005A25BC" w:rsidTr="00391927">
        <w:trPr>
          <w:trHeight w:val="293"/>
        </w:trPr>
        <w:tc>
          <w:tcPr>
            <w:tcW w:w="351" w:type="pct"/>
            <w:shd w:val="clear" w:color="auto" w:fill="FFE599"/>
            <w:noWrap/>
            <w:vAlign w:val="center"/>
          </w:tcPr>
          <w:p w:rsidR="00957D3F" w:rsidRPr="005A25BC" w:rsidRDefault="00957D3F" w:rsidP="001C1392">
            <w:pPr>
              <w:spacing w:after="0" w:line="240" w:lineRule="auto"/>
              <w:jc w:val="center"/>
              <w:rPr>
                <w:b/>
                <w:bCs/>
                <w:color w:val="000000"/>
                <w:szCs w:val="24"/>
              </w:rPr>
            </w:pPr>
            <w:r w:rsidRPr="005A25BC">
              <w:rPr>
                <w:b/>
                <w:bCs/>
                <w:color w:val="000000"/>
                <w:szCs w:val="24"/>
              </w:rPr>
              <w:t>1.</w:t>
            </w:r>
          </w:p>
        </w:tc>
        <w:tc>
          <w:tcPr>
            <w:tcW w:w="3246" w:type="pct"/>
            <w:shd w:val="clear" w:color="auto" w:fill="auto"/>
            <w:vAlign w:val="center"/>
          </w:tcPr>
          <w:p w:rsidR="00957D3F" w:rsidRPr="005A25BC" w:rsidRDefault="00957D3F" w:rsidP="002724A5">
            <w:pPr>
              <w:spacing w:after="0" w:line="240" w:lineRule="auto"/>
              <w:rPr>
                <w:color w:val="000000"/>
                <w:szCs w:val="24"/>
              </w:rPr>
            </w:pPr>
            <w:r w:rsidRPr="005A25BC">
              <w:rPr>
                <w:szCs w:val="24"/>
              </w:rPr>
              <w:t>Öğrencilerin yeteneklerine uygun alanlarda bilimsel, kültürel, sanatsal, sportif ve toplum hizmeti alanlarında etkinliklere katılım sağlamaları amacıyla çocuk kulüpleri aktif hale getirilecektir.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C966D7">
            <w:pPr>
              <w:spacing w:after="0" w:line="240" w:lineRule="auto"/>
              <w:jc w:val="center"/>
              <w:rPr>
                <w:b/>
                <w:bCs/>
                <w:color w:val="000000"/>
                <w:szCs w:val="24"/>
              </w:rPr>
            </w:pPr>
            <w:r w:rsidRPr="005A25BC">
              <w:rPr>
                <w:b/>
                <w:bCs/>
                <w:color w:val="000000"/>
                <w:szCs w:val="24"/>
              </w:rPr>
              <w:t>2</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 xml:space="preserve">Müze, </w:t>
            </w:r>
            <w:proofErr w:type="spellStart"/>
            <w:r w:rsidRPr="005A25BC">
              <w:rPr>
                <w:szCs w:val="24"/>
              </w:rPr>
              <w:t>örenyeri</w:t>
            </w:r>
            <w:proofErr w:type="spellEnd"/>
            <w:r w:rsidRPr="005A25BC">
              <w:rPr>
                <w:szCs w:val="24"/>
              </w:rPr>
              <w:t>, kütüphane tiyatro vb. etkinlikler planlanacaktır.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1C1392">
            <w:pPr>
              <w:spacing w:after="0" w:line="240" w:lineRule="auto"/>
              <w:jc w:val="center"/>
              <w:rPr>
                <w:b/>
                <w:bCs/>
                <w:color w:val="000000"/>
                <w:szCs w:val="24"/>
              </w:rPr>
            </w:pPr>
            <w:r w:rsidRPr="005A25BC">
              <w:rPr>
                <w:b/>
                <w:bCs/>
                <w:color w:val="000000"/>
                <w:szCs w:val="24"/>
              </w:rPr>
              <w:t>3</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Milli manevi ve kültürel değerlerimizi içeren</w:t>
            </w:r>
            <w:r w:rsidR="00040716">
              <w:rPr>
                <w:szCs w:val="24"/>
              </w:rPr>
              <w:t xml:space="preserve"> </w:t>
            </w:r>
            <w:r w:rsidRPr="005A25BC">
              <w:rPr>
                <w:szCs w:val="24"/>
              </w:rPr>
              <w:t>Sosyal sorumluluk projeleri yürütülecektir.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633294">
            <w:pPr>
              <w:spacing w:after="0" w:line="240" w:lineRule="auto"/>
              <w:jc w:val="center"/>
              <w:rPr>
                <w:b/>
                <w:bCs/>
                <w:color w:val="000000"/>
                <w:szCs w:val="24"/>
              </w:rPr>
            </w:pPr>
            <w:r w:rsidRPr="005A25BC">
              <w:rPr>
                <w:b/>
                <w:bCs/>
                <w:color w:val="000000"/>
                <w:szCs w:val="24"/>
              </w:rPr>
              <w:t>4</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Belediye ve İl Çevre Orman Müdürlüğü ile işbirliği yapılarak çevre bilinci konusunda eğitimler düzenlenecektir.</w:t>
            </w:r>
          </w:p>
        </w:tc>
        <w:tc>
          <w:tcPr>
            <w:tcW w:w="705" w:type="pct"/>
            <w:shd w:val="clear" w:color="auto" w:fill="auto"/>
            <w:vAlign w:val="center"/>
          </w:tcPr>
          <w:p w:rsidR="00957D3F" w:rsidRPr="005A25BC" w:rsidRDefault="00040716"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633294">
            <w:pPr>
              <w:spacing w:after="0" w:line="240" w:lineRule="auto"/>
              <w:jc w:val="center"/>
              <w:rPr>
                <w:b/>
                <w:bCs/>
                <w:color w:val="000000"/>
                <w:szCs w:val="24"/>
              </w:rPr>
            </w:pPr>
            <w:r w:rsidRPr="005A25BC">
              <w:rPr>
                <w:b/>
                <w:bCs/>
                <w:color w:val="000000"/>
                <w:szCs w:val="24"/>
              </w:rPr>
              <w:t>5</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Öğrencilerin Çevre bilincine yönelik etkinliklere aktif katılımı teşvik edilecektir.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633294">
            <w:pPr>
              <w:spacing w:after="0" w:line="240" w:lineRule="auto"/>
              <w:jc w:val="center"/>
              <w:rPr>
                <w:b/>
                <w:bCs/>
                <w:color w:val="000000"/>
                <w:szCs w:val="24"/>
              </w:rPr>
            </w:pPr>
            <w:r w:rsidRPr="005A25BC">
              <w:rPr>
                <w:b/>
                <w:bCs/>
                <w:color w:val="000000"/>
                <w:szCs w:val="24"/>
              </w:rPr>
              <w:t>6</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Yetenek tarama uygulaması yapılacaktır.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633294">
            <w:pPr>
              <w:spacing w:after="0" w:line="240" w:lineRule="auto"/>
              <w:jc w:val="center"/>
              <w:rPr>
                <w:b/>
                <w:bCs/>
                <w:color w:val="000000"/>
                <w:szCs w:val="24"/>
              </w:rPr>
            </w:pPr>
            <w:r w:rsidRPr="005A25BC">
              <w:rPr>
                <w:b/>
                <w:bCs/>
                <w:color w:val="000000"/>
                <w:szCs w:val="24"/>
              </w:rPr>
              <w:t>7</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Yarışma duyurularının zamanında yapılması ve öğrencilerin teşvik edilmesi sağlanacaktır.</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r w:rsidR="00957D3F" w:rsidRPr="005A25BC" w:rsidTr="00391927">
        <w:trPr>
          <w:trHeight w:val="293"/>
        </w:trPr>
        <w:tc>
          <w:tcPr>
            <w:tcW w:w="351" w:type="pct"/>
            <w:shd w:val="clear" w:color="auto" w:fill="FFE599"/>
            <w:noWrap/>
            <w:vAlign w:val="center"/>
          </w:tcPr>
          <w:p w:rsidR="00957D3F" w:rsidRPr="005A25BC" w:rsidRDefault="00957D3F" w:rsidP="00633294">
            <w:pPr>
              <w:spacing w:after="0" w:line="240" w:lineRule="auto"/>
              <w:jc w:val="center"/>
              <w:rPr>
                <w:b/>
                <w:bCs/>
                <w:color w:val="000000"/>
                <w:szCs w:val="24"/>
              </w:rPr>
            </w:pPr>
            <w:r w:rsidRPr="005A25BC">
              <w:rPr>
                <w:b/>
                <w:bCs/>
                <w:color w:val="000000"/>
                <w:szCs w:val="24"/>
              </w:rPr>
              <w:t>8</w:t>
            </w:r>
          </w:p>
        </w:tc>
        <w:tc>
          <w:tcPr>
            <w:tcW w:w="3246" w:type="pct"/>
            <w:shd w:val="clear" w:color="auto" w:fill="auto"/>
            <w:vAlign w:val="center"/>
          </w:tcPr>
          <w:p w:rsidR="00957D3F" w:rsidRPr="005A25BC" w:rsidRDefault="00957D3F" w:rsidP="002724A5">
            <w:pPr>
              <w:spacing w:after="0" w:line="240" w:lineRule="auto"/>
              <w:rPr>
                <w:szCs w:val="24"/>
              </w:rPr>
            </w:pPr>
            <w:r w:rsidRPr="005A25BC">
              <w:rPr>
                <w:szCs w:val="24"/>
              </w:rPr>
              <w:t>Öğrencilerin ilgi istek yetenek ve kapasiteleri doğrultusunda egzersizler planlanması</w:t>
            </w:r>
          </w:p>
        </w:tc>
        <w:tc>
          <w:tcPr>
            <w:tcW w:w="705" w:type="pct"/>
            <w:shd w:val="clear" w:color="auto" w:fill="auto"/>
            <w:vAlign w:val="center"/>
          </w:tcPr>
          <w:p w:rsidR="00957D3F" w:rsidRPr="005A25BC" w:rsidRDefault="00D32AD0" w:rsidP="00391927">
            <w:pPr>
              <w:jc w:val="center"/>
              <w:rPr>
                <w:szCs w:val="24"/>
              </w:rPr>
            </w:pPr>
            <w:r>
              <w:rPr>
                <w:szCs w:val="24"/>
              </w:rPr>
              <w:t>Müdür Yardımcıları</w:t>
            </w:r>
          </w:p>
        </w:tc>
        <w:tc>
          <w:tcPr>
            <w:tcW w:w="698" w:type="pct"/>
            <w:shd w:val="clear" w:color="auto" w:fill="auto"/>
            <w:vAlign w:val="center"/>
          </w:tcPr>
          <w:p w:rsidR="00957D3F" w:rsidRPr="005A25BC" w:rsidRDefault="00957D3F" w:rsidP="00391927">
            <w:pPr>
              <w:jc w:val="center"/>
              <w:rPr>
                <w:szCs w:val="24"/>
              </w:rPr>
            </w:pPr>
            <w:r w:rsidRPr="005A25BC">
              <w:rPr>
                <w:color w:val="000000"/>
                <w:szCs w:val="24"/>
              </w:rPr>
              <w:t>Her ayın son haftası</w:t>
            </w:r>
          </w:p>
        </w:tc>
      </w:tr>
    </w:tbl>
    <w:p w:rsidR="00312933" w:rsidRPr="005A25BC" w:rsidRDefault="00312933" w:rsidP="00E06221">
      <w:pPr>
        <w:rPr>
          <w:szCs w:val="24"/>
        </w:rPr>
      </w:pPr>
    </w:p>
    <w:p w:rsidR="008D4E73" w:rsidRPr="005A25BC" w:rsidRDefault="008D4E73" w:rsidP="00324C6D">
      <w:pPr>
        <w:pStyle w:val="Balk3"/>
        <w:rPr>
          <w:rFonts w:ascii="Book Antiqua" w:hAnsi="Book Antiqua"/>
          <w:sz w:val="24"/>
          <w:szCs w:val="24"/>
        </w:rPr>
      </w:pPr>
    </w:p>
    <w:p w:rsidR="00352E63" w:rsidRPr="005A25BC" w:rsidRDefault="002159E5" w:rsidP="008D4E73">
      <w:pPr>
        <w:pStyle w:val="Balk2"/>
        <w:rPr>
          <w:sz w:val="24"/>
          <w:szCs w:val="24"/>
        </w:rPr>
      </w:pPr>
      <w:bookmarkStart w:id="36" w:name="_Toc531097546"/>
      <w:r w:rsidRPr="005A25BC">
        <w:rPr>
          <w:sz w:val="24"/>
          <w:szCs w:val="24"/>
        </w:rPr>
        <w:t>TEMA I</w:t>
      </w:r>
      <w:r w:rsidR="008D4E73" w:rsidRPr="005A25BC">
        <w:rPr>
          <w:sz w:val="24"/>
          <w:szCs w:val="24"/>
        </w:rPr>
        <w:t>II</w:t>
      </w:r>
      <w:r w:rsidRPr="005A25BC">
        <w:rPr>
          <w:sz w:val="24"/>
          <w:szCs w:val="24"/>
        </w:rPr>
        <w:t>: KURUMSAL KAPASİTE</w:t>
      </w:r>
      <w:bookmarkEnd w:id="36"/>
    </w:p>
    <w:p w:rsidR="00481D63" w:rsidRPr="005A25BC" w:rsidRDefault="00481D63" w:rsidP="00481D63">
      <w:pPr>
        <w:rPr>
          <w:szCs w:val="24"/>
        </w:rPr>
      </w:pPr>
    </w:p>
    <w:p w:rsidR="008D4E73" w:rsidRPr="005A25BC" w:rsidRDefault="005D25D7" w:rsidP="005D25D7">
      <w:pPr>
        <w:pStyle w:val="Balk3"/>
        <w:rPr>
          <w:rFonts w:ascii="Book Antiqua" w:hAnsi="Book Antiqua"/>
          <w:sz w:val="24"/>
          <w:szCs w:val="24"/>
        </w:rPr>
      </w:pPr>
      <w:bookmarkStart w:id="37" w:name="_Toc416085167"/>
      <w:bookmarkStart w:id="38" w:name="_Toc529519470"/>
      <w:r w:rsidRPr="005A25BC">
        <w:rPr>
          <w:rFonts w:ascii="Book Antiqua" w:eastAsia="Times New Roman" w:hAnsi="Book Antiqua"/>
          <w:b/>
          <w:sz w:val="24"/>
          <w:szCs w:val="24"/>
        </w:rPr>
        <w:t>Stratejik Amaç 3:</w:t>
      </w:r>
      <w:r w:rsidRPr="005A25BC">
        <w:rPr>
          <w:rFonts w:ascii="Book Antiqua" w:hAnsi="Book Antiqua"/>
          <w:sz w:val="24"/>
          <w:szCs w:val="24"/>
        </w:rPr>
        <w:t xml:space="preserve"> </w:t>
      </w:r>
      <w:r w:rsidRPr="005A25BC">
        <w:rPr>
          <w:rFonts w:ascii="Book Antiqua" w:eastAsia="Times New Roman" w:hAnsi="Book Antiqua"/>
          <w:sz w:val="24"/>
          <w:szCs w:val="24"/>
        </w:rPr>
        <w:t>Okulumuzun beşeri, mali, fiziki ve teknolojik unsurları ile yönetim ve organizasyonu, eğitim ve öğretimin niteliğini ve eğitime erişimi yükseltecek biçimde geliştirilecektir.</w:t>
      </w:r>
    </w:p>
    <w:p w:rsidR="008D4E73" w:rsidRPr="005A25BC" w:rsidRDefault="008D4E73" w:rsidP="008D4E73">
      <w:pPr>
        <w:pStyle w:val="Balk3"/>
        <w:rPr>
          <w:rFonts w:ascii="Book Antiqua" w:hAnsi="Book Antiqua"/>
          <w:sz w:val="24"/>
          <w:szCs w:val="24"/>
        </w:rPr>
      </w:pPr>
      <w:r w:rsidRPr="00347839">
        <w:rPr>
          <w:rFonts w:ascii="Book Antiqua" w:eastAsia="Times New Roman" w:hAnsi="Book Antiqua"/>
          <w:b/>
          <w:i/>
          <w:iCs/>
          <w:sz w:val="24"/>
          <w:szCs w:val="24"/>
        </w:rPr>
        <w:t xml:space="preserve">Stratejik Hedef </w:t>
      </w:r>
      <w:r w:rsidR="008C2833" w:rsidRPr="00347839">
        <w:rPr>
          <w:rFonts w:ascii="Book Antiqua" w:eastAsia="Times New Roman" w:hAnsi="Book Antiqua"/>
          <w:b/>
          <w:i/>
          <w:iCs/>
          <w:sz w:val="24"/>
          <w:szCs w:val="24"/>
        </w:rPr>
        <w:t>3</w:t>
      </w:r>
      <w:r w:rsidR="005D25D7" w:rsidRPr="00347839">
        <w:rPr>
          <w:rFonts w:ascii="Book Antiqua" w:eastAsia="Times New Roman" w:hAnsi="Book Antiqua"/>
          <w:b/>
          <w:i/>
          <w:iCs/>
          <w:sz w:val="24"/>
          <w:szCs w:val="24"/>
        </w:rPr>
        <w:t>.1:</w:t>
      </w:r>
      <w:r w:rsidR="005D25D7" w:rsidRPr="005A25BC">
        <w:rPr>
          <w:rFonts w:ascii="Book Antiqua" w:hAnsi="Book Antiqua"/>
          <w:sz w:val="24"/>
          <w:szCs w:val="24"/>
        </w:rPr>
        <w:t xml:space="preserve"> </w:t>
      </w:r>
      <w:r w:rsidR="005D25D7" w:rsidRPr="005A25BC">
        <w:rPr>
          <w:rFonts w:ascii="Book Antiqua" w:eastAsia="Times New Roman" w:hAnsi="Book Antiqua"/>
          <w:sz w:val="24"/>
          <w:szCs w:val="24"/>
        </w:rPr>
        <w:t>Okulumuz personelinin mesleki yeterlilikleri ile iş doyumu ve motivasyonları artırılacaktır.</w:t>
      </w:r>
    </w:p>
    <w:p w:rsidR="008F3D60" w:rsidRPr="005A25BC" w:rsidRDefault="007C1C88" w:rsidP="00C23BB1">
      <w:pPr>
        <w:jc w:val="both"/>
        <w:rPr>
          <w:szCs w:val="24"/>
        </w:rPr>
      </w:pPr>
      <w:r w:rsidRPr="005A25BC">
        <w:rPr>
          <w:szCs w:val="24"/>
        </w:rPr>
        <w:t xml:space="preserve">(Öğretmenlerin meslekî gelişimi (hizmet içi eğitim, eğitim ve öğretim ile ilgili konferans ve </w:t>
      </w:r>
      <w:proofErr w:type="spellStart"/>
      <w:r w:rsidRPr="005A25BC">
        <w:rPr>
          <w:szCs w:val="24"/>
        </w:rPr>
        <w:t>çalıştay</w:t>
      </w:r>
      <w:proofErr w:type="spellEnd"/>
      <w:r w:rsidRPr="005A25BC">
        <w:rPr>
          <w:szCs w:val="24"/>
        </w:rPr>
        <w:t xml:space="preserve"> vb. etkinlikler, yüksek lisans ve doktora, profesyonel gelişim ağları, yabancı dil</w:t>
      </w:r>
      <w:proofErr w:type="gramStart"/>
      <w:r w:rsidRPr="005A25BC">
        <w:rPr>
          <w:szCs w:val="24"/>
        </w:rPr>
        <w:t>..</w:t>
      </w:r>
      <w:proofErr w:type="gramEnd"/>
      <w:r w:rsidRPr="005A25BC">
        <w:rPr>
          <w:szCs w:val="24"/>
        </w:rPr>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w:t>
      </w:r>
      <w:r w:rsidR="006B60A5">
        <w:rPr>
          <w:szCs w:val="24"/>
        </w:rPr>
        <w:t>Temizlik, güvenlik vb.</w:t>
      </w:r>
      <w:r w:rsidRPr="005A25BC">
        <w:rPr>
          <w:szCs w:val="24"/>
        </w:rPr>
        <w:t xml:space="preserve"> alanlardaki destek pe</w:t>
      </w:r>
      <w:r w:rsidR="006B60A5">
        <w:rPr>
          <w:szCs w:val="24"/>
        </w:rPr>
        <w:t>rsoneli ihtiyacının giderilmesi</w:t>
      </w:r>
      <w:r w:rsidRPr="005A25BC">
        <w:rPr>
          <w:szCs w:val="24"/>
        </w:rPr>
        <w:t xml:space="preserve"> gibi konularda göstergeler)</w:t>
      </w:r>
    </w:p>
    <w:p w:rsidR="00633294" w:rsidRPr="005A25BC" w:rsidRDefault="00633294" w:rsidP="007C1C88">
      <w:pPr>
        <w:rPr>
          <w:b/>
          <w:szCs w:val="24"/>
        </w:rPr>
      </w:pPr>
      <w:r w:rsidRPr="005A25BC">
        <w:rPr>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34"/>
        <w:gridCol w:w="915"/>
        <w:gridCol w:w="1041"/>
        <w:gridCol w:w="1007"/>
        <w:gridCol w:w="1092"/>
        <w:gridCol w:w="1005"/>
        <w:gridCol w:w="15"/>
      </w:tblGrid>
      <w:tr w:rsidR="008D4E73" w:rsidRPr="005A25BC" w:rsidTr="00040716">
        <w:trPr>
          <w:trHeight w:val="421"/>
        </w:trPr>
        <w:tc>
          <w:tcPr>
            <w:tcW w:w="1757" w:type="dxa"/>
            <w:vMerge w:val="restart"/>
            <w:shd w:val="clear" w:color="auto" w:fill="auto"/>
            <w:noWrap/>
            <w:vAlign w:val="center"/>
          </w:tcPr>
          <w:p w:rsidR="008D4E73" w:rsidRPr="005A25BC" w:rsidRDefault="008D4E73" w:rsidP="008D4E73">
            <w:pPr>
              <w:spacing w:after="0" w:line="240" w:lineRule="auto"/>
              <w:rPr>
                <w:b/>
                <w:bCs/>
                <w:color w:val="000000"/>
                <w:szCs w:val="24"/>
              </w:rPr>
            </w:pPr>
            <w:r w:rsidRPr="005A25BC">
              <w:rPr>
                <w:b/>
                <w:bCs/>
                <w:color w:val="000000"/>
                <w:szCs w:val="24"/>
              </w:rPr>
              <w:t>No</w:t>
            </w:r>
          </w:p>
        </w:tc>
        <w:tc>
          <w:tcPr>
            <w:tcW w:w="5042" w:type="dxa"/>
            <w:vMerge w:val="restart"/>
            <w:shd w:val="clear" w:color="auto" w:fill="auto"/>
            <w:vAlign w:val="center"/>
          </w:tcPr>
          <w:p w:rsidR="008D4E73" w:rsidRPr="005A25BC" w:rsidRDefault="008D4E73" w:rsidP="008D4E73">
            <w:pPr>
              <w:spacing w:after="0" w:line="240" w:lineRule="auto"/>
              <w:rPr>
                <w:b/>
                <w:bCs/>
                <w:color w:val="000000"/>
                <w:szCs w:val="24"/>
              </w:rPr>
            </w:pPr>
            <w:r w:rsidRPr="005A25BC">
              <w:rPr>
                <w:b/>
                <w:bCs/>
                <w:color w:val="000000"/>
                <w:szCs w:val="24"/>
              </w:rPr>
              <w:t>PERFORMANS</w:t>
            </w:r>
          </w:p>
          <w:p w:rsidR="008D4E73" w:rsidRPr="005A25BC" w:rsidRDefault="008D4E73" w:rsidP="008D4E73">
            <w:pPr>
              <w:spacing w:after="0" w:line="240" w:lineRule="auto"/>
              <w:rPr>
                <w:b/>
                <w:bCs/>
                <w:color w:val="000000"/>
                <w:szCs w:val="24"/>
              </w:rPr>
            </w:pPr>
            <w:r w:rsidRPr="005A25BC">
              <w:rPr>
                <w:b/>
                <w:bCs/>
                <w:color w:val="000000"/>
                <w:szCs w:val="24"/>
              </w:rPr>
              <w:t>GÖSTERGESİ</w:t>
            </w:r>
          </w:p>
        </w:tc>
        <w:tc>
          <w:tcPr>
            <w:tcW w:w="1134" w:type="dxa"/>
            <w:shd w:val="clear" w:color="auto" w:fill="auto"/>
            <w:vAlign w:val="center"/>
          </w:tcPr>
          <w:p w:rsidR="008D4E73" w:rsidRPr="005A25BC" w:rsidRDefault="008D4E73" w:rsidP="008D4E73">
            <w:pPr>
              <w:spacing w:after="0" w:line="240" w:lineRule="auto"/>
              <w:rPr>
                <w:b/>
                <w:bCs/>
                <w:color w:val="000000"/>
                <w:szCs w:val="24"/>
              </w:rPr>
            </w:pPr>
            <w:r w:rsidRPr="005A25BC">
              <w:rPr>
                <w:b/>
                <w:bCs/>
                <w:color w:val="000000"/>
                <w:szCs w:val="24"/>
              </w:rPr>
              <w:t>Mevcut</w:t>
            </w:r>
          </w:p>
        </w:tc>
        <w:tc>
          <w:tcPr>
            <w:tcW w:w="5075" w:type="dxa"/>
            <w:gridSpan w:val="6"/>
            <w:shd w:val="clear" w:color="auto" w:fill="auto"/>
            <w:vAlign w:val="center"/>
          </w:tcPr>
          <w:p w:rsidR="008D4E73" w:rsidRPr="005A25BC" w:rsidRDefault="008D4E73" w:rsidP="008D4E73">
            <w:pPr>
              <w:spacing w:after="0" w:line="240" w:lineRule="auto"/>
              <w:rPr>
                <w:b/>
                <w:bCs/>
                <w:color w:val="000000"/>
                <w:szCs w:val="24"/>
              </w:rPr>
            </w:pPr>
            <w:r w:rsidRPr="005A25BC">
              <w:rPr>
                <w:b/>
                <w:bCs/>
                <w:color w:val="000000"/>
                <w:szCs w:val="24"/>
              </w:rPr>
              <w:t>HEDEF</w:t>
            </w:r>
          </w:p>
        </w:tc>
      </w:tr>
      <w:tr w:rsidR="008D4E73" w:rsidRPr="005A25BC" w:rsidTr="00040716">
        <w:trPr>
          <w:gridAfter w:val="1"/>
          <w:wAfter w:w="15" w:type="dxa"/>
          <w:trHeight w:val="309"/>
        </w:trPr>
        <w:tc>
          <w:tcPr>
            <w:tcW w:w="1757" w:type="dxa"/>
            <w:vMerge/>
            <w:shd w:val="clear" w:color="auto" w:fill="auto"/>
            <w:vAlign w:val="center"/>
          </w:tcPr>
          <w:p w:rsidR="008D4E73" w:rsidRPr="005A25BC" w:rsidRDefault="008D4E73" w:rsidP="008D4E73">
            <w:pPr>
              <w:spacing w:after="0" w:line="240" w:lineRule="auto"/>
              <w:rPr>
                <w:b/>
                <w:bCs/>
                <w:szCs w:val="24"/>
              </w:rPr>
            </w:pPr>
          </w:p>
        </w:tc>
        <w:tc>
          <w:tcPr>
            <w:tcW w:w="5042" w:type="dxa"/>
            <w:vMerge/>
            <w:shd w:val="clear" w:color="auto" w:fill="auto"/>
            <w:vAlign w:val="center"/>
          </w:tcPr>
          <w:p w:rsidR="008D4E73" w:rsidRPr="005A25BC" w:rsidRDefault="008D4E73" w:rsidP="008D4E73">
            <w:pPr>
              <w:spacing w:after="0" w:line="240" w:lineRule="auto"/>
              <w:rPr>
                <w:b/>
                <w:bCs/>
                <w:szCs w:val="24"/>
              </w:rPr>
            </w:pPr>
          </w:p>
        </w:tc>
        <w:tc>
          <w:tcPr>
            <w:tcW w:w="1134" w:type="dxa"/>
            <w:shd w:val="clear" w:color="auto" w:fill="auto"/>
            <w:noWrap/>
            <w:vAlign w:val="center"/>
          </w:tcPr>
          <w:p w:rsidR="008D4E73" w:rsidRPr="005A25BC" w:rsidRDefault="0066052B" w:rsidP="008D4E73">
            <w:pPr>
              <w:spacing w:after="0" w:line="240" w:lineRule="auto"/>
              <w:rPr>
                <w:b/>
                <w:bCs/>
                <w:szCs w:val="24"/>
              </w:rPr>
            </w:pPr>
            <w:r w:rsidRPr="005A25BC">
              <w:rPr>
                <w:b/>
                <w:bCs/>
                <w:szCs w:val="24"/>
              </w:rPr>
              <w:t>2023</w:t>
            </w:r>
          </w:p>
        </w:tc>
        <w:tc>
          <w:tcPr>
            <w:tcW w:w="915" w:type="dxa"/>
            <w:shd w:val="clear" w:color="auto" w:fill="auto"/>
            <w:noWrap/>
            <w:vAlign w:val="center"/>
          </w:tcPr>
          <w:p w:rsidR="008D4E73" w:rsidRPr="005A25BC" w:rsidRDefault="0066052B" w:rsidP="008D4E73">
            <w:pPr>
              <w:spacing w:after="0" w:line="240" w:lineRule="auto"/>
              <w:rPr>
                <w:b/>
                <w:bCs/>
                <w:szCs w:val="24"/>
              </w:rPr>
            </w:pPr>
            <w:r w:rsidRPr="005A25BC">
              <w:rPr>
                <w:b/>
                <w:bCs/>
                <w:szCs w:val="24"/>
              </w:rPr>
              <w:t>2024</w:t>
            </w:r>
          </w:p>
        </w:tc>
        <w:tc>
          <w:tcPr>
            <w:tcW w:w="1041" w:type="dxa"/>
            <w:vAlign w:val="center"/>
          </w:tcPr>
          <w:p w:rsidR="008D4E73" w:rsidRPr="005A25BC" w:rsidRDefault="0066052B" w:rsidP="008D4E73">
            <w:pPr>
              <w:spacing w:after="0" w:line="240" w:lineRule="auto"/>
              <w:rPr>
                <w:b/>
                <w:bCs/>
                <w:szCs w:val="24"/>
              </w:rPr>
            </w:pPr>
            <w:r w:rsidRPr="005A25BC">
              <w:rPr>
                <w:b/>
                <w:bCs/>
                <w:szCs w:val="24"/>
              </w:rPr>
              <w:t>2025</w:t>
            </w:r>
          </w:p>
        </w:tc>
        <w:tc>
          <w:tcPr>
            <w:tcW w:w="1007" w:type="dxa"/>
            <w:vAlign w:val="center"/>
          </w:tcPr>
          <w:p w:rsidR="008D4E73" w:rsidRPr="005A25BC" w:rsidRDefault="0066052B" w:rsidP="008D4E73">
            <w:pPr>
              <w:spacing w:after="0" w:line="240" w:lineRule="auto"/>
              <w:rPr>
                <w:b/>
                <w:bCs/>
                <w:szCs w:val="24"/>
              </w:rPr>
            </w:pPr>
            <w:r w:rsidRPr="005A25BC">
              <w:rPr>
                <w:b/>
                <w:bCs/>
                <w:szCs w:val="24"/>
              </w:rPr>
              <w:t>2026</w:t>
            </w:r>
          </w:p>
        </w:tc>
        <w:tc>
          <w:tcPr>
            <w:tcW w:w="1092" w:type="dxa"/>
            <w:vAlign w:val="center"/>
          </w:tcPr>
          <w:p w:rsidR="008D4E73" w:rsidRPr="005A25BC" w:rsidRDefault="0066052B" w:rsidP="008D4E73">
            <w:pPr>
              <w:spacing w:after="0" w:line="240" w:lineRule="auto"/>
              <w:rPr>
                <w:b/>
                <w:bCs/>
                <w:szCs w:val="24"/>
              </w:rPr>
            </w:pPr>
            <w:r w:rsidRPr="005A25BC">
              <w:rPr>
                <w:b/>
                <w:bCs/>
                <w:szCs w:val="24"/>
              </w:rPr>
              <w:t>2027</w:t>
            </w:r>
          </w:p>
        </w:tc>
        <w:tc>
          <w:tcPr>
            <w:tcW w:w="1005" w:type="dxa"/>
            <w:vAlign w:val="center"/>
          </w:tcPr>
          <w:p w:rsidR="008D4E73" w:rsidRPr="005A25BC" w:rsidRDefault="0066052B" w:rsidP="008D4E73">
            <w:pPr>
              <w:spacing w:after="0" w:line="240" w:lineRule="auto"/>
              <w:rPr>
                <w:b/>
                <w:bCs/>
                <w:szCs w:val="24"/>
              </w:rPr>
            </w:pPr>
            <w:r w:rsidRPr="005A25BC">
              <w:rPr>
                <w:b/>
                <w:bCs/>
                <w:szCs w:val="24"/>
              </w:rPr>
              <w:t>2028</w:t>
            </w:r>
          </w:p>
        </w:tc>
      </w:tr>
      <w:tr w:rsidR="00135FA9" w:rsidRPr="005A25BC" w:rsidTr="00391927">
        <w:trPr>
          <w:gridAfter w:val="1"/>
          <w:wAfter w:w="15" w:type="dxa"/>
          <w:trHeight w:val="549"/>
        </w:trPr>
        <w:tc>
          <w:tcPr>
            <w:tcW w:w="1757" w:type="dxa"/>
            <w:shd w:val="clear" w:color="auto" w:fill="auto"/>
            <w:vAlign w:val="center"/>
          </w:tcPr>
          <w:p w:rsidR="00135FA9" w:rsidRPr="005A25BC" w:rsidRDefault="00347839" w:rsidP="00BF1FC8">
            <w:pPr>
              <w:spacing w:after="0" w:line="240" w:lineRule="auto"/>
              <w:jc w:val="center"/>
              <w:rPr>
                <w:b/>
                <w:bCs/>
                <w:color w:val="FF0000"/>
                <w:szCs w:val="24"/>
              </w:rPr>
            </w:pPr>
            <w:r>
              <w:rPr>
                <w:b/>
                <w:bCs/>
                <w:color w:val="FF0000"/>
                <w:szCs w:val="24"/>
              </w:rPr>
              <w:t>PG.</w:t>
            </w:r>
            <w:proofErr w:type="gramStart"/>
            <w:r>
              <w:rPr>
                <w:b/>
                <w:bCs/>
                <w:color w:val="FF0000"/>
                <w:szCs w:val="24"/>
              </w:rPr>
              <w:t>3.1</w:t>
            </w:r>
            <w:proofErr w:type="gramEnd"/>
            <w:r>
              <w:rPr>
                <w:b/>
                <w:bCs/>
                <w:color w:val="FF0000"/>
                <w:szCs w:val="24"/>
              </w:rPr>
              <w:t>.a</w:t>
            </w:r>
          </w:p>
        </w:tc>
        <w:tc>
          <w:tcPr>
            <w:tcW w:w="5042" w:type="dxa"/>
            <w:shd w:val="clear" w:color="auto" w:fill="auto"/>
            <w:vAlign w:val="center"/>
          </w:tcPr>
          <w:p w:rsidR="00135FA9" w:rsidRPr="005A25BC" w:rsidRDefault="00135FA9" w:rsidP="00F00C77">
            <w:pPr>
              <w:spacing w:after="0" w:line="240" w:lineRule="auto"/>
              <w:rPr>
                <w:szCs w:val="24"/>
              </w:rPr>
            </w:pPr>
            <w:r w:rsidRPr="005A25BC">
              <w:rPr>
                <w:szCs w:val="24"/>
              </w:rPr>
              <w:t xml:space="preserve">Web 2 Araçları, STEM, Robotik Kodlama Eğitimleri Alan Öğretmen </w:t>
            </w:r>
            <w:r w:rsidR="00F00C77" w:rsidRPr="005A25BC">
              <w:rPr>
                <w:szCs w:val="24"/>
              </w:rPr>
              <w:t>Oranı</w:t>
            </w:r>
            <w:r w:rsidR="00040716">
              <w:rPr>
                <w:szCs w:val="24"/>
              </w:rPr>
              <w:t>(%)</w:t>
            </w:r>
          </w:p>
        </w:tc>
        <w:tc>
          <w:tcPr>
            <w:tcW w:w="1134" w:type="dxa"/>
            <w:shd w:val="clear" w:color="auto" w:fill="auto"/>
            <w:noWrap/>
            <w:vAlign w:val="center"/>
          </w:tcPr>
          <w:p w:rsidR="00135FA9" w:rsidRPr="005A25BC" w:rsidRDefault="00040716" w:rsidP="00391927">
            <w:pPr>
              <w:spacing w:after="0" w:line="240" w:lineRule="auto"/>
              <w:jc w:val="center"/>
              <w:rPr>
                <w:szCs w:val="24"/>
              </w:rPr>
            </w:pPr>
            <w:r>
              <w:rPr>
                <w:szCs w:val="24"/>
              </w:rPr>
              <w:t>10</w:t>
            </w:r>
          </w:p>
        </w:tc>
        <w:tc>
          <w:tcPr>
            <w:tcW w:w="915" w:type="dxa"/>
            <w:shd w:val="clear" w:color="auto" w:fill="auto"/>
            <w:noWrap/>
            <w:vAlign w:val="center"/>
          </w:tcPr>
          <w:p w:rsidR="00135FA9" w:rsidRPr="005A25BC" w:rsidRDefault="00040716" w:rsidP="00391927">
            <w:pPr>
              <w:spacing w:after="0" w:line="240" w:lineRule="auto"/>
              <w:jc w:val="center"/>
              <w:rPr>
                <w:szCs w:val="24"/>
              </w:rPr>
            </w:pPr>
            <w:r>
              <w:rPr>
                <w:szCs w:val="24"/>
              </w:rPr>
              <w:t>10</w:t>
            </w:r>
          </w:p>
        </w:tc>
        <w:tc>
          <w:tcPr>
            <w:tcW w:w="1041" w:type="dxa"/>
            <w:vAlign w:val="center"/>
          </w:tcPr>
          <w:p w:rsidR="00135FA9" w:rsidRPr="005A25BC" w:rsidRDefault="00040716" w:rsidP="00391927">
            <w:pPr>
              <w:spacing w:after="0" w:line="240" w:lineRule="auto"/>
              <w:jc w:val="center"/>
              <w:rPr>
                <w:szCs w:val="24"/>
              </w:rPr>
            </w:pPr>
            <w:r>
              <w:rPr>
                <w:szCs w:val="24"/>
              </w:rPr>
              <w:t>15</w:t>
            </w:r>
          </w:p>
        </w:tc>
        <w:tc>
          <w:tcPr>
            <w:tcW w:w="1007" w:type="dxa"/>
            <w:vAlign w:val="center"/>
          </w:tcPr>
          <w:p w:rsidR="00135FA9" w:rsidRPr="005A25BC" w:rsidRDefault="00040716" w:rsidP="00391927">
            <w:pPr>
              <w:spacing w:after="0" w:line="240" w:lineRule="auto"/>
              <w:jc w:val="center"/>
              <w:rPr>
                <w:szCs w:val="24"/>
              </w:rPr>
            </w:pPr>
            <w:r>
              <w:rPr>
                <w:szCs w:val="24"/>
              </w:rPr>
              <w:t>20</w:t>
            </w:r>
          </w:p>
        </w:tc>
        <w:tc>
          <w:tcPr>
            <w:tcW w:w="1092" w:type="dxa"/>
            <w:vAlign w:val="center"/>
          </w:tcPr>
          <w:p w:rsidR="00135FA9" w:rsidRPr="005A25BC" w:rsidRDefault="00040716" w:rsidP="00391927">
            <w:pPr>
              <w:spacing w:after="0" w:line="240" w:lineRule="auto"/>
              <w:jc w:val="center"/>
              <w:rPr>
                <w:szCs w:val="24"/>
              </w:rPr>
            </w:pPr>
            <w:r>
              <w:rPr>
                <w:szCs w:val="24"/>
              </w:rPr>
              <w:t>25</w:t>
            </w:r>
          </w:p>
        </w:tc>
        <w:tc>
          <w:tcPr>
            <w:tcW w:w="1005" w:type="dxa"/>
            <w:vAlign w:val="center"/>
          </w:tcPr>
          <w:p w:rsidR="00135FA9" w:rsidRPr="005A25BC" w:rsidRDefault="00040716" w:rsidP="00391927">
            <w:pPr>
              <w:spacing w:after="0" w:line="240" w:lineRule="auto"/>
              <w:jc w:val="center"/>
              <w:rPr>
                <w:szCs w:val="24"/>
              </w:rPr>
            </w:pPr>
            <w:r>
              <w:rPr>
                <w:szCs w:val="24"/>
              </w:rPr>
              <w:t>30</w:t>
            </w:r>
          </w:p>
        </w:tc>
      </w:tr>
      <w:tr w:rsidR="00135FA9" w:rsidRPr="005A25BC" w:rsidTr="00391927">
        <w:trPr>
          <w:gridAfter w:val="1"/>
          <w:wAfter w:w="15" w:type="dxa"/>
          <w:trHeight w:val="549"/>
        </w:trPr>
        <w:tc>
          <w:tcPr>
            <w:tcW w:w="1757" w:type="dxa"/>
            <w:shd w:val="clear" w:color="auto" w:fill="auto"/>
            <w:vAlign w:val="center"/>
          </w:tcPr>
          <w:p w:rsidR="00135FA9" w:rsidRPr="005A25BC" w:rsidRDefault="00347839" w:rsidP="00BF1FC8">
            <w:pPr>
              <w:jc w:val="center"/>
              <w:rPr>
                <w:szCs w:val="24"/>
              </w:rPr>
            </w:pPr>
            <w:r>
              <w:rPr>
                <w:b/>
                <w:bCs/>
                <w:color w:val="FF0000"/>
                <w:szCs w:val="24"/>
              </w:rPr>
              <w:t>PG.</w:t>
            </w:r>
            <w:proofErr w:type="gramStart"/>
            <w:r>
              <w:rPr>
                <w:b/>
                <w:bCs/>
                <w:color w:val="FF0000"/>
                <w:szCs w:val="24"/>
              </w:rPr>
              <w:t>3.1</w:t>
            </w:r>
            <w:proofErr w:type="gramEnd"/>
            <w:r>
              <w:rPr>
                <w:b/>
                <w:bCs/>
                <w:color w:val="FF0000"/>
                <w:szCs w:val="24"/>
              </w:rPr>
              <w:t>.b</w:t>
            </w:r>
          </w:p>
        </w:tc>
        <w:tc>
          <w:tcPr>
            <w:tcW w:w="5042" w:type="dxa"/>
            <w:shd w:val="clear" w:color="auto" w:fill="auto"/>
            <w:vAlign w:val="center"/>
          </w:tcPr>
          <w:p w:rsidR="00135FA9" w:rsidRPr="005A25BC" w:rsidRDefault="00135FA9" w:rsidP="00135FA9">
            <w:pPr>
              <w:spacing w:after="0" w:line="240" w:lineRule="auto"/>
              <w:rPr>
                <w:szCs w:val="24"/>
              </w:rPr>
            </w:pPr>
            <w:r w:rsidRPr="005A25BC">
              <w:rPr>
                <w:szCs w:val="24"/>
              </w:rPr>
              <w:t>Tasarım Beceri Atölyelerine Yön</w:t>
            </w:r>
            <w:r w:rsidR="00040716">
              <w:rPr>
                <w:szCs w:val="24"/>
              </w:rPr>
              <w:t xml:space="preserve">elik Eğitim Alan Öğretmen </w:t>
            </w:r>
            <w:r w:rsidRPr="005A25BC">
              <w:rPr>
                <w:szCs w:val="24"/>
              </w:rPr>
              <w:t>Oranı</w:t>
            </w:r>
            <w:r w:rsidR="00040716">
              <w:rPr>
                <w:szCs w:val="24"/>
              </w:rPr>
              <w:t>(%)</w:t>
            </w:r>
          </w:p>
        </w:tc>
        <w:tc>
          <w:tcPr>
            <w:tcW w:w="1134" w:type="dxa"/>
            <w:shd w:val="clear" w:color="auto" w:fill="auto"/>
            <w:noWrap/>
            <w:vAlign w:val="center"/>
          </w:tcPr>
          <w:p w:rsidR="00135FA9" w:rsidRPr="005A25BC" w:rsidRDefault="00957D3F" w:rsidP="00391927">
            <w:pPr>
              <w:spacing w:after="0" w:line="240" w:lineRule="auto"/>
              <w:jc w:val="center"/>
              <w:rPr>
                <w:szCs w:val="24"/>
              </w:rPr>
            </w:pPr>
            <w:r w:rsidRPr="005A25BC">
              <w:rPr>
                <w:szCs w:val="24"/>
              </w:rPr>
              <w:t>0</w:t>
            </w:r>
          </w:p>
        </w:tc>
        <w:tc>
          <w:tcPr>
            <w:tcW w:w="915" w:type="dxa"/>
            <w:shd w:val="clear" w:color="auto" w:fill="auto"/>
            <w:noWrap/>
            <w:vAlign w:val="center"/>
          </w:tcPr>
          <w:p w:rsidR="00135FA9" w:rsidRPr="005A25BC" w:rsidRDefault="00040716" w:rsidP="00391927">
            <w:pPr>
              <w:spacing w:after="0" w:line="240" w:lineRule="auto"/>
              <w:jc w:val="center"/>
              <w:rPr>
                <w:szCs w:val="24"/>
              </w:rPr>
            </w:pPr>
            <w:r>
              <w:rPr>
                <w:szCs w:val="24"/>
              </w:rPr>
              <w:t>0</w:t>
            </w:r>
          </w:p>
        </w:tc>
        <w:tc>
          <w:tcPr>
            <w:tcW w:w="1041" w:type="dxa"/>
            <w:vAlign w:val="center"/>
          </w:tcPr>
          <w:p w:rsidR="00135FA9" w:rsidRPr="005A25BC" w:rsidRDefault="00040716" w:rsidP="00391927">
            <w:pPr>
              <w:spacing w:after="0" w:line="240" w:lineRule="auto"/>
              <w:jc w:val="center"/>
              <w:rPr>
                <w:szCs w:val="24"/>
              </w:rPr>
            </w:pPr>
            <w:r>
              <w:rPr>
                <w:szCs w:val="24"/>
              </w:rPr>
              <w:t>10</w:t>
            </w:r>
          </w:p>
        </w:tc>
        <w:tc>
          <w:tcPr>
            <w:tcW w:w="1007" w:type="dxa"/>
            <w:vAlign w:val="center"/>
          </w:tcPr>
          <w:p w:rsidR="00135FA9" w:rsidRPr="005A25BC" w:rsidRDefault="00040716" w:rsidP="00391927">
            <w:pPr>
              <w:spacing w:after="0" w:line="240" w:lineRule="auto"/>
              <w:jc w:val="center"/>
              <w:rPr>
                <w:szCs w:val="24"/>
              </w:rPr>
            </w:pPr>
            <w:r>
              <w:rPr>
                <w:szCs w:val="24"/>
              </w:rPr>
              <w:t>10</w:t>
            </w:r>
          </w:p>
        </w:tc>
        <w:tc>
          <w:tcPr>
            <w:tcW w:w="1092" w:type="dxa"/>
            <w:vAlign w:val="center"/>
          </w:tcPr>
          <w:p w:rsidR="00135FA9" w:rsidRPr="005A25BC" w:rsidRDefault="00040716" w:rsidP="00391927">
            <w:pPr>
              <w:spacing w:after="0" w:line="240" w:lineRule="auto"/>
              <w:jc w:val="center"/>
              <w:rPr>
                <w:szCs w:val="24"/>
              </w:rPr>
            </w:pPr>
            <w:r>
              <w:rPr>
                <w:szCs w:val="24"/>
              </w:rPr>
              <w:t>15</w:t>
            </w:r>
          </w:p>
        </w:tc>
        <w:tc>
          <w:tcPr>
            <w:tcW w:w="1005" w:type="dxa"/>
            <w:vAlign w:val="center"/>
          </w:tcPr>
          <w:p w:rsidR="00135FA9" w:rsidRPr="005A25BC" w:rsidRDefault="00040716" w:rsidP="00391927">
            <w:pPr>
              <w:spacing w:after="0" w:line="240" w:lineRule="auto"/>
              <w:jc w:val="center"/>
              <w:rPr>
                <w:szCs w:val="24"/>
              </w:rPr>
            </w:pPr>
            <w:r>
              <w:rPr>
                <w:szCs w:val="24"/>
              </w:rPr>
              <w:t>20</w:t>
            </w:r>
          </w:p>
        </w:tc>
      </w:tr>
      <w:tr w:rsidR="00135FA9" w:rsidRPr="005A25BC" w:rsidTr="00391927">
        <w:trPr>
          <w:gridAfter w:val="1"/>
          <w:wAfter w:w="15" w:type="dxa"/>
          <w:trHeight w:val="549"/>
        </w:trPr>
        <w:tc>
          <w:tcPr>
            <w:tcW w:w="1757" w:type="dxa"/>
            <w:shd w:val="clear" w:color="auto" w:fill="auto"/>
            <w:vAlign w:val="center"/>
          </w:tcPr>
          <w:p w:rsidR="00135FA9" w:rsidRPr="005A25BC" w:rsidRDefault="00347839" w:rsidP="00BF1FC8">
            <w:pPr>
              <w:jc w:val="center"/>
              <w:rPr>
                <w:szCs w:val="24"/>
              </w:rPr>
            </w:pPr>
            <w:r>
              <w:rPr>
                <w:b/>
                <w:bCs/>
                <w:color w:val="FF0000"/>
                <w:szCs w:val="24"/>
              </w:rPr>
              <w:t>Pg.</w:t>
            </w:r>
            <w:proofErr w:type="gramStart"/>
            <w:r>
              <w:rPr>
                <w:b/>
                <w:bCs/>
                <w:color w:val="FF0000"/>
                <w:szCs w:val="24"/>
              </w:rPr>
              <w:t>3.1</w:t>
            </w:r>
            <w:proofErr w:type="gramEnd"/>
            <w:r>
              <w:rPr>
                <w:b/>
                <w:bCs/>
                <w:color w:val="FF0000"/>
                <w:szCs w:val="24"/>
              </w:rPr>
              <w:t>.c</w:t>
            </w:r>
          </w:p>
        </w:tc>
        <w:tc>
          <w:tcPr>
            <w:tcW w:w="5042" w:type="dxa"/>
            <w:shd w:val="clear" w:color="auto" w:fill="auto"/>
            <w:vAlign w:val="center"/>
          </w:tcPr>
          <w:p w:rsidR="00135FA9" w:rsidRPr="005A25BC" w:rsidRDefault="00135FA9" w:rsidP="00F00C77">
            <w:pPr>
              <w:spacing w:after="0" w:line="240" w:lineRule="auto"/>
              <w:rPr>
                <w:szCs w:val="24"/>
              </w:rPr>
            </w:pPr>
            <w:r w:rsidRPr="005A25BC">
              <w:rPr>
                <w:szCs w:val="24"/>
              </w:rPr>
              <w:t xml:space="preserve">Ders Dışı Eğitim/Egzersiz Faaliyetleri Yürüten Öğretmen </w:t>
            </w:r>
            <w:r w:rsidR="00F00C77" w:rsidRPr="005A25BC">
              <w:rPr>
                <w:szCs w:val="24"/>
              </w:rPr>
              <w:t>Oranı</w:t>
            </w:r>
            <w:r w:rsidR="006B60A5">
              <w:rPr>
                <w:szCs w:val="24"/>
              </w:rPr>
              <w:t>(%)</w:t>
            </w:r>
          </w:p>
        </w:tc>
        <w:tc>
          <w:tcPr>
            <w:tcW w:w="1134" w:type="dxa"/>
            <w:shd w:val="clear" w:color="auto" w:fill="auto"/>
            <w:noWrap/>
            <w:vAlign w:val="center"/>
          </w:tcPr>
          <w:p w:rsidR="00135FA9" w:rsidRPr="005A25BC" w:rsidRDefault="00957D3F" w:rsidP="00391927">
            <w:pPr>
              <w:spacing w:after="0" w:line="240" w:lineRule="auto"/>
              <w:jc w:val="center"/>
              <w:rPr>
                <w:szCs w:val="24"/>
              </w:rPr>
            </w:pPr>
            <w:r w:rsidRPr="005A25BC">
              <w:rPr>
                <w:szCs w:val="24"/>
              </w:rPr>
              <w:t>0</w:t>
            </w:r>
          </w:p>
        </w:tc>
        <w:tc>
          <w:tcPr>
            <w:tcW w:w="915" w:type="dxa"/>
            <w:shd w:val="clear" w:color="auto" w:fill="auto"/>
            <w:noWrap/>
            <w:vAlign w:val="center"/>
          </w:tcPr>
          <w:p w:rsidR="00135FA9" w:rsidRPr="005A25BC" w:rsidRDefault="00040716" w:rsidP="00391927">
            <w:pPr>
              <w:spacing w:after="0" w:line="240" w:lineRule="auto"/>
              <w:jc w:val="center"/>
              <w:rPr>
                <w:szCs w:val="24"/>
              </w:rPr>
            </w:pPr>
            <w:r>
              <w:rPr>
                <w:szCs w:val="24"/>
              </w:rPr>
              <w:t>10</w:t>
            </w:r>
          </w:p>
        </w:tc>
        <w:tc>
          <w:tcPr>
            <w:tcW w:w="1041" w:type="dxa"/>
            <w:vAlign w:val="center"/>
          </w:tcPr>
          <w:p w:rsidR="00135FA9" w:rsidRPr="005A25BC" w:rsidRDefault="00040716" w:rsidP="00391927">
            <w:pPr>
              <w:spacing w:after="0" w:line="240" w:lineRule="auto"/>
              <w:jc w:val="center"/>
              <w:rPr>
                <w:szCs w:val="24"/>
              </w:rPr>
            </w:pPr>
            <w:r>
              <w:rPr>
                <w:szCs w:val="24"/>
              </w:rPr>
              <w:t>10</w:t>
            </w:r>
          </w:p>
        </w:tc>
        <w:tc>
          <w:tcPr>
            <w:tcW w:w="1007" w:type="dxa"/>
            <w:vAlign w:val="center"/>
          </w:tcPr>
          <w:p w:rsidR="00135FA9" w:rsidRPr="005A25BC" w:rsidRDefault="00040716" w:rsidP="00391927">
            <w:pPr>
              <w:spacing w:after="0" w:line="240" w:lineRule="auto"/>
              <w:jc w:val="center"/>
              <w:rPr>
                <w:szCs w:val="24"/>
              </w:rPr>
            </w:pPr>
            <w:r>
              <w:rPr>
                <w:szCs w:val="24"/>
              </w:rPr>
              <w:t>15</w:t>
            </w:r>
          </w:p>
        </w:tc>
        <w:tc>
          <w:tcPr>
            <w:tcW w:w="1092" w:type="dxa"/>
            <w:vAlign w:val="center"/>
          </w:tcPr>
          <w:p w:rsidR="00135FA9" w:rsidRPr="005A25BC" w:rsidRDefault="00040716" w:rsidP="00391927">
            <w:pPr>
              <w:spacing w:after="0" w:line="240" w:lineRule="auto"/>
              <w:jc w:val="center"/>
              <w:rPr>
                <w:szCs w:val="24"/>
              </w:rPr>
            </w:pPr>
            <w:r>
              <w:rPr>
                <w:szCs w:val="24"/>
              </w:rPr>
              <w:t>20</w:t>
            </w:r>
          </w:p>
        </w:tc>
        <w:tc>
          <w:tcPr>
            <w:tcW w:w="1005" w:type="dxa"/>
            <w:vAlign w:val="center"/>
          </w:tcPr>
          <w:p w:rsidR="00135FA9" w:rsidRPr="005A25BC" w:rsidRDefault="00040716" w:rsidP="00391927">
            <w:pPr>
              <w:spacing w:after="0" w:line="240" w:lineRule="auto"/>
              <w:jc w:val="center"/>
              <w:rPr>
                <w:szCs w:val="24"/>
              </w:rPr>
            </w:pPr>
            <w:r>
              <w:rPr>
                <w:szCs w:val="24"/>
              </w:rPr>
              <w:t>25</w:t>
            </w:r>
          </w:p>
        </w:tc>
      </w:tr>
    </w:tbl>
    <w:p w:rsidR="007C1C88" w:rsidRDefault="007C1C88" w:rsidP="008D4E73">
      <w:pPr>
        <w:rPr>
          <w:b/>
          <w:szCs w:val="24"/>
        </w:rPr>
      </w:pPr>
    </w:p>
    <w:p w:rsidR="00347839" w:rsidRDefault="00347839" w:rsidP="008D4E73">
      <w:pPr>
        <w:rPr>
          <w:b/>
          <w:szCs w:val="24"/>
        </w:rPr>
      </w:pPr>
    </w:p>
    <w:p w:rsidR="00347839" w:rsidRPr="005A25BC" w:rsidRDefault="00347839" w:rsidP="008D4E73">
      <w:pPr>
        <w:rPr>
          <w:b/>
          <w:szCs w:val="24"/>
        </w:rPr>
      </w:pPr>
    </w:p>
    <w:p w:rsidR="008D4E73" w:rsidRPr="005A25BC" w:rsidRDefault="008D4E73" w:rsidP="008D4E73">
      <w:pPr>
        <w:rPr>
          <w:b/>
          <w:szCs w:val="24"/>
        </w:rPr>
      </w:pPr>
      <w:r w:rsidRPr="005A25BC">
        <w:rPr>
          <w:b/>
          <w:szCs w:val="24"/>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7"/>
        <w:gridCol w:w="3136"/>
        <w:gridCol w:w="3138"/>
      </w:tblGrid>
      <w:tr w:rsidR="008D4E73" w:rsidRPr="005A25BC" w:rsidTr="00347839">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rsidR="008D4E73" w:rsidRPr="005A25BC" w:rsidRDefault="008D4E73" w:rsidP="008D4E73">
            <w:pPr>
              <w:spacing w:after="0" w:line="240" w:lineRule="auto"/>
              <w:jc w:val="center"/>
              <w:rPr>
                <w:b/>
                <w:bCs/>
                <w:color w:val="000000"/>
                <w:szCs w:val="24"/>
              </w:rPr>
            </w:pPr>
            <w:r w:rsidRPr="005A25BC">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FFE599" w:themeFill="accent4" w:themeFillTint="66"/>
            <w:noWrap/>
            <w:vAlign w:val="center"/>
          </w:tcPr>
          <w:p w:rsidR="008D4E73" w:rsidRPr="005A25BC" w:rsidRDefault="008D4E73" w:rsidP="008D4E73">
            <w:pPr>
              <w:spacing w:after="0" w:line="240" w:lineRule="auto"/>
              <w:jc w:val="center"/>
              <w:rPr>
                <w:b/>
                <w:bCs/>
                <w:color w:val="000000"/>
                <w:szCs w:val="24"/>
              </w:rPr>
            </w:pPr>
            <w:r w:rsidRPr="005A25BC">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FFE599" w:themeFill="accent4" w:themeFillTint="66"/>
            <w:vAlign w:val="center"/>
          </w:tcPr>
          <w:p w:rsidR="008D4E73" w:rsidRPr="005A25BC" w:rsidRDefault="008D4E73" w:rsidP="008D4E73">
            <w:pPr>
              <w:spacing w:after="0" w:line="240" w:lineRule="auto"/>
              <w:jc w:val="center"/>
              <w:rPr>
                <w:b/>
                <w:bCs/>
                <w:color w:val="000000"/>
                <w:szCs w:val="24"/>
              </w:rPr>
            </w:pPr>
            <w:r w:rsidRPr="005A25BC">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FFE599" w:themeFill="accent4" w:themeFillTint="66"/>
            <w:vAlign w:val="center"/>
          </w:tcPr>
          <w:p w:rsidR="008D4E73" w:rsidRPr="005A25BC" w:rsidRDefault="008D4E73" w:rsidP="008D4E73">
            <w:pPr>
              <w:spacing w:after="0" w:line="240" w:lineRule="auto"/>
              <w:jc w:val="center"/>
              <w:rPr>
                <w:b/>
                <w:bCs/>
                <w:color w:val="000000"/>
                <w:szCs w:val="24"/>
              </w:rPr>
            </w:pPr>
            <w:r w:rsidRPr="005A25BC">
              <w:rPr>
                <w:b/>
                <w:bCs/>
                <w:color w:val="000000"/>
                <w:szCs w:val="24"/>
              </w:rPr>
              <w:t>Eylem Tarihi</w:t>
            </w:r>
          </w:p>
        </w:tc>
      </w:tr>
      <w:tr w:rsidR="00957D3F" w:rsidRPr="005A25BC" w:rsidTr="00347839">
        <w:trPr>
          <w:trHeight w:val="567"/>
        </w:trPr>
        <w:tc>
          <w:tcPr>
            <w:tcW w:w="353" w:type="pct"/>
            <w:tcBorders>
              <w:top w:val="nil"/>
              <w:left w:val="single" w:sz="8" w:space="0" w:color="auto"/>
              <w:bottom w:val="single" w:sz="8" w:space="0" w:color="auto"/>
              <w:right w:val="single" w:sz="8" w:space="0" w:color="auto"/>
            </w:tcBorders>
            <w:shd w:val="clear" w:color="auto" w:fill="FFE599" w:themeFill="accent4" w:themeFillTint="66"/>
            <w:noWrap/>
            <w:vAlign w:val="center"/>
          </w:tcPr>
          <w:p w:rsidR="00957D3F" w:rsidRPr="005A25BC" w:rsidRDefault="00BF1FC8" w:rsidP="00135FA9">
            <w:pPr>
              <w:spacing w:after="0" w:line="240" w:lineRule="auto"/>
              <w:jc w:val="center"/>
              <w:rPr>
                <w:b/>
                <w:bCs/>
                <w:color w:val="000000"/>
                <w:szCs w:val="24"/>
              </w:rPr>
            </w:pPr>
            <w:r>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957D3F" w:rsidRPr="005A25BC" w:rsidRDefault="00957D3F" w:rsidP="002724A5">
            <w:pPr>
              <w:spacing w:after="0" w:line="240" w:lineRule="auto"/>
              <w:rPr>
                <w:szCs w:val="24"/>
                <w:highlight w:val="green"/>
              </w:rPr>
            </w:pPr>
            <w:r w:rsidRPr="005A25BC">
              <w:rPr>
                <w:szCs w:val="24"/>
              </w:rPr>
              <w:t>Web 2 araçlarına yönelik öğretmen yeterliklerinin artırılması sağlanacaktır.</w:t>
            </w:r>
          </w:p>
        </w:tc>
        <w:tc>
          <w:tcPr>
            <w:tcW w:w="1161" w:type="pct"/>
            <w:tcBorders>
              <w:top w:val="nil"/>
              <w:left w:val="nil"/>
              <w:bottom w:val="single" w:sz="8" w:space="0" w:color="auto"/>
              <w:right w:val="single" w:sz="8" w:space="0" w:color="auto"/>
            </w:tcBorders>
            <w:shd w:val="clear" w:color="auto" w:fill="auto"/>
            <w:vAlign w:val="center"/>
          </w:tcPr>
          <w:p w:rsidR="00957D3F" w:rsidRPr="005A25BC" w:rsidRDefault="00D32AD0" w:rsidP="00BA1ED5">
            <w:pPr>
              <w:jc w:val="center"/>
              <w:rPr>
                <w:szCs w:val="24"/>
              </w:rPr>
            </w:pPr>
            <w:r>
              <w:rPr>
                <w:szCs w:val="24"/>
              </w:rPr>
              <w:t>Müdür Yardımcıları</w:t>
            </w:r>
          </w:p>
        </w:tc>
        <w:tc>
          <w:tcPr>
            <w:tcW w:w="1162" w:type="pct"/>
            <w:tcBorders>
              <w:top w:val="nil"/>
              <w:left w:val="nil"/>
              <w:bottom w:val="single" w:sz="8" w:space="0" w:color="auto"/>
              <w:right w:val="single" w:sz="8" w:space="0" w:color="auto"/>
            </w:tcBorders>
            <w:shd w:val="clear" w:color="auto" w:fill="auto"/>
            <w:vAlign w:val="center"/>
          </w:tcPr>
          <w:p w:rsidR="00957D3F" w:rsidRPr="005A25BC" w:rsidRDefault="00957D3F" w:rsidP="00BA1ED5">
            <w:pPr>
              <w:jc w:val="center"/>
              <w:rPr>
                <w:szCs w:val="24"/>
              </w:rPr>
            </w:pPr>
            <w:r w:rsidRPr="005A25BC">
              <w:rPr>
                <w:color w:val="000000"/>
                <w:szCs w:val="24"/>
              </w:rPr>
              <w:t>Her ayın son haftası</w:t>
            </w:r>
          </w:p>
        </w:tc>
      </w:tr>
      <w:tr w:rsidR="00957D3F" w:rsidRPr="005A25BC" w:rsidTr="00347839">
        <w:trPr>
          <w:trHeight w:val="567"/>
        </w:trPr>
        <w:tc>
          <w:tcPr>
            <w:tcW w:w="353" w:type="pct"/>
            <w:tcBorders>
              <w:top w:val="nil"/>
              <w:left w:val="single" w:sz="8" w:space="0" w:color="auto"/>
              <w:bottom w:val="single" w:sz="8" w:space="0" w:color="auto"/>
              <w:right w:val="single" w:sz="8" w:space="0" w:color="auto"/>
            </w:tcBorders>
            <w:shd w:val="clear" w:color="auto" w:fill="FFE599" w:themeFill="accent4" w:themeFillTint="66"/>
            <w:noWrap/>
            <w:vAlign w:val="center"/>
          </w:tcPr>
          <w:p w:rsidR="00957D3F" w:rsidRPr="005A25BC" w:rsidRDefault="00957D3F" w:rsidP="00135FA9">
            <w:pPr>
              <w:spacing w:after="0" w:line="240" w:lineRule="auto"/>
              <w:jc w:val="center"/>
              <w:rPr>
                <w:b/>
                <w:bCs/>
                <w:color w:val="000000"/>
                <w:szCs w:val="24"/>
              </w:rPr>
            </w:pPr>
            <w:r w:rsidRPr="005A25BC">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957D3F" w:rsidRPr="005A25BC" w:rsidRDefault="00957D3F" w:rsidP="002724A5">
            <w:pPr>
              <w:spacing w:after="0" w:line="240" w:lineRule="auto"/>
              <w:rPr>
                <w:szCs w:val="24"/>
              </w:rPr>
            </w:pPr>
            <w:r w:rsidRPr="005A25BC">
              <w:rPr>
                <w:szCs w:val="24"/>
              </w:rPr>
              <w:t>Öğretmenlerin Tasarım Beceri Atölyelerine Yönelik Eğitimlere teşviki sağlanacaktır.</w:t>
            </w:r>
          </w:p>
          <w:p w:rsidR="00957D3F" w:rsidRPr="005A25BC" w:rsidRDefault="00957D3F" w:rsidP="00BA1ED5">
            <w:pPr>
              <w:spacing w:after="0" w:line="240" w:lineRule="auto"/>
              <w:jc w:val="center"/>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957D3F" w:rsidRPr="005A25BC" w:rsidRDefault="00D32AD0" w:rsidP="00BA1ED5">
            <w:pPr>
              <w:jc w:val="center"/>
              <w:rPr>
                <w:szCs w:val="24"/>
              </w:rPr>
            </w:pPr>
            <w:r>
              <w:rPr>
                <w:szCs w:val="24"/>
              </w:rPr>
              <w:t>Müdür Yardımcıları</w:t>
            </w:r>
          </w:p>
        </w:tc>
        <w:tc>
          <w:tcPr>
            <w:tcW w:w="1162" w:type="pct"/>
            <w:tcBorders>
              <w:top w:val="nil"/>
              <w:left w:val="nil"/>
              <w:bottom w:val="single" w:sz="8" w:space="0" w:color="auto"/>
              <w:right w:val="single" w:sz="8" w:space="0" w:color="auto"/>
            </w:tcBorders>
            <w:shd w:val="clear" w:color="auto" w:fill="auto"/>
            <w:vAlign w:val="center"/>
          </w:tcPr>
          <w:p w:rsidR="00957D3F" w:rsidRPr="005A25BC" w:rsidRDefault="00957D3F" w:rsidP="00BA1ED5">
            <w:pPr>
              <w:jc w:val="center"/>
              <w:rPr>
                <w:szCs w:val="24"/>
              </w:rPr>
            </w:pPr>
            <w:r w:rsidRPr="005A25BC">
              <w:rPr>
                <w:color w:val="000000"/>
                <w:szCs w:val="24"/>
              </w:rPr>
              <w:t>Her ayın son haftası</w:t>
            </w:r>
          </w:p>
        </w:tc>
      </w:tr>
      <w:tr w:rsidR="00957D3F" w:rsidRPr="005A25BC" w:rsidTr="00347839">
        <w:trPr>
          <w:trHeight w:val="567"/>
        </w:trPr>
        <w:tc>
          <w:tcPr>
            <w:tcW w:w="353" w:type="pct"/>
            <w:tcBorders>
              <w:top w:val="nil"/>
              <w:left w:val="single" w:sz="8" w:space="0" w:color="auto"/>
              <w:bottom w:val="single" w:sz="8" w:space="0" w:color="auto"/>
              <w:right w:val="single" w:sz="8" w:space="0" w:color="auto"/>
            </w:tcBorders>
            <w:shd w:val="clear" w:color="auto" w:fill="FFE599" w:themeFill="accent4" w:themeFillTint="66"/>
            <w:noWrap/>
            <w:vAlign w:val="center"/>
          </w:tcPr>
          <w:p w:rsidR="00957D3F" w:rsidRPr="005A25BC" w:rsidRDefault="00957D3F" w:rsidP="00135FA9">
            <w:pPr>
              <w:spacing w:after="0" w:line="240" w:lineRule="auto"/>
              <w:jc w:val="center"/>
              <w:rPr>
                <w:b/>
                <w:bCs/>
                <w:color w:val="000000"/>
                <w:szCs w:val="24"/>
              </w:rPr>
            </w:pPr>
            <w:r w:rsidRPr="005A25BC">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957D3F" w:rsidRPr="005A25BC" w:rsidRDefault="00957D3F" w:rsidP="002724A5">
            <w:pPr>
              <w:spacing w:after="0" w:line="240" w:lineRule="auto"/>
              <w:rPr>
                <w:szCs w:val="24"/>
                <w:highlight w:val="green"/>
              </w:rPr>
            </w:pPr>
            <w:r w:rsidRPr="005A25BC">
              <w:rPr>
                <w:szCs w:val="24"/>
              </w:rPr>
              <w:t>Egzersizler konusunda öğretmenlerin desteği sağlanacaktır.</w:t>
            </w:r>
          </w:p>
        </w:tc>
        <w:tc>
          <w:tcPr>
            <w:tcW w:w="1161" w:type="pct"/>
            <w:tcBorders>
              <w:top w:val="nil"/>
              <w:left w:val="nil"/>
              <w:bottom w:val="single" w:sz="8" w:space="0" w:color="auto"/>
              <w:right w:val="single" w:sz="8" w:space="0" w:color="auto"/>
            </w:tcBorders>
            <w:shd w:val="clear" w:color="auto" w:fill="auto"/>
            <w:vAlign w:val="center"/>
          </w:tcPr>
          <w:p w:rsidR="00957D3F" w:rsidRPr="005A25BC" w:rsidRDefault="00D32AD0" w:rsidP="00BA1ED5">
            <w:pPr>
              <w:jc w:val="center"/>
              <w:rPr>
                <w:szCs w:val="24"/>
              </w:rPr>
            </w:pPr>
            <w:r>
              <w:rPr>
                <w:szCs w:val="24"/>
              </w:rPr>
              <w:t>Müdür Yardımcıları</w:t>
            </w:r>
          </w:p>
        </w:tc>
        <w:tc>
          <w:tcPr>
            <w:tcW w:w="1162" w:type="pct"/>
            <w:tcBorders>
              <w:top w:val="nil"/>
              <w:left w:val="nil"/>
              <w:bottom w:val="single" w:sz="8" w:space="0" w:color="auto"/>
              <w:right w:val="single" w:sz="8" w:space="0" w:color="auto"/>
            </w:tcBorders>
            <w:shd w:val="clear" w:color="auto" w:fill="auto"/>
            <w:vAlign w:val="center"/>
          </w:tcPr>
          <w:p w:rsidR="00957D3F" w:rsidRPr="005A25BC" w:rsidRDefault="00957D3F" w:rsidP="00BA1ED5">
            <w:pPr>
              <w:jc w:val="center"/>
              <w:rPr>
                <w:szCs w:val="24"/>
              </w:rPr>
            </w:pPr>
            <w:r w:rsidRPr="005A25BC">
              <w:rPr>
                <w:color w:val="000000"/>
                <w:szCs w:val="24"/>
              </w:rPr>
              <w:t>Her ayın son haftası</w:t>
            </w:r>
          </w:p>
        </w:tc>
      </w:tr>
    </w:tbl>
    <w:p w:rsidR="00135FA9" w:rsidRPr="005A25BC" w:rsidRDefault="00135FA9" w:rsidP="00135FA9">
      <w:pPr>
        <w:rPr>
          <w:szCs w:val="24"/>
        </w:rPr>
      </w:pPr>
    </w:p>
    <w:p w:rsidR="00135FA9" w:rsidRPr="005A25BC" w:rsidRDefault="00135FA9" w:rsidP="00135FA9">
      <w:pPr>
        <w:rPr>
          <w:szCs w:val="24"/>
        </w:rPr>
      </w:pPr>
    </w:p>
    <w:p w:rsidR="007C1C88" w:rsidRPr="005A25BC" w:rsidRDefault="007C1C88" w:rsidP="007C1C88">
      <w:pPr>
        <w:rPr>
          <w:szCs w:val="24"/>
        </w:rPr>
      </w:pPr>
      <w:r w:rsidRPr="005A25BC">
        <w:rPr>
          <w:b/>
          <w:i/>
          <w:szCs w:val="24"/>
        </w:rPr>
        <w:t xml:space="preserve">Stratejik Hedef </w:t>
      </w:r>
      <w:proofErr w:type="gramStart"/>
      <w:r w:rsidRPr="005A25BC">
        <w:rPr>
          <w:b/>
          <w:i/>
          <w:szCs w:val="24"/>
        </w:rPr>
        <w:t>3.2</w:t>
      </w:r>
      <w:proofErr w:type="gramEnd"/>
      <w:r w:rsidRPr="005A25BC">
        <w:rPr>
          <w:b/>
          <w:i/>
          <w:szCs w:val="24"/>
        </w:rPr>
        <w:t xml:space="preserve">: </w:t>
      </w:r>
      <w:r w:rsidRPr="005A25BC">
        <w:rPr>
          <w:szCs w:val="24"/>
        </w:rPr>
        <w:t>Okulumuzun mali ve fiziksel altyapısı eğitim ve öğretim faaliyetlerinden beklenen sonuçların elde edilmesini temine edecek biçimde sürdürülebilirlik ve verimlilik esasına göre geliştirilecektir.</w:t>
      </w:r>
    </w:p>
    <w:p w:rsidR="007C1C88" w:rsidRPr="005A25BC" w:rsidRDefault="007C1C88" w:rsidP="007C1C88">
      <w:pPr>
        <w:jc w:val="both"/>
        <w:rPr>
          <w:szCs w:val="24"/>
        </w:rPr>
      </w:pPr>
      <w:proofErr w:type="gramStart"/>
      <w:r w:rsidRPr="005A25BC">
        <w:rPr>
          <w:szCs w:val="24"/>
        </w:rPr>
        <w:t>(Okul ve çevresinin temizliği, Okul ve çevresinin güvenliği, Engelli erişimine uygunluk, Kütüphane ve laboratuvarlar, Tasarım ve beceri atölyeleri, Okul bahçesi, konferans salonu, spor salonu, toplantı odaları,</w:t>
      </w:r>
      <w:r w:rsidR="006B60A5">
        <w:rPr>
          <w:szCs w:val="24"/>
        </w:rPr>
        <w:t xml:space="preserve"> atölyeler, öğretmenler odası, t</w:t>
      </w:r>
      <w:r w:rsidRPr="005A25BC">
        <w:rPr>
          <w:szCs w:val="24"/>
        </w:rPr>
        <w:t>eknolojik altya</w:t>
      </w:r>
      <w:r w:rsidR="006B60A5">
        <w:rPr>
          <w:szCs w:val="24"/>
        </w:rPr>
        <w:t>pı, bütçe kullanımı (ilköğretim kurumları için), g</w:t>
      </w:r>
      <w:r w:rsidRPr="005A25BC">
        <w:rPr>
          <w:szCs w:val="24"/>
        </w:rPr>
        <w:t xml:space="preserve">irişimcilik, </w:t>
      </w:r>
      <w:r w:rsidR="006B60A5">
        <w:rPr>
          <w:szCs w:val="24"/>
        </w:rPr>
        <w:t>mali destek sağlanması,  y</w:t>
      </w:r>
      <w:r w:rsidRPr="005A25BC">
        <w:rPr>
          <w:szCs w:val="24"/>
        </w:rPr>
        <w:t>emekhane,</w:t>
      </w:r>
      <w:r w:rsidR="006B60A5">
        <w:rPr>
          <w:szCs w:val="24"/>
        </w:rPr>
        <w:t xml:space="preserve"> bakım ve onarım, donatım, s</w:t>
      </w:r>
      <w:r w:rsidRPr="005A25BC">
        <w:rPr>
          <w:szCs w:val="24"/>
        </w:rPr>
        <w:t>osyal, sanatsal, sportif ve kültürel faaliy</w:t>
      </w:r>
      <w:r w:rsidR="006B60A5">
        <w:rPr>
          <w:szCs w:val="24"/>
        </w:rPr>
        <w:t>et alanlarının geliştirilmesi, kaynak tasarrufu, yeşil alanlar, i</w:t>
      </w:r>
      <w:r w:rsidRPr="005A25BC">
        <w:rPr>
          <w:szCs w:val="24"/>
        </w:rPr>
        <w:t>ş sağlığı ve güvenliği gibi hususlarda göstergeler…)</w:t>
      </w:r>
      <w:proofErr w:type="gramEnd"/>
    </w:p>
    <w:p w:rsidR="00135FA9" w:rsidRDefault="00135FA9" w:rsidP="007C1C88">
      <w:pPr>
        <w:rPr>
          <w:b/>
          <w:color w:val="FF0000"/>
          <w:szCs w:val="24"/>
        </w:rPr>
      </w:pPr>
    </w:p>
    <w:p w:rsidR="002205D1" w:rsidRDefault="002205D1" w:rsidP="007C1C88">
      <w:pPr>
        <w:rPr>
          <w:b/>
          <w:color w:val="FF0000"/>
          <w:szCs w:val="24"/>
        </w:rPr>
      </w:pPr>
    </w:p>
    <w:p w:rsidR="002205D1" w:rsidRDefault="002205D1" w:rsidP="007C1C88">
      <w:pPr>
        <w:rPr>
          <w:b/>
          <w:color w:val="FF0000"/>
          <w:szCs w:val="24"/>
        </w:rPr>
      </w:pPr>
    </w:p>
    <w:p w:rsidR="002205D1" w:rsidRPr="005A25BC" w:rsidRDefault="002205D1" w:rsidP="007C1C88">
      <w:pPr>
        <w:rPr>
          <w:b/>
          <w:color w:val="FF0000"/>
          <w:szCs w:val="24"/>
        </w:rPr>
      </w:pPr>
    </w:p>
    <w:p w:rsidR="004029BA" w:rsidRPr="005A25BC" w:rsidRDefault="004029BA" w:rsidP="007C1C88">
      <w:pPr>
        <w:rPr>
          <w:b/>
          <w:color w:val="FF0000"/>
          <w:szCs w:val="24"/>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177"/>
        <w:gridCol w:w="915"/>
        <w:gridCol w:w="1041"/>
        <w:gridCol w:w="1007"/>
        <w:gridCol w:w="1092"/>
        <w:gridCol w:w="1005"/>
        <w:gridCol w:w="15"/>
      </w:tblGrid>
      <w:tr w:rsidR="007C1C88" w:rsidRPr="005A25BC" w:rsidTr="00040716">
        <w:trPr>
          <w:trHeight w:val="421"/>
        </w:trPr>
        <w:tc>
          <w:tcPr>
            <w:tcW w:w="1757" w:type="dxa"/>
            <w:vMerge w:val="restart"/>
            <w:shd w:val="clear" w:color="auto" w:fill="auto"/>
            <w:noWrap/>
            <w:vAlign w:val="center"/>
          </w:tcPr>
          <w:p w:rsidR="007C1C88" w:rsidRPr="005A25BC" w:rsidRDefault="007C1C88" w:rsidP="008C6F67">
            <w:pPr>
              <w:spacing w:after="0" w:line="240" w:lineRule="auto"/>
              <w:rPr>
                <w:b/>
                <w:bCs/>
                <w:color w:val="000000"/>
                <w:szCs w:val="24"/>
              </w:rPr>
            </w:pPr>
            <w:r w:rsidRPr="005A25BC">
              <w:rPr>
                <w:b/>
                <w:bCs/>
                <w:color w:val="000000"/>
                <w:szCs w:val="24"/>
              </w:rPr>
              <w:lastRenderedPageBreak/>
              <w:t>No</w:t>
            </w:r>
          </w:p>
        </w:tc>
        <w:tc>
          <w:tcPr>
            <w:tcW w:w="5042" w:type="dxa"/>
            <w:vMerge w:val="restart"/>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PERFORMANS</w:t>
            </w:r>
          </w:p>
          <w:p w:rsidR="007C1C88" w:rsidRPr="005A25BC" w:rsidRDefault="007C1C88" w:rsidP="008C6F67">
            <w:pPr>
              <w:spacing w:after="0" w:line="240" w:lineRule="auto"/>
              <w:rPr>
                <w:b/>
                <w:bCs/>
                <w:color w:val="000000"/>
                <w:szCs w:val="24"/>
              </w:rPr>
            </w:pPr>
            <w:r w:rsidRPr="005A25BC">
              <w:rPr>
                <w:b/>
                <w:bCs/>
                <w:color w:val="000000"/>
                <w:szCs w:val="24"/>
              </w:rPr>
              <w:t>GÖSTERGESİ</w:t>
            </w:r>
          </w:p>
        </w:tc>
        <w:tc>
          <w:tcPr>
            <w:tcW w:w="1134" w:type="dxa"/>
            <w:gridSpan w:val="2"/>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Mevcut</w:t>
            </w:r>
          </w:p>
        </w:tc>
        <w:tc>
          <w:tcPr>
            <w:tcW w:w="5075" w:type="dxa"/>
            <w:gridSpan w:val="6"/>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HEDEF</w:t>
            </w:r>
          </w:p>
        </w:tc>
      </w:tr>
      <w:tr w:rsidR="0066052B" w:rsidRPr="005A25BC" w:rsidTr="008C6F67">
        <w:trPr>
          <w:gridAfter w:val="1"/>
          <w:wAfter w:w="15" w:type="dxa"/>
          <w:trHeight w:val="309"/>
        </w:trPr>
        <w:tc>
          <w:tcPr>
            <w:tcW w:w="1757" w:type="dxa"/>
            <w:vMerge/>
            <w:shd w:val="clear" w:color="auto" w:fill="auto"/>
            <w:vAlign w:val="center"/>
          </w:tcPr>
          <w:p w:rsidR="0066052B" w:rsidRPr="005A25BC" w:rsidRDefault="0066052B" w:rsidP="008C6F67">
            <w:pPr>
              <w:spacing w:after="0" w:line="240" w:lineRule="auto"/>
              <w:rPr>
                <w:b/>
                <w:bCs/>
                <w:szCs w:val="24"/>
              </w:rPr>
            </w:pPr>
          </w:p>
        </w:tc>
        <w:tc>
          <w:tcPr>
            <w:tcW w:w="5042" w:type="dxa"/>
            <w:vMerge/>
            <w:shd w:val="clear" w:color="auto" w:fill="auto"/>
            <w:vAlign w:val="center"/>
          </w:tcPr>
          <w:p w:rsidR="0066052B" w:rsidRPr="005A25BC" w:rsidRDefault="0066052B" w:rsidP="008C6F67">
            <w:pPr>
              <w:spacing w:after="0" w:line="240" w:lineRule="auto"/>
              <w:rPr>
                <w:b/>
                <w:bCs/>
                <w:szCs w:val="24"/>
              </w:rPr>
            </w:pPr>
          </w:p>
        </w:tc>
        <w:tc>
          <w:tcPr>
            <w:tcW w:w="957" w:type="dxa"/>
            <w:shd w:val="clear" w:color="auto" w:fill="auto"/>
            <w:noWrap/>
            <w:vAlign w:val="center"/>
          </w:tcPr>
          <w:p w:rsidR="0066052B" w:rsidRPr="005A25BC" w:rsidRDefault="0066052B" w:rsidP="00A71B4B">
            <w:pPr>
              <w:spacing w:after="0" w:line="240" w:lineRule="auto"/>
              <w:rPr>
                <w:b/>
                <w:bCs/>
                <w:szCs w:val="24"/>
              </w:rPr>
            </w:pPr>
            <w:r w:rsidRPr="005A25BC">
              <w:rPr>
                <w:b/>
                <w:bCs/>
                <w:szCs w:val="24"/>
              </w:rPr>
              <w:t>2023</w:t>
            </w:r>
          </w:p>
        </w:tc>
        <w:tc>
          <w:tcPr>
            <w:tcW w:w="1092" w:type="dxa"/>
            <w:gridSpan w:val="2"/>
            <w:shd w:val="clear" w:color="auto" w:fill="auto"/>
            <w:noWrap/>
            <w:vAlign w:val="center"/>
          </w:tcPr>
          <w:p w:rsidR="0066052B" w:rsidRPr="005A25BC" w:rsidRDefault="0066052B" w:rsidP="00A71B4B">
            <w:pPr>
              <w:spacing w:after="0" w:line="240" w:lineRule="auto"/>
              <w:rPr>
                <w:b/>
                <w:bCs/>
                <w:szCs w:val="24"/>
              </w:rPr>
            </w:pPr>
            <w:r w:rsidRPr="005A25BC">
              <w:rPr>
                <w:b/>
                <w:bCs/>
                <w:szCs w:val="24"/>
              </w:rPr>
              <w:t>2024</w:t>
            </w:r>
          </w:p>
        </w:tc>
        <w:tc>
          <w:tcPr>
            <w:tcW w:w="1041" w:type="dxa"/>
            <w:vAlign w:val="center"/>
          </w:tcPr>
          <w:p w:rsidR="0066052B" w:rsidRPr="005A25BC" w:rsidRDefault="0066052B" w:rsidP="00A71B4B">
            <w:pPr>
              <w:spacing w:after="0" w:line="240" w:lineRule="auto"/>
              <w:rPr>
                <w:b/>
                <w:bCs/>
                <w:szCs w:val="24"/>
              </w:rPr>
            </w:pPr>
            <w:r w:rsidRPr="005A25BC">
              <w:rPr>
                <w:b/>
                <w:bCs/>
                <w:szCs w:val="24"/>
              </w:rPr>
              <w:t>2025</w:t>
            </w:r>
          </w:p>
        </w:tc>
        <w:tc>
          <w:tcPr>
            <w:tcW w:w="1007" w:type="dxa"/>
            <w:vAlign w:val="center"/>
          </w:tcPr>
          <w:p w:rsidR="0066052B" w:rsidRPr="005A25BC" w:rsidRDefault="0066052B" w:rsidP="00A71B4B">
            <w:pPr>
              <w:spacing w:after="0" w:line="240" w:lineRule="auto"/>
              <w:rPr>
                <w:b/>
                <w:bCs/>
                <w:szCs w:val="24"/>
              </w:rPr>
            </w:pPr>
            <w:r w:rsidRPr="005A25BC">
              <w:rPr>
                <w:b/>
                <w:bCs/>
                <w:szCs w:val="24"/>
              </w:rPr>
              <w:t>2026</w:t>
            </w:r>
          </w:p>
        </w:tc>
        <w:tc>
          <w:tcPr>
            <w:tcW w:w="1092" w:type="dxa"/>
            <w:vAlign w:val="center"/>
          </w:tcPr>
          <w:p w:rsidR="0066052B" w:rsidRPr="005A25BC" w:rsidRDefault="0066052B" w:rsidP="00A71B4B">
            <w:pPr>
              <w:spacing w:after="0" w:line="240" w:lineRule="auto"/>
              <w:rPr>
                <w:b/>
                <w:bCs/>
                <w:szCs w:val="24"/>
              </w:rPr>
            </w:pPr>
            <w:r w:rsidRPr="005A25BC">
              <w:rPr>
                <w:b/>
                <w:bCs/>
                <w:szCs w:val="24"/>
              </w:rPr>
              <w:t>2027</w:t>
            </w:r>
          </w:p>
        </w:tc>
        <w:tc>
          <w:tcPr>
            <w:tcW w:w="1005" w:type="dxa"/>
            <w:vAlign w:val="center"/>
          </w:tcPr>
          <w:p w:rsidR="0066052B" w:rsidRPr="005A25BC" w:rsidRDefault="0066052B" w:rsidP="00A71B4B">
            <w:pPr>
              <w:spacing w:after="0" w:line="240" w:lineRule="auto"/>
              <w:rPr>
                <w:b/>
                <w:bCs/>
                <w:szCs w:val="24"/>
              </w:rPr>
            </w:pPr>
            <w:r w:rsidRPr="005A25BC">
              <w:rPr>
                <w:b/>
                <w:bCs/>
                <w:szCs w:val="24"/>
              </w:rPr>
              <w:t>2028</w:t>
            </w:r>
          </w:p>
        </w:tc>
      </w:tr>
      <w:tr w:rsidR="0066052B" w:rsidRPr="005A25BC" w:rsidTr="00BA1ED5">
        <w:trPr>
          <w:gridAfter w:val="1"/>
          <w:wAfter w:w="15" w:type="dxa"/>
          <w:trHeight w:val="549"/>
        </w:trPr>
        <w:tc>
          <w:tcPr>
            <w:tcW w:w="1757" w:type="dxa"/>
            <w:shd w:val="clear" w:color="auto" w:fill="auto"/>
            <w:vAlign w:val="center"/>
          </w:tcPr>
          <w:p w:rsidR="0066052B" w:rsidRPr="005A25BC" w:rsidRDefault="00347839" w:rsidP="00BF1FC8">
            <w:pPr>
              <w:spacing w:after="0" w:line="240" w:lineRule="auto"/>
              <w:jc w:val="center"/>
              <w:rPr>
                <w:b/>
                <w:bCs/>
                <w:color w:val="FF0000"/>
                <w:szCs w:val="24"/>
              </w:rPr>
            </w:pPr>
            <w:r>
              <w:rPr>
                <w:b/>
                <w:bCs/>
                <w:color w:val="FF0000"/>
                <w:szCs w:val="24"/>
              </w:rPr>
              <w:t>PG.</w:t>
            </w:r>
            <w:proofErr w:type="gramStart"/>
            <w:r>
              <w:rPr>
                <w:b/>
                <w:bCs/>
                <w:color w:val="FF0000"/>
                <w:szCs w:val="24"/>
              </w:rPr>
              <w:t>3.2</w:t>
            </w:r>
            <w:proofErr w:type="gramEnd"/>
            <w:r>
              <w:rPr>
                <w:b/>
                <w:bCs/>
                <w:color w:val="FF0000"/>
                <w:szCs w:val="24"/>
              </w:rPr>
              <w:t>.a</w:t>
            </w:r>
          </w:p>
        </w:tc>
        <w:tc>
          <w:tcPr>
            <w:tcW w:w="5042" w:type="dxa"/>
            <w:shd w:val="clear" w:color="auto" w:fill="auto"/>
            <w:vAlign w:val="center"/>
          </w:tcPr>
          <w:p w:rsidR="0066052B" w:rsidRPr="005A25BC" w:rsidRDefault="0066052B" w:rsidP="004029BA">
            <w:pPr>
              <w:spacing w:after="0" w:line="240" w:lineRule="auto"/>
              <w:rPr>
                <w:color w:val="FF0000"/>
                <w:szCs w:val="24"/>
              </w:rPr>
            </w:pPr>
            <w:r w:rsidRPr="005A25BC">
              <w:rPr>
                <w:szCs w:val="24"/>
              </w:rPr>
              <w:t>Henüz yaygınlaştırılması yapılmamış ve maliyetli bir gösterge</w:t>
            </w:r>
          </w:p>
        </w:tc>
        <w:tc>
          <w:tcPr>
            <w:tcW w:w="957" w:type="dxa"/>
            <w:shd w:val="clear" w:color="auto" w:fill="auto"/>
            <w:noWrap/>
            <w:vAlign w:val="center"/>
          </w:tcPr>
          <w:p w:rsidR="0066052B" w:rsidRPr="005A25BC" w:rsidRDefault="0066052B" w:rsidP="00BA1ED5">
            <w:pPr>
              <w:spacing w:after="0" w:line="240" w:lineRule="auto"/>
              <w:jc w:val="center"/>
              <w:rPr>
                <w:szCs w:val="24"/>
              </w:rPr>
            </w:pPr>
            <w:r w:rsidRPr="005A25BC">
              <w:rPr>
                <w:szCs w:val="24"/>
              </w:rPr>
              <w:t>0</w:t>
            </w:r>
          </w:p>
        </w:tc>
        <w:tc>
          <w:tcPr>
            <w:tcW w:w="1092" w:type="dxa"/>
            <w:gridSpan w:val="2"/>
            <w:shd w:val="clear" w:color="auto" w:fill="auto"/>
            <w:noWrap/>
            <w:vAlign w:val="center"/>
          </w:tcPr>
          <w:p w:rsidR="0066052B" w:rsidRPr="005A25BC" w:rsidRDefault="0066052B" w:rsidP="00BA1ED5">
            <w:pPr>
              <w:spacing w:after="0" w:line="240" w:lineRule="auto"/>
              <w:jc w:val="center"/>
              <w:rPr>
                <w:szCs w:val="24"/>
              </w:rPr>
            </w:pPr>
            <w:r w:rsidRPr="005A25BC">
              <w:rPr>
                <w:szCs w:val="24"/>
              </w:rPr>
              <w:t>0</w:t>
            </w:r>
          </w:p>
        </w:tc>
        <w:tc>
          <w:tcPr>
            <w:tcW w:w="1041" w:type="dxa"/>
            <w:vAlign w:val="center"/>
          </w:tcPr>
          <w:p w:rsidR="0066052B" w:rsidRPr="005A25BC" w:rsidRDefault="0066052B" w:rsidP="00BA1ED5">
            <w:pPr>
              <w:spacing w:after="0" w:line="240" w:lineRule="auto"/>
              <w:jc w:val="center"/>
              <w:rPr>
                <w:szCs w:val="24"/>
              </w:rPr>
            </w:pPr>
            <w:r w:rsidRPr="005A25BC">
              <w:rPr>
                <w:szCs w:val="24"/>
              </w:rPr>
              <w:t>0</w:t>
            </w:r>
          </w:p>
        </w:tc>
        <w:tc>
          <w:tcPr>
            <w:tcW w:w="1007" w:type="dxa"/>
            <w:vAlign w:val="center"/>
          </w:tcPr>
          <w:p w:rsidR="0066052B" w:rsidRPr="005A25BC" w:rsidRDefault="0066052B" w:rsidP="00BA1ED5">
            <w:pPr>
              <w:spacing w:after="0" w:line="240" w:lineRule="auto"/>
              <w:jc w:val="center"/>
              <w:rPr>
                <w:szCs w:val="24"/>
              </w:rPr>
            </w:pPr>
            <w:r w:rsidRPr="005A25BC">
              <w:rPr>
                <w:szCs w:val="24"/>
              </w:rPr>
              <w:t>0</w:t>
            </w:r>
          </w:p>
        </w:tc>
        <w:tc>
          <w:tcPr>
            <w:tcW w:w="1092" w:type="dxa"/>
            <w:vAlign w:val="center"/>
          </w:tcPr>
          <w:p w:rsidR="0066052B" w:rsidRPr="005A25BC" w:rsidRDefault="0066052B" w:rsidP="00BA1ED5">
            <w:pPr>
              <w:spacing w:after="0" w:line="240" w:lineRule="auto"/>
              <w:jc w:val="center"/>
              <w:rPr>
                <w:szCs w:val="24"/>
              </w:rPr>
            </w:pPr>
            <w:r w:rsidRPr="005A25BC">
              <w:rPr>
                <w:szCs w:val="24"/>
              </w:rPr>
              <w:t>0</w:t>
            </w:r>
          </w:p>
        </w:tc>
        <w:tc>
          <w:tcPr>
            <w:tcW w:w="1005" w:type="dxa"/>
            <w:vAlign w:val="center"/>
          </w:tcPr>
          <w:p w:rsidR="0066052B" w:rsidRPr="005A25BC" w:rsidRDefault="00040716" w:rsidP="00BA1ED5">
            <w:pPr>
              <w:spacing w:after="0" w:line="240" w:lineRule="auto"/>
              <w:jc w:val="center"/>
              <w:rPr>
                <w:szCs w:val="24"/>
              </w:rPr>
            </w:pPr>
            <w:r>
              <w:rPr>
                <w:szCs w:val="24"/>
              </w:rPr>
              <w:t>1</w:t>
            </w:r>
          </w:p>
        </w:tc>
      </w:tr>
      <w:tr w:rsidR="0066052B" w:rsidRPr="005A25BC" w:rsidTr="00BA1ED5">
        <w:trPr>
          <w:gridAfter w:val="1"/>
          <w:wAfter w:w="15" w:type="dxa"/>
          <w:trHeight w:val="549"/>
        </w:trPr>
        <w:tc>
          <w:tcPr>
            <w:tcW w:w="1757" w:type="dxa"/>
            <w:shd w:val="clear" w:color="auto" w:fill="auto"/>
            <w:vAlign w:val="center"/>
          </w:tcPr>
          <w:p w:rsidR="0066052B" w:rsidRPr="005A25BC" w:rsidRDefault="00347839" w:rsidP="00BF1FC8">
            <w:pPr>
              <w:jc w:val="center"/>
              <w:rPr>
                <w:szCs w:val="24"/>
              </w:rPr>
            </w:pPr>
            <w:r>
              <w:rPr>
                <w:b/>
                <w:bCs/>
                <w:color w:val="FF0000"/>
                <w:szCs w:val="24"/>
              </w:rPr>
              <w:t>PG.</w:t>
            </w:r>
            <w:proofErr w:type="gramStart"/>
            <w:r>
              <w:rPr>
                <w:b/>
                <w:bCs/>
                <w:color w:val="FF0000"/>
                <w:szCs w:val="24"/>
              </w:rPr>
              <w:t>3.2</w:t>
            </w:r>
            <w:proofErr w:type="gramEnd"/>
            <w:r>
              <w:rPr>
                <w:b/>
                <w:bCs/>
                <w:color w:val="FF0000"/>
                <w:szCs w:val="24"/>
              </w:rPr>
              <w:t>.b</w:t>
            </w:r>
          </w:p>
        </w:tc>
        <w:tc>
          <w:tcPr>
            <w:tcW w:w="5042" w:type="dxa"/>
            <w:shd w:val="clear" w:color="auto" w:fill="auto"/>
            <w:vAlign w:val="center"/>
          </w:tcPr>
          <w:p w:rsidR="0066052B" w:rsidRPr="005A25BC" w:rsidRDefault="0066052B" w:rsidP="004029BA">
            <w:pPr>
              <w:spacing w:after="0" w:line="240" w:lineRule="auto"/>
              <w:rPr>
                <w:szCs w:val="24"/>
              </w:rPr>
            </w:pPr>
            <w:r w:rsidRPr="005A25BC">
              <w:rPr>
                <w:szCs w:val="24"/>
              </w:rPr>
              <w:t>Eko Okul Kapsamında Yapılan Etkinlik Sayısı</w:t>
            </w:r>
          </w:p>
        </w:tc>
        <w:tc>
          <w:tcPr>
            <w:tcW w:w="957" w:type="dxa"/>
            <w:shd w:val="clear" w:color="auto" w:fill="auto"/>
            <w:noWrap/>
            <w:vAlign w:val="center"/>
          </w:tcPr>
          <w:p w:rsidR="0066052B" w:rsidRPr="005A25BC" w:rsidRDefault="0066052B" w:rsidP="00BA1ED5">
            <w:pPr>
              <w:spacing w:after="0" w:line="240" w:lineRule="auto"/>
              <w:jc w:val="center"/>
              <w:rPr>
                <w:szCs w:val="24"/>
              </w:rPr>
            </w:pPr>
            <w:r w:rsidRPr="005A25BC">
              <w:rPr>
                <w:szCs w:val="24"/>
              </w:rPr>
              <w:t>0</w:t>
            </w:r>
          </w:p>
        </w:tc>
        <w:tc>
          <w:tcPr>
            <w:tcW w:w="1092" w:type="dxa"/>
            <w:gridSpan w:val="2"/>
            <w:shd w:val="clear" w:color="auto" w:fill="auto"/>
            <w:noWrap/>
            <w:vAlign w:val="center"/>
          </w:tcPr>
          <w:p w:rsidR="0066052B" w:rsidRPr="005A25BC" w:rsidRDefault="00040716" w:rsidP="00BA1ED5">
            <w:pPr>
              <w:spacing w:after="0" w:line="240" w:lineRule="auto"/>
              <w:jc w:val="center"/>
              <w:rPr>
                <w:szCs w:val="24"/>
              </w:rPr>
            </w:pPr>
            <w:r>
              <w:rPr>
                <w:szCs w:val="24"/>
              </w:rPr>
              <w:t>1</w:t>
            </w:r>
          </w:p>
        </w:tc>
        <w:tc>
          <w:tcPr>
            <w:tcW w:w="1041" w:type="dxa"/>
            <w:vAlign w:val="center"/>
          </w:tcPr>
          <w:p w:rsidR="0066052B" w:rsidRPr="005A25BC" w:rsidRDefault="00040716" w:rsidP="00BA1ED5">
            <w:pPr>
              <w:spacing w:after="0" w:line="240" w:lineRule="auto"/>
              <w:jc w:val="center"/>
              <w:rPr>
                <w:szCs w:val="24"/>
              </w:rPr>
            </w:pPr>
            <w:r>
              <w:rPr>
                <w:szCs w:val="24"/>
              </w:rPr>
              <w:t>2</w:t>
            </w:r>
          </w:p>
        </w:tc>
        <w:tc>
          <w:tcPr>
            <w:tcW w:w="1007" w:type="dxa"/>
            <w:vAlign w:val="center"/>
          </w:tcPr>
          <w:p w:rsidR="0066052B" w:rsidRPr="005A25BC" w:rsidRDefault="00040716" w:rsidP="00BA1ED5">
            <w:pPr>
              <w:spacing w:after="0" w:line="240" w:lineRule="auto"/>
              <w:jc w:val="center"/>
              <w:rPr>
                <w:szCs w:val="24"/>
              </w:rPr>
            </w:pPr>
            <w:r>
              <w:rPr>
                <w:szCs w:val="24"/>
              </w:rPr>
              <w:t>3</w:t>
            </w:r>
          </w:p>
        </w:tc>
        <w:tc>
          <w:tcPr>
            <w:tcW w:w="1092" w:type="dxa"/>
            <w:vAlign w:val="center"/>
          </w:tcPr>
          <w:p w:rsidR="0066052B" w:rsidRPr="005A25BC" w:rsidRDefault="00040716" w:rsidP="00BA1ED5">
            <w:pPr>
              <w:spacing w:after="0" w:line="240" w:lineRule="auto"/>
              <w:jc w:val="center"/>
              <w:rPr>
                <w:szCs w:val="24"/>
              </w:rPr>
            </w:pPr>
            <w:r>
              <w:rPr>
                <w:szCs w:val="24"/>
              </w:rPr>
              <w:t>4</w:t>
            </w:r>
          </w:p>
        </w:tc>
        <w:tc>
          <w:tcPr>
            <w:tcW w:w="1005" w:type="dxa"/>
            <w:vAlign w:val="center"/>
          </w:tcPr>
          <w:p w:rsidR="0066052B" w:rsidRPr="005A25BC" w:rsidRDefault="00040716" w:rsidP="00BA1ED5">
            <w:pPr>
              <w:spacing w:after="0" w:line="240" w:lineRule="auto"/>
              <w:jc w:val="center"/>
              <w:rPr>
                <w:szCs w:val="24"/>
              </w:rPr>
            </w:pPr>
            <w:r>
              <w:rPr>
                <w:szCs w:val="24"/>
              </w:rPr>
              <w:t>5</w:t>
            </w:r>
          </w:p>
        </w:tc>
      </w:tr>
      <w:tr w:rsidR="0066052B" w:rsidRPr="005A25BC" w:rsidTr="00BA1ED5">
        <w:trPr>
          <w:gridAfter w:val="1"/>
          <w:wAfter w:w="15" w:type="dxa"/>
          <w:trHeight w:val="549"/>
        </w:trPr>
        <w:tc>
          <w:tcPr>
            <w:tcW w:w="1757" w:type="dxa"/>
            <w:shd w:val="clear" w:color="auto" w:fill="auto"/>
            <w:vAlign w:val="center"/>
          </w:tcPr>
          <w:p w:rsidR="0066052B" w:rsidRPr="005A25BC" w:rsidRDefault="00347839" w:rsidP="00BF1FC8">
            <w:pPr>
              <w:jc w:val="center"/>
              <w:rPr>
                <w:szCs w:val="24"/>
              </w:rPr>
            </w:pPr>
            <w:r>
              <w:rPr>
                <w:b/>
                <w:bCs/>
                <w:color w:val="FF0000"/>
                <w:szCs w:val="24"/>
              </w:rPr>
              <w:t>PG.</w:t>
            </w:r>
            <w:proofErr w:type="gramStart"/>
            <w:r>
              <w:rPr>
                <w:b/>
                <w:bCs/>
                <w:color w:val="FF0000"/>
                <w:szCs w:val="24"/>
              </w:rPr>
              <w:t>3.2</w:t>
            </w:r>
            <w:proofErr w:type="gramEnd"/>
            <w:r>
              <w:rPr>
                <w:b/>
                <w:bCs/>
                <w:color w:val="FF0000"/>
                <w:szCs w:val="24"/>
              </w:rPr>
              <w:t>.c</w:t>
            </w:r>
          </w:p>
        </w:tc>
        <w:tc>
          <w:tcPr>
            <w:tcW w:w="5042" w:type="dxa"/>
            <w:shd w:val="clear" w:color="auto" w:fill="auto"/>
            <w:vAlign w:val="center"/>
          </w:tcPr>
          <w:p w:rsidR="0066052B" w:rsidRPr="005A25BC" w:rsidRDefault="0066052B" w:rsidP="004029BA">
            <w:pPr>
              <w:spacing w:after="0" w:line="240" w:lineRule="auto"/>
              <w:rPr>
                <w:szCs w:val="24"/>
              </w:rPr>
            </w:pPr>
            <w:r w:rsidRPr="005A25BC">
              <w:rPr>
                <w:szCs w:val="24"/>
              </w:rPr>
              <w:t>Beslenme Dostu Okul Sertifika Sayısı (0-1)</w:t>
            </w:r>
          </w:p>
        </w:tc>
        <w:tc>
          <w:tcPr>
            <w:tcW w:w="957" w:type="dxa"/>
            <w:shd w:val="clear" w:color="auto" w:fill="auto"/>
            <w:noWrap/>
            <w:vAlign w:val="center"/>
          </w:tcPr>
          <w:p w:rsidR="0066052B" w:rsidRPr="005A25BC" w:rsidRDefault="0066052B" w:rsidP="00BA1ED5">
            <w:pPr>
              <w:spacing w:after="0" w:line="240" w:lineRule="auto"/>
              <w:jc w:val="center"/>
              <w:rPr>
                <w:szCs w:val="24"/>
              </w:rPr>
            </w:pPr>
            <w:r w:rsidRPr="005A25BC">
              <w:rPr>
                <w:szCs w:val="24"/>
              </w:rPr>
              <w:t>0</w:t>
            </w:r>
          </w:p>
        </w:tc>
        <w:tc>
          <w:tcPr>
            <w:tcW w:w="1092" w:type="dxa"/>
            <w:gridSpan w:val="2"/>
            <w:shd w:val="clear" w:color="auto" w:fill="auto"/>
            <w:noWrap/>
            <w:vAlign w:val="center"/>
          </w:tcPr>
          <w:p w:rsidR="0066052B" w:rsidRPr="005A25BC" w:rsidRDefault="002724A5" w:rsidP="00BA1ED5">
            <w:pPr>
              <w:spacing w:after="0" w:line="240" w:lineRule="auto"/>
              <w:jc w:val="center"/>
              <w:rPr>
                <w:szCs w:val="24"/>
              </w:rPr>
            </w:pPr>
            <w:r>
              <w:rPr>
                <w:szCs w:val="24"/>
              </w:rPr>
              <w:t>1</w:t>
            </w:r>
          </w:p>
        </w:tc>
        <w:tc>
          <w:tcPr>
            <w:tcW w:w="1041" w:type="dxa"/>
            <w:vAlign w:val="center"/>
          </w:tcPr>
          <w:p w:rsidR="0066052B" w:rsidRPr="005A25BC" w:rsidRDefault="0066052B" w:rsidP="00BA1ED5">
            <w:pPr>
              <w:spacing w:after="0" w:line="240" w:lineRule="auto"/>
              <w:jc w:val="center"/>
              <w:rPr>
                <w:szCs w:val="24"/>
              </w:rPr>
            </w:pPr>
            <w:r w:rsidRPr="005A25BC">
              <w:rPr>
                <w:szCs w:val="24"/>
              </w:rPr>
              <w:t>1</w:t>
            </w:r>
          </w:p>
        </w:tc>
        <w:tc>
          <w:tcPr>
            <w:tcW w:w="1007" w:type="dxa"/>
            <w:vAlign w:val="center"/>
          </w:tcPr>
          <w:p w:rsidR="0066052B" w:rsidRPr="005A25BC" w:rsidRDefault="0066052B" w:rsidP="00BA1ED5">
            <w:pPr>
              <w:spacing w:after="0" w:line="240" w:lineRule="auto"/>
              <w:jc w:val="center"/>
              <w:rPr>
                <w:szCs w:val="24"/>
              </w:rPr>
            </w:pPr>
            <w:r w:rsidRPr="005A25BC">
              <w:rPr>
                <w:szCs w:val="24"/>
              </w:rPr>
              <w:t>1</w:t>
            </w:r>
          </w:p>
        </w:tc>
        <w:tc>
          <w:tcPr>
            <w:tcW w:w="1092" w:type="dxa"/>
            <w:vAlign w:val="center"/>
          </w:tcPr>
          <w:p w:rsidR="0066052B" w:rsidRPr="005A25BC" w:rsidRDefault="0066052B" w:rsidP="00BA1ED5">
            <w:pPr>
              <w:spacing w:after="0" w:line="240" w:lineRule="auto"/>
              <w:jc w:val="center"/>
              <w:rPr>
                <w:szCs w:val="24"/>
              </w:rPr>
            </w:pPr>
            <w:r w:rsidRPr="005A25BC">
              <w:rPr>
                <w:szCs w:val="24"/>
              </w:rPr>
              <w:t>1</w:t>
            </w:r>
          </w:p>
        </w:tc>
        <w:tc>
          <w:tcPr>
            <w:tcW w:w="1005" w:type="dxa"/>
            <w:vAlign w:val="center"/>
          </w:tcPr>
          <w:p w:rsidR="0066052B" w:rsidRPr="005A25BC" w:rsidRDefault="0066052B" w:rsidP="00BA1ED5">
            <w:pPr>
              <w:spacing w:after="0" w:line="240" w:lineRule="auto"/>
              <w:jc w:val="center"/>
              <w:rPr>
                <w:szCs w:val="24"/>
              </w:rPr>
            </w:pPr>
            <w:r w:rsidRPr="005A25BC">
              <w:rPr>
                <w:szCs w:val="24"/>
              </w:rPr>
              <w:t>1</w:t>
            </w:r>
          </w:p>
        </w:tc>
      </w:tr>
      <w:tr w:rsidR="0066052B" w:rsidRPr="005A25BC" w:rsidTr="00BA1ED5">
        <w:trPr>
          <w:gridAfter w:val="1"/>
          <w:wAfter w:w="15" w:type="dxa"/>
          <w:trHeight w:val="549"/>
        </w:trPr>
        <w:tc>
          <w:tcPr>
            <w:tcW w:w="1757" w:type="dxa"/>
            <w:shd w:val="clear" w:color="auto" w:fill="auto"/>
            <w:vAlign w:val="center"/>
          </w:tcPr>
          <w:p w:rsidR="0066052B" w:rsidRPr="005A25BC" w:rsidRDefault="00347839" w:rsidP="00BF1FC8">
            <w:pPr>
              <w:jc w:val="center"/>
              <w:rPr>
                <w:b/>
                <w:bCs/>
                <w:color w:val="FF0000"/>
                <w:szCs w:val="24"/>
              </w:rPr>
            </w:pPr>
            <w:r>
              <w:rPr>
                <w:b/>
                <w:bCs/>
                <w:color w:val="FF0000"/>
                <w:szCs w:val="24"/>
              </w:rPr>
              <w:t>PG.</w:t>
            </w:r>
            <w:proofErr w:type="gramStart"/>
            <w:r>
              <w:rPr>
                <w:b/>
                <w:bCs/>
                <w:color w:val="FF0000"/>
                <w:szCs w:val="24"/>
              </w:rPr>
              <w:t>3.2</w:t>
            </w:r>
            <w:proofErr w:type="gramEnd"/>
            <w:r>
              <w:rPr>
                <w:b/>
                <w:bCs/>
                <w:color w:val="FF0000"/>
                <w:szCs w:val="24"/>
              </w:rPr>
              <w:t>.d</w:t>
            </w:r>
          </w:p>
        </w:tc>
        <w:tc>
          <w:tcPr>
            <w:tcW w:w="5042" w:type="dxa"/>
            <w:shd w:val="clear" w:color="auto" w:fill="auto"/>
            <w:vAlign w:val="center"/>
          </w:tcPr>
          <w:p w:rsidR="0066052B" w:rsidRPr="005A25BC" w:rsidRDefault="0066052B" w:rsidP="004029BA">
            <w:pPr>
              <w:spacing w:after="0" w:line="240" w:lineRule="auto"/>
              <w:rPr>
                <w:szCs w:val="24"/>
              </w:rPr>
            </w:pPr>
            <w:r w:rsidRPr="005A25BC">
              <w:rPr>
                <w:szCs w:val="24"/>
              </w:rPr>
              <w:t>Beyaz Bayrak Sertifika Sayısı (0-1)</w:t>
            </w:r>
          </w:p>
        </w:tc>
        <w:tc>
          <w:tcPr>
            <w:tcW w:w="957" w:type="dxa"/>
            <w:shd w:val="clear" w:color="auto" w:fill="auto"/>
            <w:noWrap/>
            <w:vAlign w:val="center"/>
          </w:tcPr>
          <w:p w:rsidR="0066052B" w:rsidRPr="005A25BC" w:rsidRDefault="002724A5" w:rsidP="00BA1ED5">
            <w:pPr>
              <w:spacing w:after="0" w:line="240" w:lineRule="auto"/>
              <w:jc w:val="center"/>
              <w:rPr>
                <w:szCs w:val="24"/>
              </w:rPr>
            </w:pPr>
            <w:r>
              <w:rPr>
                <w:szCs w:val="24"/>
              </w:rPr>
              <w:t>1</w:t>
            </w:r>
          </w:p>
        </w:tc>
        <w:tc>
          <w:tcPr>
            <w:tcW w:w="1092" w:type="dxa"/>
            <w:gridSpan w:val="2"/>
            <w:shd w:val="clear" w:color="auto" w:fill="auto"/>
            <w:noWrap/>
            <w:vAlign w:val="center"/>
          </w:tcPr>
          <w:p w:rsidR="0066052B" w:rsidRPr="005A25BC" w:rsidRDefault="0066052B" w:rsidP="00BA1ED5">
            <w:pPr>
              <w:spacing w:after="0" w:line="240" w:lineRule="auto"/>
              <w:jc w:val="center"/>
              <w:rPr>
                <w:szCs w:val="24"/>
              </w:rPr>
            </w:pPr>
            <w:r w:rsidRPr="005A25BC">
              <w:rPr>
                <w:szCs w:val="24"/>
              </w:rPr>
              <w:t>1</w:t>
            </w:r>
          </w:p>
        </w:tc>
        <w:tc>
          <w:tcPr>
            <w:tcW w:w="1041" w:type="dxa"/>
            <w:vAlign w:val="center"/>
          </w:tcPr>
          <w:p w:rsidR="0066052B" w:rsidRPr="005A25BC" w:rsidRDefault="0066052B" w:rsidP="00BA1ED5">
            <w:pPr>
              <w:spacing w:after="0" w:line="240" w:lineRule="auto"/>
              <w:jc w:val="center"/>
              <w:rPr>
                <w:szCs w:val="24"/>
              </w:rPr>
            </w:pPr>
            <w:r w:rsidRPr="005A25BC">
              <w:rPr>
                <w:szCs w:val="24"/>
              </w:rPr>
              <w:t>1</w:t>
            </w:r>
          </w:p>
        </w:tc>
        <w:tc>
          <w:tcPr>
            <w:tcW w:w="1007" w:type="dxa"/>
            <w:vAlign w:val="center"/>
          </w:tcPr>
          <w:p w:rsidR="0066052B" w:rsidRPr="005A25BC" w:rsidRDefault="0066052B" w:rsidP="00BA1ED5">
            <w:pPr>
              <w:spacing w:after="0" w:line="240" w:lineRule="auto"/>
              <w:jc w:val="center"/>
              <w:rPr>
                <w:szCs w:val="24"/>
              </w:rPr>
            </w:pPr>
            <w:r w:rsidRPr="005A25BC">
              <w:rPr>
                <w:szCs w:val="24"/>
              </w:rPr>
              <w:t>1</w:t>
            </w:r>
          </w:p>
        </w:tc>
        <w:tc>
          <w:tcPr>
            <w:tcW w:w="1092" w:type="dxa"/>
            <w:vAlign w:val="center"/>
          </w:tcPr>
          <w:p w:rsidR="0066052B" w:rsidRPr="005A25BC" w:rsidRDefault="0066052B" w:rsidP="00BA1ED5">
            <w:pPr>
              <w:spacing w:after="0" w:line="240" w:lineRule="auto"/>
              <w:jc w:val="center"/>
              <w:rPr>
                <w:szCs w:val="24"/>
              </w:rPr>
            </w:pPr>
            <w:r w:rsidRPr="005A25BC">
              <w:rPr>
                <w:szCs w:val="24"/>
              </w:rPr>
              <w:t>1</w:t>
            </w:r>
          </w:p>
        </w:tc>
        <w:tc>
          <w:tcPr>
            <w:tcW w:w="1005" w:type="dxa"/>
            <w:vAlign w:val="center"/>
          </w:tcPr>
          <w:p w:rsidR="0066052B" w:rsidRPr="005A25BC" w:rsidRDefault="0066052B" w:rsidP="00BA1ED5">
            <w:pPr>
              <w:spacing w:after="0" w:line="240" w:lineRule="auto"/>
              <w:jc w:val="center"/>
              <w:rPr>
                <w:szCs w:val="24"/>
              </w:rPr>
            </w:pPr>
            <w:r w:rsidRPr="005A25BC">
              <w:rPr>
                <w:szCs w:val="24"/>
              </w:rPr>
              <w:t>1</w:t>
            </w:r>
          </w:p>
        </w:tc>
      </w:tr>
      <w:tr w:rsidR="0066052B" w:rsidRPr="005A25BC" w:rsidTr="00BA1ED5">
        <w:trPr>
          <w:gridAfter w:val="1"/>
          <w:wAfter w:w="15" w:type="dxa"/>
          <w:trHeight w:val="549"/>
        </w:trPr>
        <w:tc>
          <w:tcPr>
            <w:tcW w:w="1757" w:type="dxa"/>
            <w:shd w:val="clear" w:color="auto" w:fill="auto"/>
            <w:vAlign w:val="center"/>
          </w:tcPr>
          <w:p w:rsidR="0066052B" w:rsidRPr="005A25BC" w:rsidRDefault="00347839" w:rsidP="00BF1FC8">
            <w:pPr>
              <w:jc w:val="center"/>
              <w:rPr>
                <w:b/>
                <w:bCs/>
                <w:color w:val="FF0000"/>
                <w:szCs w:val="24"/>
              </w:rPr>
            </w:pPr>
            <w:r>
              <w:rPr>
                <w:b/>
                <w:bCs/>
                <w:color w:val="FF0000"/>
                <w:szCs w:val="24"/>
              </w:rPr>
              <w:t>PG.</w:t>
            </w:r>
            <w:proofErr w:type="gramStart"/>
            <w:r>
              <w:rPr>
                <w:b/>
                <w:bCs/>
                <w:color w:val="FF0000"/>
                <w:szCs w:val="24"/>
              </w:rPr>
              <w:t>3.2</w:t>
            </w:r>
            <w:proofErr w:type="gramEnd"/>
            <w:r>
              <w:rPr>
                <w:b/>
                <w:bCs/>
                <w:color w:val="FF0000"/>
                <w:szCs w:val="24"/>
              </w:rPr>
              <w:t>.e</w:t>
            </w:r>
          </w:p>
        </w:tc>
        <w:tc>
          <w:tcPr>
            <w:tcW w:w="5042" w:type="dxa"/>
            <w:shd w:val="clear" w:color="auto" w:fill="auto"/>
            <w:vAlign w:val="center"/>
          </w:tcPr>
          <w:p w:rsidR="0066052B" w:rsidRPr="005A25BC" w:rsidRDefault="0066052B" w:rsidP="004029BA">
            <w:pPr>
              <w:spacing w:after="0" w:line="240" w:lineRule="auto"/>
              <w:rPr>
                <w:color w:val="FF0000"/>
                <w:szCs w:val="24"/>
              </w:rPr>
            </w:pPr>
            <w:r w:rsidRPr="005A25BC">
              <w:rPr>
                <w:szCs w:val="24"/>
              </w:rPr>
              <w:t>Kütüphaneden yararlanan öğrenci oranı</w:t>
            </w:r>
            <w:r w:rsidR="00B16044">
              <w:rPr>
                <w:szCs w:val="24"/>
              </w:rPr>
              <w:t>(%)</w:t>
            </w:r>
          </w:p>
        </w:tc>
        <w:tc>
          <w:tcPr>
            <w:tcW w:w="957" w:type="dxa"/>
            <w:shd w:val="clear" w:color="auto" w:fill="auto"/>
            <w:noWrap/>
            <w:vAlign w:val="center"/>
          </w:tcPr>
          <w:p w:rsidR="0066052B" w:rsidRPr="005A25BC" w:rsidRDefault="00B16044" w:rsidP="00BA1ED5">
            <w:pPr>
              <w:spacing w:after="0" w:line="240" w:lineRule="auto"/>
              <w:jc w:val="center"/>
              <w:rPr>
                <w:szCs w:val="24"/>
              </w:rPr>
            </w:pPr>
            <w:r>
              <w:rPr>
                <w:szCs w:val="24"/>
              </w:rPr>
              <w:t>65</w:t>
            </w:r>
          </w:p>
        </w:tc>
        <w:tc>
          <w:tcPr>
            <w:tcW w:w="1092" w:type="dxa"/>
            <w:gridSpan w:val="2"/>
            <w:shd w:val="clear" w:color="auto" w:fill="auto"/>
            <w:noWrap/>
            <w:vAlign w:val="center"/>
          </w:tcPr>
          <w:p w:rsidR="0066052B" w:rsidRPr="005A25BC" w:rsidRDefault="00B16044" w:rsidP="00BA1ED5">
            <w:pPr>
              <w:spacing w:after="0" w:line="240" w:lineRule="auto"/>
              <w:jc w:val="center"/>
              <w:rPr>
                <w:szCs w:val="24"/>
              </w:rPr>
            </w:pPr>
            <w:r>
              <w:rPr>
                <w:szCs w:val="24"/>
              </w:rPr>
              <w:t>80</w:t>
            </w:r>
          </w:p>
        </w:tc>
        <w:tc>
          <w:tcPr>
            <w:tcW w:w="1041" w:type="dxa"/>
            <w:vAlign w:val="center"/>
          </w:tcPr>
          <w:p w:rsidR="0066052B" w:rsidRPr="005A25BC" w:rsidRDefault="00B16044" w:rsidP="00BA1ED5">
            <w:pPr>
              <w:spacing w:after="0" w:line="240" w:lineRule="auto"/>
              <w:jc w:val="center"/>
              <w:rPr>
                <w:szCs w:val="24"/>
              </w:rPr>
            </w:pPr>
            <w:r>
              <w:rPr>
                <w:szCs w:val="24"/>
              </w:rPr>
              <w:t>90</w:t>
            </w:r>
          </w:p>
        </w:tc>
        <w:tc>
          <w:tcPr>
            <w:tcW w:w="1007" w:type="dxa"/>
            <w:vAlign w:val="center"/>
          </w:tcPr>
          <w:p w:rsidR="0066052B" w:rsidRPr="005A25BC" w:rsidRDefault="00B16044" w:rsidP="00BA1ED5">
            <w:pPr>
              <w:spacing w:after="0" w:line="240" w:lineRule="auto"/>
              <w:jc w:val="center"/>
              <w:rPr>
                <w:szCs w:val="24"/>
              </w:rPr>
            </w:pPr>
            <w:r>
              <w:rPr>
                <w:szCs w:val="24"/>
              </w:rPr>
              <w:t>100</w:t>
            </w:r>
          </w:p>
        </w:tc>
        <w:tc>
          <w:tcPr>
            <w:tcW w:w="1092" w:type="dxa"/>
            <w:vAlign w:val="center"/>
          </w:tcPr>
          <w:p w:rsidR="0066052B" w:rsidRPr="005A25BC" w:rsidRDefault="00B16044" w:rsidP="00BA1ED5">
            <w:pPr>
              <w:spacing w:after="0" w:line="240" w:lineRule="auto"/>
              <w:jc w:val="center"/>
              <w:rPr>
                <w:szCs w:val="24"/>
              </w:rPr>
            </w:pPr>
            <w:r>
              <w:rPr>
                <w:szCs w:val="24"/>
              </w:rPr>
              <w:t>100</w:t>
            </w:r>
          </w:p>
        </w:tc>
        <w:tc>
          <w:tcPr>
            <w:tcW w:w="1005" w:type="dxa"/>
            <w:vAlign w:val="center"/>
          </w:tcPr>
          <w:p w:rsidR="0066052B" w:rsidRPr="005A25BC" w:rsidRDefault="00B16044" w:rsidP="00BA1ED5">
            <w:pPr>
              <w:spacing w:after="0" w:line="240" w:lineRule="auto"/>
              <w:jc w:val="center"/>
              <w:rPr>
                <w:szCs w:val="24"/>
              </w:rPr>
            </w:pPr>
            <w:r>
              <w:rPr>
                <w:szCs w:val="24"/>
              </w:rPr>
              <w:t>100</w:t>
            </w:r>
          </w:p>
        </w:tc>
      </w:tr>
      <w:tr w:rsidR="0066052B" w:rsidRPr="005A25BC" w:rsidTr="00A92A61">
        <w:trPr>
          <w:gridAfter w:val="1"/>
          <w:wAfter w:w="15" w:type="dxa"/>
          <w:trHeight w:val="585"/>
        </w:trPr>
        <w:tc>
          <w:tcPr>
            <w:tcW w:w="1757" w:type="dxa"/>
            <w:shd w:val="clear" w:color="auto" w:fill="auto"/>
            <w:vAlign w:val="center"/>
          </w:tcPr>
          <w:p w:rsidR="0066052B" w:rsidRPr="005A25BC" w:rsidRDefault="00347839" w:rsidP="00BF1FC8">
            <w:pPr>
              <w:jc w:val="center"/>
              <w:rPr>
                <w:b/>
                <w:bCs/>
                <w:color w:val="FF0000"/>
                <w:szCs w:val="24"/>
              </w:rPr>
            </w:pPr>
            <w:r>
              <w:rPr>
                <w:b/>
                <w:bCs/>
                <w:color w:val="FF0000"/>
                <w:szCs w:val="24"/>
              </w:rPr>
              <w:t>PG.</w:t>
            </w:r>
            <w:proofErr w:type="gramStart"/>
            <w:r>
              <w:rPr>
                <w:b/>
                <w:bCs/>
                <w:color w:val="FF0000"/>
                <w:szCs w:val="24"/>
              </w:rPr>
              <w:t>3.2</w:t>
            </w:r>
            <w:proofErr w:type="gramEnd"/>
            <w:r>
              <w:rPr>
                <w:b/>
                <w:bCs/>
                <w:color w:val="FF0000"/>
                <w:szCs w:val="24"/>
              </w:rPr>
              <w:t>.f</w:t>
            </w:r>
          </w:p>
        </w:tc>
        <w:tc>
          <w:tcPr>
            <w:tcW w:w="5042" w:type="dxa"/>
            <w:shd w:val="clear" w:color="auto" w:fill="auto"/>
            <w:vAlign w:val="center"/>
          </w:tcPr>
          <w:p w:rsidR="0066052B" w:rsidRPr="005A25BC" w:rsidRDefault="0066052B" w:rsidP="004029BA">
            <w:pPr>
              <w:spacing w:after="0" w:line="240" w:lineRule="auto"/>
              <w:rPr>
                <w:szCs w:val="24"/>
              </w:rPr>
            </w:pPr>
            <w:r w:rsidRPr="005A25BC">
              <w:rPr>
                <w:szCs w:val="24"/>
              </w:rPr>
              <w:t>Geri Dönüşüm Kapsamında Yapılan Etkinlik Sayısı</w:t>
            </w:r>
          </w:p>
        </w:tc>
        <w:tc>
          <w:tcPr>
            <w:tcW w:w="957" w:type="dxa"/>
            <w:shd w:val="clear" w:color="auto" w:fill="auto"/>
            <w:noWrap/>
            <w:vAlign w:val="center"/>
          </w:tcPr>
          <w:p w:rsidR="0066052B" w:rsidRPr="005A25BC" w:rsidRDefault="00040716" w:rsidP="00BA1ED5">
            <w:pPr>
              <w:spacing w:after="0" w:line="240" w:lineRule="auto"/>
              <w:jc w:val="center"/>
              <w:rPr>
                <w:szCs w:val="24"/>
              </w:rPr>
            </w:pPr>
            <w:r>
              <w:rPr>
                <w:szCs w:val="24"/>
              </w:rPr>
              <w:t>1</w:t>
            </w:r>
          </w:p>
        </w:tc>
        <w:tc>
          <w:tcPr>
            <w:tcW w:w="1092" w:type="dxa"/>
            <w:gridSpan w:val="2"/>
            <w:shd w:val="clear" w:color="auto" w:fill="auto"/>
            <w:noWrap/>
            <w:vAlign w:val="center"/>
          </w:tcPr>
          <w:p w:rsidR="0066052B" w:rsidRPr="005A25BC" w:rsidRDefault="00040716" w:rsidP="00BA1ED5">
            <w:pPr>
              <w:spacing w:after="0" w:line="240" w:lineRule="auto"/>
              <w:jc w:val="center"/>
              <w:rPr>
                <w:szCs w:val="24"/>
              </w:rPr>
            </w:pPr>
            <w:r>
              <w:rPr>
                <w:szCs w:val="24"/>
              </w:rPr>
              <w:t>2</w:t>
            </w:r>
          </w:p>
        </w:tc>
        <w:tc>
          <w:tcPr>
            <w:tcW w:w="1041" w:type="dxa"/>
            <w:vAlign w:val="center"/>
          </w:tcPr>
          <w:p w:rsidR="0066052B" w:rsidRPr="005A25BC" w:rsidRDefault="00040716" w:rsidP="00BA1ED5">
            <w:pPr>
              <w:spacing w:after="0" w:line="240" w:lineRule="auto"/>
              <w:jc w:val="center"/>
              <w:rPr>
                <w:szCs w:val="24"/>
              </w:rPr>
            </w:pPr>
            <w:r>
              <w:rPr>
                <w:szCs w:val="24"/>
              </w:rPr>
              <w:t>3</w:t>
            </w:r>
          </w:p>
        </w:tc>
        <w:tc>
          <w:tcPr>
            <w:tcW w:w="1007" w:type="dxa"/>
            <w:vAlign w:val="center"/>
          </w:tcPr>
          <w:p w:rsidR="0066052B" w:rsidRPr="005A25BC" w:rsidRDefault="00040716" w:rsidP="00BA1ED5">
            <w:pPr>
              <w:spacing w:after="0" w:line="240" w:lineRule="auto"/>
              <w:jc w:val="center"/>
              <w:rPr>
                <w:szCs w:val="24"/>
              </w:rPr>
            </w:pPr>
            <w:r>
              <w:rPr>
                <w:szCs w:val="24"/>
              </w:rPr>
              <w:t>4</w:t>
            </w:r>
          </w:p>
        </w:tc>
        <w:tc>
          <w:tcPr>
            <w:tcW w:w="1092" w:type="dxa"/>
            <w:vAlign w:val="center"/>
          </w:tcPr>
          <w:p w:rsidR="0066052B" w:rsidRPr="005A25BC" w:rsidRDefault="00040716" w:rsidP="00BA1ED5">
            <w:pPr>
              <w:spacing w:after="0" w:line="240" w:lineRule="auto"/>
              <w:jc w:val="center"/>
              <w:rPr>
                <w:szCs w:val="24"/>
              </w:rPr>
            </w:pPr>
            <w:r>
              <w:rPr>
                <w:szCs w:val="24"/>
              </w:rPr>
              <w:t>5</w:t>
            </w:r>
          </w:p>
        </w:tc>
        <w:tc>
          <w:tcPr>
            <w:tcW w:w="1005" w:type="dxa"/>
            <w:vAlign w:val="center"/>
          </w:tcPr>
          <w:p w:rsidR="0066052B" w:rsidRPr="005A25BC" w:rsidRDefault="00040716" w:rsidP="00BA1ED5">
            <w:pPr>
              <w:spacing w:after="0" w:line="240" w:lineRule="auto"/>
              <w:jc w:val="center"/>
              <w:rPr>
                <w:szCs w:val="24"/>
              </w:rPr>
            </w:pPr>
            <w:r>
              <w:rPr>
                <w:szCs w:val="24"/>
              </w:rPr>
              <w:t>5</w:t>
            </w:r>
          </w:p>
        </w:tc>
      </w:tr>
    </w:tbl>
    <w:p w:rsidR="007C1C88" w:rsidRPr="005A25BC" w:rsidRDefault="007C1C88" w:rsidP="007C1C88">
      <w:pPr>
        <w:rPr>
          <w:b/>
          <w:szCs w:val="24"/>
        </w:rPr>
      </w:pPr>
    </w:p>
    <w:p w:rsidR="007C1C88" w:rsidRPr="005A25BC" w:rsidRDefault="007C1C88" w:rsidP="007C1C88">
      <w:pPr>
        <w:rPr>
          <w:b/>
          <w:szCs w:val="24"/>
        </w:rPr>
      </w:pPr>
      <w:r w:rsidRPr="005A25BC">
        <w:rPr>
          <w:b/>
          <w:szCs w:val="24"/>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53"/>
        <w:gridCol w:w="6277"/>
        <w:gridCol w:w="3136"/>
        <w:gridCol w:w="3138"/>
      </w:tblGrid>
      <w:tr w:rsidR="007C1C88" w:rsidRPr="005A25BC" w:rsidTr="00347839">
        <w:trPr>
          <w:trHeight w:val="441"/>
          <w:tblHeader/>
        </w:trPr>
        <w:tc>
          <w:tcPr>
            <w:tcW w:w="353" w:type="pct"/>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No</w:t>
            </w:r>
          </w:p>
        </w:tc>
        <w:tc>
          <w:tcPr>
            <w:tcW w:w="2324" w:type="pct"/>
            <w:shd w:val="clear" w:color="auto" w:fill="FFE599" w:themeFill="accent4" w:themeFillTint="66"/>
            <w:noWrap/>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İfadesi</w:t>
            </w:r>
          </w:p>
        </w:tc>
        <w:tc>
          <w:tcPr>
            <w:tcW w:w="1161" w:type="pct"/>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Sorumlusu</w:t>
            </w:r>
          </w:p>
        </w:tc>
        <w:tc>
          <w:tcPr>
            <w:tcW w:w="1162" w:type="pct"/>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Tarihi</w:t>
            </w:r>
          </w:p>
        </w:tc>
      </w:tr>
      <w:tr w:rsidR="001B5C36" w:rsidRPr="005A25BC" w:rsidTr="00347839">
        <w:trPr>
          <w:trHeight w:val="567"/>
        </w:trPr>
        <w:tc>
          <w:tcPr>
            <w:tcW w:w="353" w:type="pct"/>
            <w:shd w:val="clear" w:color="auto" w:fill="FFE599" w:themeFill="accent4" w:themeFillTint="66"/>
            <w:noWrap/>
            <w:vAlign w:val="center"/>
          </w:tcPr>
          <w:p w:rsidR="001B5C36" w:rsidRPr="005A25BC" w:rsidRDefault="00A92A61" w:rsidP="008C6F67">
            <w:pPr>
              <w:spacing w:after="0" w:line="240" w:lineRule="auto"/>
              <w:jc w:val="center"/>
              <w:rPr>
                <w:b/>
                <w:bCs/>
                <w:color w:val="000000"/>
                <w:szCs w:val="24"/>
              </w:rPr>
            </w:pPr>
            <w:r>
              <w:rPr>
                <w:b/>
                <w:bCs/>
                <w:color w:val="000000"/>
                <w:szCs w:val="24"/>
              </w:rPr>
              <w:t>1</w:t>
            </w:r>
          </w:p>
        </w:tc>
        <w:tc>
          <w:tcPr>
            <w:tcW w:w="2324" w:type="pct"/>
            <w:shd w:val="clear" w:color="auto" w:fill="auto"/>
            <w:vAlign w:val="center"/>
          </w:tcPr>
          <w:p w:rsidR="001B5C36" w:rsidRPr="005A25BC" w:rsidRDefault="001B5C36" w:rsidP="002724A5">
            <w:pPr>
              <w:spacing w:after="0" w:line="240" w:lineRule="auto"/>
              <w:rPr>
                <w:color w:val="000000"/>
                <w:szCs w:val="24"/>
              </w:rPr>
            </w:pPr>
            <w:r w:rsidRPr="005A25BC">
              <w:rPr>
                <w:color w:val="000000"/>
                <w:szCs w:val="24"/>
              </w:rPr>
              <w:t xml:space="preserve">Geleceğin </w:t>
            </w:r>
            <w:proofErr w:type="spellStart"/>
            <w:r w:rsidRPr="005A25BC">
              <w:rPr>
                <w:color w:val="000000"/>
                <w:szCs w:val="24"/>
              </w:rPr>
              <w:t>Labarotuvar</w:t>
            </w:r>
            <w:proofErr w:type="spellEnd"/>
            <w:r w:rsidRPr="005A25BC">
              <w:rPr>
                <w:color w:val="000000"/>
                <w:szCs w:val="24"/>
              </w:rPr>
              <w:t xml:space="preserve"> Sınıflarının kurulumu için alternatif kaynakların hayata geçirilmesi</w:t>
            </w:r>
          </w:p>
        </w:tc>
        <w:tc>
          <w:tcPr>
            <w:tcW w:w="1161" w:type="pct"/>
            <w:shd w:val="clear" w:color="auto" w:fill="auto"/>
            <w:vAlign w:val="center"/>
          </w:tcPr>
          <w:p w:rsidR="001B5C36" w:rsidRPr="005A25BC" w:rsidRDefault="00D32AD0" w:rsidP="00BA1ED5">
            <w:pPr>
              <w:jc w:val="center"/>
              <w:rPr>
                <w:szCs w:val="24"/>
              </w:rPr>
            </w:pPr>
            <w:r>
              <w:rPr>
                <w:szCs w:val="24"/>
              </w:rPr>
              <w:t>Müdür Yardımcıları</w:t>
            </w:r>
          </w:p>
        </w:tc>
        <w:tc>
          <w:tcPr>
            <w:tcW w:w="1162" w:type="pct"/>
            <w:shd w:val="clear" w:color="auto" w:fill="auto"/>
            <w:vAlign w:val="center"/>
          </w:tcPr>
          <w:p w:rsidR="001B5C36" w:rsidRPr="005A25BC" w:rsidRDefault="001B5C36" w:rsidP="00BA1ED5">
            <w:pPr>
              <w:jc w:val="center"/>
              <w:rPr>
                <w:szCs w:val="24"/>
              </w:rPr>
            </w:pPr>
            <w:r w:rsidRPr="005A25BC">
              <w:rPr>
                <w:color w:val="000000"/>
                <w:szCs w:val="24"/>
              </w:rPr>
              <w:t>Her ayın son haftası</w:t>
            </w:r>
          </w:p>
        </w:tc>
      </w:tr>
      <w:tr w:rsidR="001B5C36" w:rsidRPr="005A25BC" w:rsidTr="00347839">
        <w:trPr>
          <w:trHeight w:val="567"/>
        </w:trPr>
        <w:tc>
          <w:tcPr>
            <w:tcW w:w="353" w:type="pct"/>
            <w:shd w:val="clear" w:color="auto" w:fill="FFE599" w:themeFill="accent4" w:themeFillTint="66"/>
            <w:noWrap/>
            <w:vAlign w:val="center"/>
          </w:tcPr>
          <w:p w:rsidR="001B5C36" w:rsidRPr="005A25BC" w:rsidRDefault="001B5C36" w:rsidP="008C6F67">
            <w:pPr>
              <w:spacing w:after="0" w:line="240" w:lineRule="auto"/>
              <w:jc w:val="center"/>
              <w:rPr>
                <w:b/>
                <w:bCs/>
                <w:color w:val="000000"/>
                <w:szCs w:val="24"/>
              </w:rPr>
            </w:pPr>
            <w:r w:rsidRPr="005A25BC">
              <w:rPr>
                <w:b/>
                <w:bCs/>
                <w:color w:val="000000"/>
                <w:szCs w:val="24"/>
              </w:rPr>
              <w:t>2</w:t>
            </w:r>
          </w:p>
        </w:tc>
        <w:tc>
          <w:tcPr>
            <w:tcW w:w="2324" w:type="pct"/>
            <w:shd w:val="clear" w:color="auto" w:fill="auto"/>
            <w:vAlign w:val="center"/>
          </w:tcPr>
          <w:p w:rsidR="001B5C36" w:rsidRPr="005A25BC" w:rsidRDefault="001B5C36" w:rsidP="002724A5">
            <w:pPr>
              <w:spacing w:after="0" w:line="240" w:lineRule="auto"/>
              <w:rPr>
                <w:szCs w:val="24"/>
                <w:highlight w:val="green"/>
              </w:rPr>
            </w:pPr>
            <w:r w:rsidRPr="005A25BC">
              <w:rPr>
                <w:szCs w:val="24"/>
              </w:rPr>
              <w:t>Elektrik Su Doğalgaz vb. harcamaların minimize edilmesi ve tasarruf kültürünün oluşturulmasına yönelik tedbir/eğitim ve etkinliklerin hayata geçirilmesi</w:t>
            </w:r>
          </w:p>
        </w:tc>
        <w:tc>
          <w:tcPr>
            <w:tcW w:w="1161" w:type="pct"/>
            <w:shd w:val="clear" w:color="auto" w:fill="auto"/>
            <w:vAlign w:val="center"/>
          </w:tcPr>
          <w:p w:rsidR="001B5C36" w:rsidRPr="005A25BC" w:rsidRDefault="00D32AD0" w:rsidP="00BA1ED5">
            <w:pPr>
              <w:jc w:val="center"/>
              <w:rPr>
                <w:szCs w:val="24"/>
              </w:rPr>
            </w:pPr>
            <w:r>
              <w:rPr>
                <w:szCs w:val="24"/>
              </w:rPr>
              <w:t>Müdür Yardımcıları</w:t>
            </w:r>
          </w:p>
        </w:tc>
        <w:tc>
          <w:tcPr>
            <w:tcW w:w="1162" w:type="pct"/>
            <w:shd w:val="clear" w:color="auto" w:fill="auto"/>
            <w:vAlign w:val="center"/>
          </w:tcPr>
          <w:p w:rsidR="001B5C36" w:rsidRPr="005A25BC" w:rsidRDefault="001B5C36" w:rsidP="00BA1ED5">
            <w:pPr>
              <w:jc w:val="center"/>
              <w:rPr>
                <w:szCs w:val="24"/>
              </w:rPr>
            </w:pPr>
            <w:r w:rsidRPr="005A25BC">
              <w:rPr>
                <w:color w:val="000000"/>
                <w:szCs w:val="24"/>
              </w:rPr>
              <w:t>Her ayın son haftası</w:t>
            </w:r>
          </w:p>
        </w:tc>
      </w:tr>
      <w:tr w:rsidR="001B5C36" w:rsidRPr="005A25BC" w:rsidTr="00347839">
        <w:trPr>
          <w:trHeight w:val="567"/>
        </w:trPr>
        <w:tc>
          <w:tcPr>
            <w:tcW w:w="353" w:type="pct"/>
            <w:shd w:val="clear" w:color="auto" w:fill="FFE599" w:themeFill="accent4" w:themeFillTint="66"/>
            <w:noWrap/>
            <w:vAlign w:val="center"/>
          </w:tcPr>
          <w:p w:rsidR="001B5C36" w:rsidRPr="005A25BC" w:rsidRDefault="001B5C36" w:rsidP="008C6F67">
            <w:pPr>
              <w:spacing w:after="0" w:line="240" w:lineRule="auto"/>
              <w:jc w:val="center"/>
              <w:rPr>
                <w:b/>
                <w:bCs/>
                <w:color w:val="000000"/>
                <w:szCs w:val="24"/>
              </w:rPr>
            </w:pPr>
            <w:r w:rsidRPr="005A25BC">
              <w:rPr>
                <w:b/>
                <w:bCs/>
                <w:color w:val="000000"/>
                <w:szCs w:val="24"/>
              </w:rPr>
              <w:t>3</w:t>
            </w:r>
          </w:p>
        </w:tc>
        <w:tc>
          <w:tcPr>
            <w:tcW w:w="2324" w:type="pct"/>
            <w:shd w:val="clear" w:color="auto" w:fill="auto"/>
            <w:vAlign w:val="center"/>
          </w:tcPr>
          <w:p w:rsidR="001B5C36" w:rsidRPr="005A25BC" w:rsidRDefault="001B5C36" w:rsidP="002724A5">
            <w:pPr>
              <w:spacing w:after="0" w:line="240" w:lineRule="auto"/>
              <w:rPr>
                <w:szCs w:val="24"/>
              </w:rPr>
            </w:pPr>
            <w:r w:rsidRPr="005A25BC">
              <w:rPr>
                <w:szCs w:val="24"/>
              </w:rPr>
              <w:t>Beslenme Dostu Okul Sertifikasının alınmasına yönelik faaliyetlerin düzenlenmesi</w:t>
            </w:r>
          </w:p>
          <w:p w:rsidR="001B5C36" w:rsidRPr="005A25BC" w:rsidRDefault="001B5C36" w:rsidP="00BA1ED5">
            <w:pPr>
              <w:spacing w:after="0" w:line="240" w:lineRule="auto"/>
              <w:jc w:val="center"/>
              <w:rPr>
                <w:szCs w:val="24"/>
                <w:highlight w:val="green"/>
              </w:rPr>
            </w:pPr>
          </w:p>
        </w:tc>
        <w:tc>
          <w:tcPr>
            <w:tcW w:w="1161" w:type="pct"/>
            <w:shd w:val="clear" w:color="auto" w:fill="auto"/>
            <w:vAlign w:val="center"/>
          </w:tcPr>
          <w:p w:rsidR="001B5C36" w:rsidRPr="005A25BC" w:rsidRDefault="00D32AD0" w:rsidP="00BA1ED5">
            <w:pPr>
              <w:jc w:val="center"/>
              <w:rPr>
                <w:szCs w:val="24"/>
              </w:rPr>
            </w:pPr>
            <w:r>
              <w:rPr>
                <w:szCs w:val="24"/>
              </w:rPr>
              <w:t>Müdür Yardımcıları</w:t>
            </w:r>
          </w:p>
        </w:tc>
        <w:tc>
          <w:tcPr>
            <w:tcW w:w="1162" w:type="pct"/>
            <w:shd w:val="clear" w:color="auto" w:fill="auto"/>
            <w:vAlign w:val="center"/>
          </w:tcPr>
          <w:p w:rsidR="001B5C36" w:rsidRPr="005A25BC" w:rsidRDefault="001B5C36" w:rsidP="00BA1ED5">
            <w:pPr>
              <w:jc w:val="center"/>
              <w:rPr>
                <w:szCs w:val="24"/>
              </w:rPr>
            </w:pPr>
            <w:r w:rsidRPr="005A25BC">
              <w:rPr>
                <w:color w:val="000000"/>
                <w:szCs w:val="24"/>
              </w:rPr>
              <w:t>Her ayın son haftası</w:t>
            </w:r>
          </w:p>
        </w:tc>
      </w:tr>
      <w:tr w:rsidR="001B5C36" w:rsidRPr="005A25BC" w:rsidTr="00347839">
        <w:trPr>
          <w:trHeight w:val="567"/>
        </w:trPr>
        <w:tc>
          <w:tcPr>
            <w:tcW w:w="353" w:type="pct"/>
            <w:shd w:val="clear" w:color="auto" w:fill="FFE599" w:themeFill="accent4" w:themeFillTint="66"/>
            <w:noWrap/>
            <w:vAlign w:val="center"/>
          </w:tcPr>
          <w:p w:rsidR="001B5C36" w:rsidRPr="005A25BC" w:rsidRDefault="000563B9" w:rsidP="008C6F67">
            <w:pPr>
              <w:spacing w:after="0" w:line="240" w:lineRule="auto"/>
              <w:jc w:val="center"/>
              <w:rPr>
                <w:b/>
                <w:bCs/>
                <w:color w:val="000000"/>
                <w:szCs w:val="24"/>
              </w:rPr>
            </w:pPr>
            <w:r>
              <w:rPr>
                <w:b/>
                <w:bCs/>
                <w:color w:val="000000"/>
                <w:szCs w:val="24"/>
              </w:rPr>
              <w:t>4</w:t>
            </w:r>
          </w:p>
        </w:tc>
        <w:tc>
          <w:tcPr>
            <w:tcW w:w="2324" w:type="pct"/>
            <w:shd w:val="clear" w:color="auto" w:fill="auto"/>
            <w:vAlign w:val="center"/>
          </w:tcPr>
          <w:p w:rsidR="001B5C36" w:rsidRPr="005A25BC" w:rsidRDefault="001B5C36" w:rsidP="002724A5">
            <w:pPr>
              <w:spacing w:after="0" w:line="240" w:lineRule="auto"/>
              <w:rPr>
                <w:szCs w:val="24"/>
                <w:highlight w:val="green"/>
              </w:rPr>
            </w:pPr>
            <w:proofErr w:type="gramStart"/>
            <w:r w:rsidRPr="005A25BC">
              <w:rPr>
                <w:szCs w:val="24"/>
              </w:rPr>
              <w:t>Beyaz Bayrak Sertifikasının alınmasına yö</w:t>
            </w:r>
            <w:r w:rsidR="00536DD9">
              <w:rPr>
                <w:szCs w:val="24"/>
              </w:rPr>
              <w:t>nelik faaliyetlerin devam etmesi.</w:t>
            </w:r>
            <w:proofErr w:type="gramEnd"/>
          </w:p>
        </w:tc>
        <w:tc>
          <w:tcPr>
            <w:tcW w:w="1161" w:type="pct"/>
            <w:shd w:val="clear" w:color="auto" w:fill="auto"/>
            <w:vAlign w:val="center"/>
          </w:tcPr>
          <w:p w:rsidR="001B5C36" w:rsidRPr="005A25BC" w:rsidRDefault="00D32AD0" w:rsidP="00BA1ED5">
            <w:pPr>
              <w:jc w:val="center"/>
              <w:rPr>
                <w:szCs w:val="24"/>
              </w:rPr>
            </w:pPr>
            <w:r>
              <w:rPr>
                <w:szCs w:val="24"/>
              </w:rPr>
              <w:t>Müdür Yardımcıları</w:t>
            </w:r>
          </w:p>
        </w:tc>
        <w:tc>
          <w:tcPr>
            <w:tcW w:w="1162" w:type="pct"/>
            <w:shd w:val="clear" w:color="auto" w:fill="auto"/>
            <w:vAlign w:val="center"/>
          </w:tcPr>
          <w:p w:rsidR="001B5C36" w:rsidRPr="005A25BC" w:rsidRDefault="001B5C36" w:rsidP="00BA1ED5">
            <w:pPr>
              <w:jc w:val="center"/>
              <w:rPr>
                <w:szCs w:val="24"/>
              </w:rPr>
            </w:pPr>
            <w:r w:rsidRPr="005A25BC">
              <w:rPr>
                <w:color w:val="000000"/>
                <w:szCs w:val="24"/>
              </w:rPr>
              <w:t>Her ayın son haftası</w:t>
            </w:r>
          </w:p>
        </w:tc>
      </w:tr>
      <w:tr w:rsidR="001B5C36" w:rsidRPr="005A25BC" w:rsidTr="00347839">
        <w:trPr>
          <w:trHeight w:val="567"/>
        </w:trPr>
        <w:tc>
          <w:tcPr>
            <w:tcW w:w="353" w:type="pct"/>
            <w:shd w:val="clear" w:color="auto" w:fill="FFE599" w:themeFill="accent4" w:themeFillTint="66"/>
            <w:noWrap/>
            <w:vAlign w:val="center"/>
          </w:tcPr>
          <w:p w:rsidR="001B5C36" w:rsidRPr="005A25BC" w:rsidRDefault="00A92A61" w:rsidP="008C6F67">
            <w:pPr>
              <w:spacing w:after="0" w:line="240" w:lineRule="auto"/>
              <w:jc w:val="center"/>
              <w:rPr>
                <w:b/>
                <w:bCs/>
                <w:color w:val="000000"/>
                <w:szCs w:val="24"/>
              </w:rPr>
            </w:pPr>
            <w:r>
              <w:rPr>
                <w:b/>
                <w:bCs/>
                <w:color w:val="000000"/>
                <w:szCs w:val="24"/>
              </w:rPr>
              <w:t>5</w:t>
            </w:r>
          </w:p>
        </w:tc>
        <w:tc>
          <w:tcPr>
            <w:tcW w:w="2324" w:type="pct"/>
            <w:shd w:val="clear" w:color="auto" w:fill="auto"/>
            <w:vAlign w:val="center"/>
          </w:tcPr>
          <w:p w:rsidR="001B5C36" w:rsidRPr="005A25BC" w:rsidRDefault="001B5C36" w:rsidP="002724A5">
            <w:pPr>
              <w:spacing w:after="0" w:line="240" w:lineRule="auto"/>
              <w:rPr>
                <w:szCs w:val="24"/>
              </w:rPr>
            </w:pPr>
            <w:r w:rsidRPr="005A25BC">
              <w:rPr>
                <w:szCs w:val="24"/>
              </w:rPr>
              <w:t>Atık Pil, Sıfır Atık vb. konularda paydaş işbirliği ile etkinlikler planlanacaktır.</w:t>
            </w:r>
          </w:p>
        </w:tc>
        <w:tc>
          <w:tcPr>
            <w:tcW w:w="1161" w:type="pct"/>
            <w:shd w:val="clear" w:color="auto" w:fill="auto"/>
            <w:vAlign w:val="center"/>
          </w:tcPr>
          <w:p w:rsidR="001B5C36" w:rsidRPr="005A25BC" w:rsidRDefault="00D32AD0" w:rsidP="00BA1ED5">
            <w:pPr>
              <w:jc w:val="center"/>
              <w:rPr>
                <w:szCs w:val="24"/>
              </w:rPr>
            </w:pPr>
            <w:r>
              <w:rPr>
                <w:szCs w:val="24"/>
              </w:rPr>
              <w:t>Müdür Yardımcıları</w:t>
            </w:r>
          </w:p>
        </w:tc>
        <w:tc>
          <w:tcPr>
            <w:tcW w:w="1162" w:type="pct"/>
            <w:shd w:val="clear" w:color="auto" w:fill="auto"/>
            <w:vAlign w:val="center"/>
          </w:tcPr>
          <w:p w:rsidR="001B5C36" w:rsidRPr="005A25BC" w:rsidRDefault="001B5C36" w:rsidP="00BA1ED5">
            <w:pPr>
              <w:jc w:val="center"/>
              <w:rPr>
                <w:szCs w:val="24"/>
              </w:rPr>
            </w:pPr>
            <w:r w:rsidRPr="005A25BC">
              <w:rPr>
                <w:color w:val="000000"/>
                <w:szCs w:val="24"/>
              </w:rPr>
              <w:t>Her ayın son haftası</w:t>
            </w:r>
          </w:p>
        </w:tc>
      </w:tr>
    </w:tbl>
    <w:p w:rsidR="007C1C88" w:rsidRPr="005A25BC" w:rsidRDefault="007C1C88" w:rsidP="007C1C88">
      <w:pPr>
        <w:pStyle w:val="Balk1"/>
        <w:rPr>
          <w:sz w:val="24"/>
          <w:szCs w:val="24"/>
        </w:rPr>
      </w:pPr>
    </w:p>
    <w:p w:rsidR="007C1C88" w:rsidRPr="005A25BC" w:rsidRDefault="007C1C88" w:rsidP="007C1C88">
      <w:pPr>
        <w:jc w:val="both"/>
        <w:rPr>
          <w:szCs w:val="24"/>
        </w:rPr>
      </w:pPr>
      <w:r w:rsidRPr="005A25BC">
        <w:rPr>
          <w:b/>
          <w:i/>
          <w:szCs w:val="24"/>
        </w:rPr>
        <w:t xml:space="preserve">Stratejik Hedef </w:t>
      </w:r>
      <w:proofErr w:type="gramStart"/>
      <w:r w:rsidRPr="005A25BC">
        <w:rPr>
          <w:b/>
          <w:i/>
          <w:szCs w:val="24"/>
        </w:rPr>
        <w:t>3.3</w:t>
      </w:r>
      <w:proofErr w:type="gramEnd"/>
      <w:r w:rsidRPr="005A25BC">
        <w:rPr>
          <w:b/>
          <w:i/>
          <w:szCs w:val="24"/>
        </w:rPr>
        <w:t xml:space="preserve">: </w:t>
      </w:r>
      <w:r w:rsidRPr="005A25BC">
        <w:rPr>
          <w:szCs w:val="24"/>
        </w:rPr>
        <w:t>Okulumuzun yönetsel süreçleri, etkin bir izleme ve değerlendirme sistemiyle desteklenen, katılımcı, şeffaf ve hesap verebilir biçimde geliştirilecektir.</w:t>
      </w:r>
    </w:p>
    <w:p w:rsidR="002724A5" w:rsidRPr="00770A91" w:rsidRDefault="007C1C88" w:rsidP="00770A91">
      <w:pPr>
        <w:jc w:val="both"/>
        <w:rPr>
          <w:szCs w:val="24"/>
        </w:rPr>
      </w:pPr>
      <w:proofErr w:type="gramStart"/>
      <w:r w:rsidRPr="005A25BC">
        <w:rPr>
          <w:szCs w:val="24"/>
        </w:rPr>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5A25BC">
        <w:rPr>
          <w:szCs w:val="24"/>
        </w:rPr>
        <w:t>Özdeğerlendirme</w:t>
      </w:r>
      <w:proofErr w:type="spellEnd"/>
      <w:r w:rsidRPr="005A25BC">
        <w:rPr>
          <w:szCs w:val="24"/>
        </w:rPr>
        <w:t>, İş tanımları, Yetki devri, Amaç ve hedeflerine yönelik risklerin ve risklere karşı önlemlerin belirlemesi, Kurumsal iletişim, Okul internet sayfası, Kayıt ve dosyalama, Kamu hizmet standartları, Okuldaki kurul ve komisyonların çalışmala</w:t>
      </w:r>
      <w:r w:rsidR="00770A91">
        <w:rPr>
          <w:szCs w:val="24"/>
        </w:rPr>
        <w:t>rı gibi konularda göstergeler…)</w:t>
      </w:r>
      <w:proofErr w:type="gramEnd"/>
    </w:p>
    <w:p w:rsidR="00135FA9" w:rsidRPr="005A25BC" w:rsidRDefault="00135FA9" w:rsidP="007C1C88">
      <w:pPr>
        <w:rPr>
          <w:b/>
          <w:color w:val="FF0000"/>
          <w:szCs w:val="24"/>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1134"/>
        <w:gridCol w:w="915"/>
        <w:gridCol w:w="1041"/>
        <w:gridCol w:w="1007"/>
        <w:gridCol w:w="1092"/>
        <w:gridCol w:w="1005"/>
        <w:gridCol w:w="15"/>
      </w:tblGrid>
      <w:tr w:rsidR="007C1C88" w:rsidRPr="005A25BC" w:rsidTr="00040716">
        <w:trPr>
          <w:trHeight w:val="421"/>
        </w:trPr>
        <w:tc>
          <w:tcPr>
            <w:tcW w:w="1757" w:type="dxa"/>
            <w:vMerge w:val="restart"/>
            <w:shd w:val="clear" w:color="auto" w:fill="auto"/>
            <w:noWrap/>
            <w:vAlign w:val="center"/>
          </w:tcPr>
          <w:p w:rsidR="007C1C88" w:rsidRPr="005A25BC" w:rsidRDefault="007C1C88" w:rsidP="008C6F67">
            <w:pPr>
              <w:spacing w:after="0" w:line="240" w:lineRule="auto"/>
              <w:rPr>
                <w:b/>
                <w:bCs/>
                <w:color w:val="000000"/>
                <w:szCs w:val="24"/>
              </w:rPr>
            </w:pPr>
            <w:r w:rsidRPr="005A25BC">
              <w:rPr>
                <w:b/>
                <w:bCs/>
                <w:color w:val="000000"/>
                <w:szCs w:val="24"/>
              </w:rPr>
              <w:t>No</w:t>
            </w:r>
          </w:p>
        </w:tc>
        <w:tc>
          <w:tcPr>
            <w:tcW w:w="5042" w:type="dxa"/>
            <w:vMerge w:val="restart"/>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PERFORMANS</w:t>
            </w:r>
          </w:p>
          <w:p w:rsidR="007C1C88" w:rsidRPr="005A25BC" w:rsidRDefault="007C1C88" w:rsidP="008C6F67">
            <w:pPr>
              <w:spacing w:after="0" w:line="240" w:lineRule="auto"/>
              <w:rPr>
                <w:b/>
                <w:bCs/>
                <w:color w:val="000000"/>
                <w:szCs w:val="24"/>
              </w:rPr>
            </w:pPr>
            <w:r w:rsidRPr="005A25BC">
              <w:rPr>
                <w:b/>
                <w:bCs/>
                <w:color w:val="000000"/>
                <w:szCs w:val="24"/>
              </w:rPr>
              <w:t>GÖSTERGESİ</w:t>
            </w:r>
          </w:p>
        </w:tc>
        <w:tc>
          <w:tcPr>
            <w:tcW w:w="1134" w:type="dxa"/>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Mevcut</w:t>
            </w:r>
          </w:p>
        </w:tc>
        <w:tc>
          <w:tcPr>
            <w:tcW w:w="5075" w:type="dxa"/>
            <w:gridSpan w:val="6"/>
            <w:shd w:val="clear" w:color="auto" w:fill="auto"/>
            <w:vAlign w:val="center"/>
          </w:tcPr>
          <w:p w:rsidR="007C1C88" w:rsidRPr="005A25BC" w:rsidRDefault="007C1C88" w:rsidP="008C6F67">
            <w:pPr>
              <w:spacing w:after="0" w:line="240" w:lineRule="auto"/>
              <w:rPr>
                <w:b/>
                <w:bCs/>
                <w:color w:val="000000"/>
                <w:szCs w:val="24"/>
              </w:rPr>
            </w:pPr>
            <w:r w:rsidRPr="005A25BC">
              <w:rPr>
                <w:b/>
                <w:bCs/>
                <w:color w:val="000000"/>
                <w:szCs w:val="24"/>
              </w:rPr>
              <w:t>HEDEF</w:t>
            </w:r>
          </w:p>
        </w:tc>
      </w:tr>
      <w:tr w:rsidR="0066052B" w:rsidRPr="005A25BC" w:rsidTr="00040716">
        <w:trPr>
          <w:gridAfter w:val="1"/>
          <w:wAfter w:w="15" w:type="dxa"/>
          <w:trHeight w:val="309"/>
        </w:trPr>
        <w:tc>
          <w:tcPr>
            <w:tcW w:w="1757" w:type="dxa"/>
            <w:vMerge/>
            <w:shd w:val="clear" w:color="auto" w:fill="auto"/>
            <w:vAlign w:val="center"/>
          </w:tcPr>
          <w:p w:rsidR="0066052B" w:rsidRPr="005A25BC" w:rsidRDefault="0066052B" w:rsidP="008C6F67">
            <w:pPr>
              <w:spacing w:after="0" w:line="240" w:lineRule="auto"/>
              <w:rPr>
                <w:b/>
                <w:bCs/>
                <w:szCs w:val="24"/>
              </w:rPr>
            </w:pPr>
          </w:p>
        </w:tc>
        <w:tc>
          <w:tcPr>
            <w:tcW w:w="5042" w:type="dxa"/>
            <w:vMerge/>
            <w:shd w:val="clear" w:color="auto" w:fill="auto"/>
            <w:vAlign w:val="center"/>
          </w:tcPr>
          <w:p w:rsidR="0066052B" w:rsidRPr="005A25BC" w:rsidRDefault="0066052B" w:rsidP="008C6F67">
            <w:pPr>
              <w:spacing w:after="0" w:line="240" w:lineRule="auto"/>
              <w:rPr>
                <w:b/>
                <w:bCs/>
                <w:szCs w:val="24"/>
              </w:rPr>
            </w:pPr>
          </w:p>
        </w:tc>
        <w:tc>
          <w:tcPr>
            <w:tcW w:w="1134" w:type="dxa"/>
            <w:shd w:val="clear" w:color="auto" w:fill="auto"/>
            <w:noWrap/>
            <w:vAlign w:val="center"/>
          </w:tcPr>
          <w:p w:rsidR="0066052B" w:rsidRPr="005A25BC" w:rsidRDefault="0066052B" w:rsidP="00A71B4B">
            <w:pPr>
              <w:spacing w:after="0" w:line="240" w:lineRule="auto"/>
              <w:rPr>
                <w:b/>
                <w:bCs/>
                <w:szCs w:val="24"/>
              </w:rPr>
            </w:pPr>
            <w:r w:rsidRPr="005A25BC">
              <w:rPr>
                <w:b/>
                <w:bCs/>
                <w:szCs w:val="24"/>
              </w:rPr>
              <w:t>2023</w:t>
            </w:r>
          </w:p>
        </w:tc>
        <w:tc>
          <w:tcPr>
            <w:tcW w:w="915" w:type="dxa"/>
            <w:shd w:val="clear" w:color="auto" w:fill="auto"/>
            <w:noWrap/>
            <w:vAlign w:val="center"/>
          </w:tcPr>
          <w:p w:rsidR="0066052B" w:rsidRPr="005A25BC" w:rsidRDefault="0066052B" w:rsidP="00A71B4B">
            <w:pPr>
              <w:spacing w:after="0" w:line="240" w:lineRule="auto"/>
              <w:rPr>
                <w:b/>
                <w:bCs/>
                <w:szCs w:val="24"/>
              </w:rPr>
            </w:pPr>
            <w:r w:rsidRPr="005A25BC">
              <w:rPr>
                <w:b/>
                <w:bCs/>
                <w:szCs w:val="24"/>
              </w:rPr>
              <w:t>2024</w:t>
            </w:r>
          </w:p>
        </w:tc>
        <w:tc>
          <w:tcPr>
            <w:tcW w:w="1041" w:type="dxa"/>
            <w:vAlign w:val="center"/>
          </w:tcPr>
          <w:p w:rsidR="0066052B" w:rsidRPr="005A25BC" w:rsidRDefault="0066052B" w:rsidP="00A71B4B">
            <w:pPr>
              <w:spacing w:after="0" w:line="240" w:lineRule="auto"/>
              <w:rPr>
                <w:b/>
                <w:bCs/>
                <w:szCs w:val="24"/>
              </w:rPr>
            </w:pPr>
            <w:r w:rsidRPr="005A25BC">
              <w:rPr>
                <w:b/>
                <w:bCs/>
                <w:szCs w:val="24"/>
              </w:rPr>
              <w:t>2025</w:t>
            </w:r>
          </w:p>
        </w:tc>
        <w:tc>
          <w:tcPr>
            <w:tcW w:w="1007" w:type="dxa"/>
            <w:vAlign w:val="center"/>
          </w:tcPr>
          <w:p w:rsidR="0066052B" w:rsidRPr="005A25BC" w:rsidRDefault="0066052B" w:rsidP="00A71B4B">
            <w:pPr>
              <w:spacing w:after="0" w:line="240" w:lineRule="auto"/>
              <w:rPr>
                <w:b/>
                <w:bCs/>
                <w:szCs w:val="24"/>
              </w:rPr>
            </w:pPr>
            <w:r w:rsidRPr="005A25BC">
              <w:rPr>
                <w:b/>
                <w:bCs/>
                <w:szCs w:val="24"/>
              </w:rPr>
              <w:t>2026</w:t>
            </w:r>
          </w:p>
        </w:tc>
        <w:tc>
          <w:tcPr>
            <w:tcW w:w="1092" w:type="dxa"/>
            <w:vAlign w:val="center"/>
          </w:tcPr>
          <w:p w:rsidR="0066052B" w:rsidRPr="005A25BC" w:rsidRDefault="0066052B" w:rsidP="00A71B4B">
            <w:pPr>
              <w:spacing w:after="0" w:line="240" w:lineRule="auto"/>
              <w:rPr>
                <w:b/>
                <w:bCs/>
                <w:szCs w:val="24"/>
              </w:rPr>
            </w:pPr>
            <w:r w:rsidRPr="005A25BC">
              <w:rPr>
                <w:b/>
                <w:bCs/>
                <w:szCs w:val="24"/>
              </w:rPr>
              <w:t>2027</w:t>
            </w:r>
          </w:p>
        </w:tc>
        <w:tc>
          <w:tcPr>
            <w:tcW w:w="1005" w:type="dxa"/>
            <w:vAlign w:val="center"/>
          </w:tcPr>
          <w:p w:rsidR="0066052B" w:rsidRPr="005A25BC" w:rsidRDefault="0066052B" w:rsidP="00A71B4B">
            <w:pPr>
              <w:spacing w:after="0" w:line="240" w:lineRule="auto"/>
              <w:rPr>
                <w:b/>
                <w:bCs/>
                <w:szCs w:val="24"/>
              </w:rPr>
            </w:pPr>
            <w:r w:rsidRPr="005A25BC">
              <w:rPr>
                <w:b/>
                <w:bCs/>
                <w:szCs w:val="24"/>
              </w:rPr>
              <w:t>2028</w:t>
            </w:r>
          </w:p>
        </w:tc>
      </w:tr>
      <w:tr w:rsidR="007C1C88" w:rsidRPr="005A25BC" w:rsidTr="00BA1ED5">
        <w:trPr>
          <w:gridAfter w:val="1"/>
          <w:wAfter w:w="15" w:type="dxa"/>
          <w:trHeight w:val="549"/>
        </w:trPr>
        <w:tc>
          <w:tcPr>
            <w:tcW w:w="1757" w:type="dxa"/>
            <w:shd w:val="clear" w:color="auto" w:fill="auto"/>
            <w:vAlign w:val="center"/>
          </w:tcPr>
          <w:p w:rsidR="007C1C88" w:rsidRPr="005A25BC" w:rsidRDefault="00347839" w:rsidP="008C6F67">
            <w:pPr>
              <w:spacing w:after="0" w:line="240" w:lineRule="auto"/>
              <w:rPr>
                <w:b/>
                <w:bCs/>
                <w:color w:val="FF0000"/>
                <w:szCs w:val="24"/>
              </w:rPr>
            </w:pPr>
            <w:r>
              <w:rPr>
                <w:b/>
                <w:bCs/>
                <w:color w:val="FF0000"/>
                <w:szCs w:val="24"/>
              </w:rPr>
              <w:t>PG.</w:t>
            </w:r>
            <w:proofErr w:type="gramStart"/>
            <w:r>
              <w:rPr>
                <w:b/>
                <w:bCs/>
                <w:color w:val="FF0000"/>
                <w:szCs w:val="24"/>
              </w:rPr>
              <w:t>3.3</w:t>
            </w:r>
            <w:proofErr w:type="gramEnd"/>
            <w:r>
              <w:rPr>
                <w:b/>
                <w:bCs/>
                <w:color w:val="FF0000"/>
                <w:szCs w:val="24"/>
              </w:rPr>
              <w:t>.a</w:t>
            </w:r>
          </w:p>
        </w:tc>
        <w:tc>
          <w:tcPr>
            <w:tcW w:w="5042" w:type="dxa"/>
            <w:shd w:val="clear" w:color="auto" w:fill="auto"/>
            <w:vAlign w:val="center"/>
          </w:tcPr>
          <w:p w:rsidR="007C1C88" w:rsidRPr="005A25BC" w:rsidRDefault="00633294" w:rsidP="008C6F67">
            <w:pPr>
              <w:spacing w:after="0" w:line="240" w:lineRule="auto"/>
              <w:rPr>
                <w:szCs w:val="24"/>
              </w:rPr>
            </w:pPr>
            <w:r w:rsidRPr="005A25BC">
              <w:rPr>
                <w:szCs w:val="24"/>
              </w:rPr>
              <w:t>Veli memnuniyet oranı (%)</w:t>
            </w:r>
          </w:p>
        </w:tc>
        <w:tc>
          <w:tcPr>
            <w:tcW w:w="1134" w:type="dxa"/>
            <w:shd w:val="clear" w:color="auto" w:fill="auto"/>
            <w:noWrap/>
            <w:vAlign w:val="center"/>
          </w:tcPr>
          <w:p w:rsidR="007C1C88" w:rsidRPr="005A25BC" w:rsidRDefault="00E331D7" w:rsidP="00BA1ED5">
            <w:pPr>
              <w:spacing w:after="0" w:line="240" w:lineRule="auto"/>
              <w:jc w:val="center"/>
              <w:rPr>
                <w:szCs w:val="24"/>
              </w:rPr>
            </w:pPr>
            <w:r>
              <w:rPr>
                <w:szCs w:val="24"/>
              </w:rPr>
              <w:t>70</w:t>
            </w:r>
          </w:p>
        </w:tc>
        <w:tc>
          <w:tcPr>
            <w:tcW w:w="915" w:type="dxa"/>
            <w:shd w:val="clear" w:color="auto" w:fill="auto"/>
            <w:noWrap/>
            <w:vAlign w:val="center"/>
          </w:tcPr>
          <w:p w:rsidR="007C1C88" w:rsidRPr="005A25BC" w:rsidRDefault="00E331D7" w:rsidP="00BA1ED5">
            <w:pPr>
              <w:spacing w:after="0" w:line="240" w:lineRule="auto"/>
              <w:jc w:val="center"/>
              <w:rPr>
                <w:szCs w:val="24"/>
              </w:rPr>
            </w:pPr>
            <w:r>
              <w:rPr>
                <w:szCs w:val="24"/>
              </w:rPr>
              <w:t>75</w:t>
            </w:r>
          </w:p>
        </w:tc>
        <w:tc>
          <w:tcPr>
            <w:tcW w:w="1041" w:type="dxa"/>
            <w:vAlign w:val="center"/>
          </w:tcPr>
          <w:p w:rsidR="007C1C88" w:rsidRPr="005A25BC" w:rsidRDefault="002724A5" w:rsidP="00BA1ED5">
            <w:pPr>
              <w:spacing w:after="0" w:line="240" w:lineRule="auto"/>
              <w:jc w:val="center"/>
              <w:rPr>
                <w:szCs w:val="24"/>
              </w:rPr>
            </w:pPr>
            <w:r>
              <w:rPr>
                <w:szCs w:val="24"/>
              </w:rPr>
              <w:t>80</w:t>
            </w:r>
          </w:p>
        </w:tc>
        <w:tc>
          <w:tcPr>
            <w:tcW w:w="1007" w:type="dxa"/>
            <w:vAlign w:val="center"/>
          </w:tcPr>
          <w:p w:rsidR="007C1C88" w:rsidRPr="005A25BC" w:rsidRDefault="002724A5" w:rsidP="00BA1ED5">
            <w:pPr>
              <w:spacing w:after="0" w:line="240" w:lineRule="auto"/>
              <w:jc w:val="center"/>
              <w:rPr>
                <w:szCs w:val="24"/>
              </w:rPr>
            </w:pPr>
            <w:r>
              <w:rPr>
                <w:szCs w:val="24"/>
              </w:rPr>
              <w:t>90</w:t>
            </w:r>
          </w:p>
        </w:tc>
        <w:tc>
          <w:tcPr>
            <w:tcW w:w="1092" w:type="dxa"/>
            <w:vAlign w:val="center"/>
          </w:tcPr>
          <w:p w:rsidR="007C1C88" w:rsidRPr="005A25BC" w:rsidRDefault="002724A5" w:rsidP="00BA1ED5">
            <w:pPr>
              <w:spacing w:after="0" w:line="240" w:lineRule="auto"/>
              <w:jc w:val="center"/>
              <w:rPr>
                <w:szCs w:val="24"/>
              </w:rPr>
            </w:pPr>
            <w:r>
              <w:rPr>
                <w:szCs w:val="24"/>
              </w:rPr>
              <w:t>100</w:t>
            </w:r>
          </w:p>
        </w:tc>
        <w:tc>
          <w:tcPr>
            <w:tcW w:w="1005" w:type="dxa"/>
            <w:vAlign w:val="center"/>
          </w:tcPr>
          <w:p w:rsidR="007C1C88" w:rsidRPr="005A25BC" w:rsidRDefault="001B5C36" w:rsidP="00BA1ED5">
            <w:pPr>
              <w:spacing w:after="0" w:line="240" w:lineRule="auto"/>
              <w:jc w:val="center"/>
              <w:rPr>
                <w:szCs w:val="24"/>
              </w:rPr>
            </w:pPr>
            <w:r w:rsidRPr="005A25BC">
              <w:rPr>
                <w:szCs w:val="24"/>
              </w:rPr>
              <w:t>100</w:t>
            </w:r>
          </w:p>
        </w:tc>
      </w:tr>
      <w:tr w:rsidR="00347839" w:rsidRPr="005A25BC" w:rsidTr="00BA1ED5">
        <w:trPr>
          <w:gridAfter w:val="1"/>
          <w:wAfter w:w="15" w:type="dxa"/>
          <w:trHeight w:val="549"/>
        </w:trPr>
        <w:tc>
          <w:tcPr>
            <w:tcW w:w="1757" w:type="dxa"/>
            <w:shd w:val="clear" w:color="auto" w:fill="auto"/>
            <w:vAlign w:val="center"/>
          </w:tcPr>
          <w:p w:rsidR="00347839" w:rsidRDefault="00347839" w:rsidP="008C6F67">
            <w:pPr>
              <w:spacing w:after="0" w:line="240" w:lineRule="auto"/>
              <w:rPr>
                <w:b/>
                <w:bCs/>
                <w:color w:val="FF0000"/>
                <w:szCs w:val="24"/>
              </w:rPr>
            </w:pPr>
            <w:r>
              <w:rPr>
                <w:b/>
                <w:bCs/>
                <w:color w:val="FF0000"/>
                <w:szCs w:val="24"/>
              </w:rPr>
              <w:t>PG.</w:t>
            </w:r>
            <w:proofErr w:type="gramStart"/>
            <w:r>
              <w:rPr>
                <w:b/>
                <w:bCs/>
                <w:color w:val="FF0000"/>
                <w:szCs w:val="24"/>
              </w:rPr>
              <w:t>3.3</w:t>
            </w:r>
            <w:proofErr w:type="gramEnd"/>
            <w:r>
              <w:rPr>
                <w:b/>
                <w:bCs/>
                <w:color w:val="FF0000"/>
                <w:szCs w:val="24"/>
              </w:rPr>
              <w:t>.b</w:t>
            </w:r>
          </w:p>
        </w:tc>
        <w:tc>
          <w:tcPr>
            <w:tcW w:w="5042" w:type="dxa"/>
            <w:shd w:val="clear" w:color="auto" w:fill="auto"/>
            <w:vAlign w:val="center"/>
          </w:tcPr>
          <w:p w:rsidR="00347839" w:rsidRPr="005A25BC" w:rsidRDefault="00347839" w:rsidP="008C6F67">
            <w:pPr>
              <w:spacing w:after="0" w:line="240" w:lineRule="auto"/>
              <w:rPr>
                <w:szCs w:val="24"/>
              </w:rPr>
            </w:pPr>
            <w:r>
              <w:rPr>
                <w:szCs w:val="24"/>
              </w:rPr>
              <w:t>Öğrenci memnuniyet oranı (%)</w:t>
            </w:r>
          </w:p>
        </w:tc>
        <w:tc>
          <w:tcPr>
            <w:tcW w:w="1134" w:type="dxa"/>
            <w:shd w:val="clear" w:color="auto" w:fill="auto"/>
            <w:noWrap/>
            <w:vAlign w:val="center"/>
          </w:tcPr>
          <w:p w:rsidR="00347839" w:rsidRDefault="00E331D7" w:rsidP="00BA1ED5">
            <w:pPr>
              <w:spacing w:after="0" w:line="240" w:lineRule="auto"/>
              <w:jc w:val="center"/>
              <w:rPr>
                <w:szCs w:val="24"/>
              </w:rPr>
            </w:pPr>
            <w:r>
              <w:rPr>
                <w:szCs w:val="24"/>
              </w:rPr>
              <w:t>72</w:t>
            </w:r>
          </w:p>
        </w:tc>
        <w:tc>
          <w:tcPr>
            <w:tcW w:w="915" w:type="dxa"/>
            <w:shd w:val="clear" w:color="auto" w:fill="auto"/>
            <w:noWrap/>
            <w:vAlign w:val="center"/>
          </w:tcPr>
          <w:p w:rsidR="00347839" w:rsidRDefault="00E331D7" w:rsidP="00BA1ED5">
            <w:pPr>
              <w:spacing w:after="0" w:line="240" w:lineRule="auto"/>
              <w:jc w:val="center"/>
              <w:rPr>
                <w:szCs w:val="24"/>
              </w:rPr>
            </w:pPr>
            <w:r>
              <w:rPr>
                <w:szCs w:val="24"/>
              </w:rPr>
              <w:t>77</w:t>
            </w:r>
          </w:p>
        </w:tc>
        <w:tc>
          <w:tcPr>
            <w:tcW w:w="1041" w:type="dxa"/>
            <w:vAlign w:val="center"/>
          </w:tcPr>
          <w:p w:rsidR="00347839" w:rsidRDefault="00E331D7" w:rsidP="00BA1ED5">
            <w:pPr>
              <w:spacing w:after="0" w:line="240" w:lineRule="auto"/>
              <w:jc w:val="center"/>
              <w:rPr>
                <w:szCs w:val="24"/>
              </w:rPr>
            </w:pPr>
            <w:r>
              <w:rPr>
                <w:szCs w:val="24"/>
              </w:rPr>
              <w:t>80</w:t>
            </w:r>
          </w:p>
        </w:tc>
        <w:tc>
          <w:tcPr>
            <w:tcW w:w="1007" w:type="dxa"/>
            <w:vAlign w:val="center"/>
          </w:tcPr>
          <w:p w:rsidR="00347839" w:rsidRDefault="00E331D7" w:rsidP="00BA1ED5">
            <w:pPr>
              <w:spacing w:after="0" w:line="240" w:lineRule="auto"/>
              <w:jc w:val="center"/>
              <w:rPr>
                <w:szCs w:val="24"/>
              </w:rPr>
            </w:pPr>
            <w:r>
              <w:rPr>
                <w:szCs w:val="24"/>
              </w:rPr>
              <w:t>90</w:t>
            </w:r>
          </w:p>
        </w:tc>
        <w:tc>
          <w:tcPr>
            <w:tcW w:w="1092" w:type="dxa"/>
            <w:vAlign w:val="center"/>
          </w:tcPr>
          <w:p w:rsidR="00347839" w:rsidRDefault="00E331D7" w:rsidP="00BA1ED5">
            <w:pPr>
              <w:spacing w:after="0" w:line="240" w:lineRule="auto"/>
              <w:jc w:val="center"/>
              <w:rPr>
                <w:szCs w:val="24"/>
              </w:rPr>
            </w:pPr>
            <w:r>
              <w:rPr>
                <w:szCs w:val="24"/>
              </w:rPr>
              <w:t>100</w:t>
            </w:r>
          </w:p>
        </w:tc>
        <w:tc>
          <w:tcPr>
            <w:tcW w:w="1005" w:type="dxa"/>
            <w:vAlign w:val="center"/>
          </w:tcPr>
          <w:p w:rsidR="00347839" w:rsidRPr="005A25BC" w:rsidRDefault="00E331D7" w:rsidP="00BA1ED5">
            <w:pPr>
              <w:spacing w:after="0" w:line="240" w:lineRule="auto"/>
              <w:jc w:val="center"/>
              <w:rPr>
                <w:szCs w:val="24"/>
              </w:rPr>
            </w:pPr>
            <w:r>
              <w:rPr>
                <w:szCs w:val="24"/>
              </w:rPr>
              <w:t>100</w:t>
            </w:r>
          </w:p>
        </w:tc>
      </w:tr>
      <w:tr w:rsidR="00E331D7" w:rsidRPr="005A25BC" w:rsidTr="00BA1ED5">
        <w:trPr>
          <w:gridAfter w:val="1"/>
          <w:wAfter w:w="15" w:type="dxa"/>
          <w:trHeight w:val="549"/>
        </w:trPr>
        <w:tc>
          <w:tcPr>
            <w:tcW w:w="1757" w:type="dxa"/>
            <w:shd w:val="clear" w:color="auto" w:fill="auto"/>
            <w:vAlign w:val="center"/>
          </w:tcPr>
          <w:p w:rsidR="00E331D7" w:rsidRDefault="00E331D7" w:rsidP="008C6F67">
            <w:pPr>
              <w:spacing w:after="0" w:line="240" w:lineRule="auto"/>
              <w:rPr>
                <w:b/>
                <w:bCs/>
                <w:color w:val="FF0000"/>
                <w:szCs w:val="24"/>
              </w:rPr>
            </w:pPr>
            <w:r>
              <w:rPr>
                <w:b/>
                <w:bCs/>
                <w:color w:val="FF0000"/>
                <w:szCs w:val="24"/>
              </w:rPr>
              <w:t>PG.</w:t>
            </w:r>
            <w:proofErr w:type="gramStart"/>
            <w:r>
              <w:rPr>
                <w:b/>
                <w:bCs/>
                <w:color w:val="FF0000"/>
                <w:szCs w:val="24"/>
              </w:rPr>
              <w:t>3.3</w:t>
            </w:r>
            <w:proofErr w:type="gramEnd"/>
            <w:r>
              <w:rPr>
                <w:b/>
                <w:bCs/>
                <w:color w:val="FF0000"/>
                <w:szCs w:val="24"/>
              </w:rPr>
              <w:t>.c</w:t>
            </w:r>
          </w:p>
        </w:tc>
        <w:tc>
          <w:tcPr>
            <w:tcW w:w="5042" w:type="dxa"/>
            <w:shd w:val="clear" w:color="auto" w:fill="auto"/>
            <w:vAlign w:val="center"/>
          </w:tcPr>
          <w:p w:rsidR="00E331D7" w:rsidRDefault="00E331D7" w:rsidP="008C6F67">
            <w:pPr>
              <w:spacing w:after="0" w:line="240" w:lineRule="auto"/>
              <w:rPr>
                <w:szCs w:val="24"/>
              </w:rPr>
            </w:pPr>
            <w:r>
              <w:rPr>
                <w:szCs w:val="24"/>
              </w:rPr>
              <w:t>Çalışan memnuniyet oranı (%)</w:t>
            </w:r>
          </w:p>
        </w:tc>
        <w:tc>
          <w:tcPr>
            <w:tcW w:w="1134" w:type="dxa"/>
            <w:shd w:val="clear" w:color="auto" w:fill="auto"/>
            <w:noWrap/>
            <w:vAlign w:val="center"/>
          </w:tcPr>
          <w:p w:rsidR="00E331D7" w:rsidRDefault="00E331D7" w:rsidP="00BA1ED5">
            <w:pPr>
              <w:spacing w:after="0" w:line="240" w:lineRule="auto"/>
              <w:jc w:val="center"/>
              <w:rPr>
                <w:szCs w:val="24"/>
              </w:rPr>
            </w:pPr>
            <w:r>
              <w:rPr>
                <w:szCs w:val="24"/>
              </w:rPr>
              <w:t>93</w:t>
            </w:r>
          </w:p>
        </w:tc>
        <w:tc>
          <w:tcPr>
            <w:tcW w:w="915" w:type="dxa"/>
            <w:shd w:val="clear" w:color="auto" w:fill="auto"/>
            <w:noWrap/>
            <w:vAlign w:val="center"/>
          </w:tcPr>
          <w:p w:rsidR="00E331D7" w:rsidRDefault="00D8663F" w:rsidP="00BA1ED5">
            <w:pPr>
              <w:spacing w:after="0" w:line="240" w:lineRule="auto"/>
              <w:jc w:val="center"/>
              <w:rPr>
                <w:szCs w:val="24"/>
              </w:rPr>
            </w:pPr>
            <w:r>
              <w:rPr>
                <w:szCs w:val="24"/>
              </w:rPr>
              <w:t>95</w:t>
            </w:r>
          </w:p>
        </w:tc>
        <w:tc>
          <w:tcPr>
            <w:tcW w:w="1041" w:type="dxa"/>
            <w:vAlign w:val="center"/>
          </w:tcPr>
          <w:p w:rsidR="00E331D7" w:rsidRDefault="00D8663F" w:rsidP="00BA1ED5">
            <w:pPr>
              <w:spacing w:after="0" w:line="240" w:lineRule="auto"/>
              <w:jc w:val="center"/>
              <w:rPr>
                <w:szCs w:val="24"/>
              </w:rPr>
            </w:pPr>
            <w:r>
              <w:rPr>
                <w:szCs w:val="24"/>
              </w:rPr>
              <w:t>96</w:t>
            </w:r>
          </w:p>
        </w:tc>
        <w:tc>
          <w:tcPr>
            <w:tcW w:w="1007" w:type="dxa"/>
            <w:vAlign w:val="center"/>
          </w:tcPr>
          <w:p w:rsidR="00E331D7" w:rsidRDefault="00D8663F" w:rsidP="00BA1ED5">
            <w:pPr>
              <w:spacing w:after="0" w:line="240" w:lineRule="auto"/>
              <w:jc w:val="center"/>
              <w:rPr>
                <w:szCs w:val="24"/>
              </w:rPr>
            </w:pPr>
            <w:r>
              <w:rPr>
                <w:szCs w:val="24"/>
              </w:rPr>
              <w:t>97</w:t>
            </w:r>
          </w:p>
        </w:tc>
        <w:tc>
          <w:tcPr>
            <w:tcW w:w="1092" w:type="dxa"/>
            <w:vAlign w:val="center"/>
          </w:tcPr>
          <w:p w:rsidR="00E331D7" w:rsidRDefault="00D8663F" w:rsidP="00BA1ED5">
            <w:pPr>
              <w:spacing w:after="0" w:line="240" w:lineRule="auto"/>
              <w:jc w:val="center"/>
              <w:rPr>
                <w:szCs w:val="24"/>
              </w:rPr>
            </w:pPr>
            <w:r>
              <w:rPr>
                <w:szCs w:val="24"/>
              </w:rPr>
              <w:t>99</w:t>
            </w:r>
          </w:p>
        </w:tc>
        <w:tc>
          <w:tcPr>
            <w:tcW w:w="1005" w:type="dxa"/>
            <w:vAlign w:val="center"/>
          </w:tcPr>
          <w:p w:rsidR="00E331D7" w:rsidRDefault="00D8663F" w:rsidP="00BA1ED5">
            <w:pPr>
              <w:spacing w:after="0" w:line="240" w:lineRule="auto"/>
              <w:jc w:val="center"/>
              <w:rPr>
                <w:szCs w:val="24"/>
              </w:rPr>
            </w:pPr>
            <w:r>
              <w:rPr>
                <w:szCs w:val="24"/>
              </w:rPr>
              <w:t>100</w:t>
            </w:r>
          </w:p>
        </w:tc>
      </w:tr>
    </w:tbl>
    <w:p w:rsidR="007C1C88" w:rsidRPr="005A25BC" w:rsidRDefault="007C1C88" w:rsidP="007C1C88">
      <w:pPr>
        <w:rPr>
          <w:b/>
          <w:szCs w:val="24"/>
        </w:rPr>
      </w:pPr>
    </w:p>
    <w:p w:rsidR="007C1C88" w:rsidRPr="005A25BC" w:rsidRDefault="00770A91" w:rsidP="007C1C88">
      <w:pPr>
        <w:rPr>
          <w:b/>
          <w:szCs w:val="24"/>
        </w:rPr>
      </w:pPr>
      <w:r>
        <w:rPr>
          <w:b/>
          <w:szCs w:val="24"/>
        </w:rPr>
        <w:t>Eylemler</w:t>
      </w:r>
    </w:p>
    <w:tbl>
      <w:tblPr>
        <w:tblW w:w="4829" w:type="pct"/>
        <w:tblLayout w:type="fixed"/>
        <w:tblCellMar>
          <w:left w:w="70" w:type="dxa"/>
          <w:right w:w="70" w:type="dxa"/>
        </w:tblCellMar>
        <w:tblLook w:val="04A0" w:firstRow="1" w:lastRow="0" w:firstColumn="1" w:lastColumn="0" w:noHBand="0" w:noVBand="1"/>
      </w:tblPr>
      <w:tblGrid>
        <w:gridCol w:w="953"/>
        <w:gridCol w:w="6277"/>
        <w:gridCol w:w="3136"/>
        <w:gridCol w:w="3138"/>
      </w:tblGrid>
      <w:tr w:rsidR="007C1C88" w:rsidRPr="005A25BC" w:rsidTr="00347839">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FFE599" w:themeFill="accent4" w:themeFillTint="66"/>
            <w:noWrap/>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FFE599" w:themeFill="accent4" w:themeFillTint="66"/>
            <w:vAlign w:val="center"/>
          </w:tcPr>
          <w:p w:rsidR="007C1C88" w:rsidRPr="005A25BC" w:rsidRDefault="007C1C88" w:rsidP="008C6F67">
            <w:pPr>
              <w:spacing w:after="0" w:line="240" w:lineRule="auto"/>
              <w:jc w:val="center"/>
              <w:rPr>
                <w:b/>
                <w:bCs/>
                <w:color w:val="000000"/>
                <w:szCs w:val="24"/>
              </w:rPr>
            </w:pPr>
            <w:r w:rsidRPr="005A25BC">
              <w:rPr>
                <w:b/>
                <w:bCs/>
                <w:color w:val="000000"/>
                <w:szCs w:val="24"/>
              </w:rPr>
              <w:t>Eylem Tarihi</w:t>
            </w:r>
          </w:p>
        </w:tc>
      </w:tr>
      <w:tr w:rsidR="001B5C36" w:rsidRPr="005A25BC" w:rsidTr="00347839">
        <w:trPr>
          <w:trHeight w:val="567"/>
        </w:trPr>
        <w:tc>
          <w:tcPr>
            <w:tcW w:w="353" w:type="pct"/>
            <w:tcBorders>
              <w:top w:val="nil"/>
              <w:left w:val="single" w:sz="8" w:space="0" w:color="auto"/>
              <w:bottom w:val="single" w:sz="8" w:space="0" w:color="auto"/>
              <w:right w:val="single" w:sz="8" w:space="0" w:color="auto"/>
            </w:tcBorders>
            <w:shd w:val="clear" w:color="auto" w:fill="FFE599" w:themeFill="accent4" w:themeFillTint="66"/>
            <w:noWrap/>
            <w:vAlign w:val="center"/>
          </w:tcPr>
          <w:p w:rsidR="001B5C36" w:rsidRPr="005A25BC" w:rsidRDefault="00A92A61" w:rsidP="008C6F67">
            <w:pPr>
              <w:spacing w:after="0" w:line="240" w:lineRule="auto"/>
              <w:jc w:val="center"/>
              <w:rPr>
                <w:b/>
                <w:bCs/>
                <w:color w:val="000000"/>
                <w:szCs w:val="24"/>
              </w:rPr>
            </w:pPr>
            <w:r>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rsidR="001B5C36" w:rsidRPr="005A25BC" w:rsidRDefault="00D8663F" w:rsidP="00135FA9">
            <w:pPr>
              <w:spacing w:after="0" w:line="240" w:lineRule="auto"/>
              <w:jc w:val="both"/>
              <w:rPr>
                <w:color w:val="000000"/>
                <w:szCs w:val="24"/>
              </w:rPr>
            </w:pPr>
            <w:r>
              <w:rPr>
                <w:color w:val="000000"/>
                <w:szCs w:val="24"/>
              </w:rPr>
              <w:t xml:space="preserve"> G</w:t>
            </w:r>
            <w:r w:rsidR="001B5C36" w:rsidRPr="005A25BC">
              <w:rPr>
                <w:color w:val="000000"/>
                <w:szCs w:val="24"/>
              </w:rPr>
              <w:t>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1B5C36" w:rsidRPr="005A25BC" w:rsidRDefault="001B5C36" w:rsidP="00947BAD">
            <w:pPr>
              <w:rPr>
                <w:szCs w:val="24"/>
              </w:rPr>
            </w:pPr>
            <w:r w:rsidRPr="005A25BC">
              <w:rPr>
                <w:szCs w:val="24"/>
              </w:rPr>
              <w:t xml:space="preserve"> </w:t>
            </w:r>
            <w:r w:rsidR="00D32AD0">
              <w:rPr>
                <w:szCs w:val="24"/>
              </w:rPr>
              <w:t>Müdür Yardımcıları</w:t>
            </w:r>
            <w:r w:rsidR="00040716">
              <w:rPr>
                <w:szCs w:val="24"/>
              </w:rPr>
              <w:t xml:space="preserve"> </w:t>
            </w:r>
          </w:p>
        </w:tc>
        <w:tc>
          <w:tcPr>
            <w:tcW w:w="1162" w:type="pct"/>
            <w:tcBorders>
              <w:top w:val="nil"/>
              <w:left w:val="nil"/>
              <w:bottom w:val="single" w:sz="8" w:space="0" w:color="auto"/>
              <w:right w:val="single" w:sz="8" w:space="0" w:color="auto"/>
            </w:tcBorders>
            <w:shd w:val="clear" w:color="auto" w:fill="auto"/>
          </w:tcPr>
          <w:p w:rsidR="001B5C36" w:rsidRPr="005A25BC" w:rsidRDefault="001B5C36" w:rsidP="00947BAD">
            <w:pPr>
              <w:rPr>
                <w:szCs w:val="24"/>
              </w:rPr>
            </w:pPr>
            <w:r w:rsidRPr="005A25BC">
              <w:rPr>
                <w:color w:val="000000"/>
                <w:szCs w:val="24"/>
              </w:rPr>
              <w:t>Her ayın son haftası</w:t>
            </w:r>
          </w:p>
        </w:tc>
      </w:tr>
      <w:tr w:rsidR="001B5C36" w:rsidRPr="005A25BC" w:rsidTr="00347839">
        <w:trPr>
          <w:trHeight w:val="567"/>
        </w:trPr>
        <w:tc>
          <w:tcPr>
            <w:tcW w:w="353" w:type="pct"/>
            <w:tcBorders>
              <w:top w:val="nil"/>
              <w:left w:val="single" w:sz="8" w:space="0" w:color="auto"/>
              <w:bottom w:val="single" w:sz="8" w:space="0" w:color="auto"/>
              <w:right w:val="single" w:sz="8" w:space="0" w:color="auto"/>
            </w:tcBorders>
            <w:shd w:val="clear" w:color="auto" w:fill="FFE599" w:themeFill="accent4" w:themeFillTint="66"/>
            <w:noWrap/>
            <w:vAlign w:val="center"/>
          </w:tcPr>
          <w:p w:rsidR="001B5C36" w:rsidRPr="005A25BC" w:rsidRDefault="001B5C36" w:rsidP="008C6F67">
            <w:pPr>
              <w:spacing w:after="0" w:line="240" w:lineRule="auto"/>
              <w:jc w:val="center"/>
              <w:rPr>
                <w:b/>
                <w:bCs/>
                <w:color w:val="000000"/>
                <w:szCs w:val="24"/>
              </w:rPr>
            </w:pPr>
            <w:r w:rsidRPr="005A25BC">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B5C36" w:rsidRPr="005A25BC" w:rsidRDefault="001B5C36" w:rsidP="008C6F67">
            <w:pPr>
              <w:spacing w:after="0" w:line="240" w:lineRule="auto"/>
              <w:jc w:val="both"/>
              <w:rPr>
                <w:szCs w:val="24"/>
                <w:highlight w:val="green"/>
              </w:rPr>
            </w:pPr>
            <w:r w:rsidRPr="005A25BC">
              <w:rPr>
                <w:color w:val="000000"/>
                <w:szCs w:val="24"/>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tcPr>
          <w:p w:rsidR="001B5C36" w:rsidRPr="005A25BC" w:rsidRDefault="001B5C36" w:rsidP="00947BAD">
            <w:pPr>
              <w:rPr>
                <w:szCs w:val="24"/>
              </w:rPr>
            </w:pPr>
            <w:r w:rsidRPr="005A25BC">
              <w:rPr>
                <w:szCs w:val="24"/>
              </w:rPr>
              <w:t xml:space="preserve"> </w:t>
            </w:r>
            <w:r w:rsidR="00D32AD0">
              <w:rPr>
                <w:szCs w:val="24"/>
              </w:rPr>
              <w:t>Müdür Yardımcıları</w:t>
            </w:r>
            <w:r w:rsidR="00040716">
              <w:rPr>
                <w:szCs w:val="24"/>
              </w:rPr>
              <w:t xml:space="preserve"> </w:t>
            </w:r>
          </w:p>
        </w:tc>
        <w:tc>
          <w:tcPr>
            <w:tcW w:w="1162" w:type="pct"/>
            <w:tcBorders>
              <w:top w:val="nil"/>
              <w:left w:val="nil"/>
              <w:bottom w:val="single" w:sz="8" w:space="0" w:color="auto"/>
              <w:right w:val="single" w:sz="8" w:space="0" w:color="auto"/>
            </w:tcBorders>
            <w:shd w:val="clear" w:color="auto" w:fill="auto"/>
          </w:tcPr>
          <w:p w:rsidR="001B5C36" w:rsidRPr="005A25BC" w:rsidRDefault="001B5C36" w:rsidP="00947BAD">
            <w:pPr>
              <w:rPr>
                <w:szCs w:val="24"/>
              </w:rPr>
            </w:pPr>
            <w:r w:rsidRPr="005A25BC">
              <w:rPr>
                <w:color w:val="000000"/>
                <w:szCs w:val="24"/>
              </w:rPr>
              <w:t>Her ayın son haftası</w:t>
            </w:r>
          </w:p>
        </w:tc>
      </w:tr>
    </w:tbl>
    <w:p w:rsidR="00EB1C60" w:rsidRPr="005A25BC" w:rsidRDefault="00D41148" w:rsidP="003152E4">
      <w:pPr>
        <w:pStyle w:val="Balk1"/>
        <w:rPr>
          <w:sz w:val="24"/>
          <w:szCs w:val="24"/>
        </w:rPr>
      </w:pPr>
      <w:r w:rsidRPr="005A25BC">
        <w:rPr>
          <w:sz w:val="24"/>
          <w:szCs w:val="24"/>
        </w:rPr>
        <w:br w:type="page"/>
      </w:r>
      <w:bookmarkStart w:id="39" w:name="_Toc531097547"/>
      <w:r w:rsidR="00EB1C60" w:rsidRPr="005A25BC">
        <w:rPr>
          <w:sz w:val="24"/>
          <w:szCs w:val="24"/>
        </w:rPr>
        <w:lastRenderedPageBreak/>
        <w:t>V. BÖLÜM</w:t>
      </w:r>
      <w:bookmarkEnd w:id="37"/>
      <w:bookmarkEnd w:id="38"/>
      <w:r w:rsidR="008D4E73" w:rsidRPr="005A25BC">
        <w:rPr>
          <w:sz w:val="24"/>
          <w:szCs w:val="24"/>
        </w:rPr>
        <w:t>:</w:t>
      </w:r>
      <w:bookmarkStart w:id="40" w:name="_Toc416085168"/>
      <w:bookmarkStart w:id="41" w:name="_Toc529519471"/>
      <w:r w:rsidR="008D4E73" w:rsidRPr="005A25BC">
        <w:rPr>
          <w:sz w:val="24"/>
          <w:szCs w:val="24"/>
        </w:rPr>
        <w:t xml:space="preserve"> </w:t>
      </w:r>
      <w:r w:rsidR="00EB1C60" w:rsidRPr="005A25BC">
        <w:rPr>
          <w:sz w:val="24"/>
          <w:szCs w:val="24"/>
        </w:rPr>
        <w:t>MAL</w:t>
      </w:r>
      <w:r w:rsidR="00EA5593" w:rsidRPr="005A25BC">
        <w:rPr>
          <w:sz w:val="24"/>
          <w:szCs w:val="24"/>
        </w:rPr>
        <w:t>İ</w:t>
      </w:r>
      <w:r w:rsidR="00EB1C60" w:rsidRPr="005A25BC">
        <w:rPr>
          <w:sz w:val="24"/>
          <w:szCs w:val="24"/>
        </w:rPr>
        <w:t>YETLEND</w:t>
      </w:r>
      <w:r w:rsidR="006B3051" w:rsidRPr="005A25BC">
        <w:rPr>
          <w:sz w:val="24"/>
          <w:szCs w:val="24"/>
        </w:rPr>
        <w:t>İ</w:t>
      </w:r>
      <w:r w:rsidR="00EB1C60" w:rsidRPr="005A25BC">
        <w:rPr>
          <w:sz w:val="24"/>
          <w:szCs w:val="24"/>
        </w:rPr>
        <w:t>RME</w:t>
      </w:r>
      <w:bookmarkEnd w:id="39"/>
      <w:bookmarkEnd w:id="40"/>
      <w:bookmarkEnd w:id="41"/>
    </w:p>
    <w:p w:rsidR="003A1B86" w:rsidRPr="005A25BC" w:rsidRDefault="0066052B" w:rsidP="003A1B86">
      <w:pPr>
        <w:pStyle w:val="ResimYazs"/>
        <w:spacing w:after="0"/>
        <w:rPr>
          <w:bCs w:val="0"/>
          <w:color w:val="auto"/>
          <w:sz w:val="24"/>
          <w:szCs w:val="24"/>
        </w:rPr>
      </w:pPr>
      <w:r w:rsidRPr="005A25BC">
        <w:rPr>
          <w:bCs w:val="0"/>
          <w:color w:val="auto"/>
          <w:sz w:val="24"/>
          <w:szCs w:val="24"/>
        </w:rPr>
        <w:t>2024-</w:t>
      </w:r>
      <w:proofErr w:type="gramStart"/>
      <w:r w:rsidRPr="005A25BC">
        <w:rPr>
          <w:bCs w:val="0"/>
          <w:color w:val="auto"/>
          <w:sz w:val="24"/>
          <w:szCs w:val="24"/>
        </w:rPr>
        <w:t>2028</w:t>
      </w:r>
      <w:r w:rsidR="00BF4FAE" w:rsidRPr="005A25BC">
        <w:rPr>
          <w:bCs w:val="0"/>
          <w:color w:val="auto"/>
          <w:sz w:val="24"/>
          <w:szCs w:val="24"/>
        </w:rPr>
        <w:t xml:space="preserve"> </w:t>
      </w:r>
      <w:r w:rsidR="003A1B86" w:rsidRPr="005A25BC">
        <w:rPr>
          <w:bCs w:val="0"/>
          <w:color w:val="auto"/>
          <w:sz w:val="24"/>
          <w:szCs w:val="24"/>
        </w:rPr>
        <w:t xml:space="preserve"> Stratejik</w:t>
      </w:r>
      <w:proofErr w:type="gramEnd"/>
      <w:r w:rsidR="003A1B86" w:rsidRPr="005A25BC">
        <w:rPr>
          <w:bCs w:val="0"/>
          <w:color w:val="auto"/>
          <w:sz w:val="24"/>
          <w:szCs w:val="24"/>
        </w:rPr>
        <w:t xml:space="preserve"> Planı Faaliyet/Proje </w:t>
      </w:r>
      <w:proofErr w:type="spellStart"/>
      <w:r w:rsidR="003A1B86" w:rsidRPr="005A25BC">
        <w:rPr>
          <w:bCs w:val="0"/>
          <w:color w:val="auto"/>
          <w:sz w:val="24"/>
          <w:szCs w:val="24"/>
        </w:rPr>
        <w:t>Maliyetlendirme</w:t>
      </w:r>
      <w:proofErr w:type="spellEnd"/>
      <w:r w:rsidR="003A1B86" w:rsidRPr="005A25BC">
        <w:rPr>
          <w:bCs w:val="0"/>
          <w:color w:val="auto"/>
          <w:sz w:val="24"/>
          <w:szCs w:val="24"/>
        </w:rPr>
        <w:t xml:space="preserve"> Tablosu</w:t>
      </w:r>
    </w:p>
    <w:p w:rsidR="00D41148" w:rsidRPr="005A25BC" w:rsidRDefault="00D41148" w:rsidP="00D41148">
      <w:pPr>
        <w:rPr>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66052B" w:rsidRPr="005A25BC"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66052B" w:rsidRPr="005A25BC" w:rsidRDefault="0066052B" w:rsidP="00D41148">
            <w:pPr>
              <w:spacing w:after="0" w:line="240" w:lineRule="auto"/>
              <w:rPr>
                <w:b/>
                <w:bCs/>
                <w:color w:val="000000"/>
                <w:szCs w:val="24"/>
              </w:rPr>
            </w:pPr>
            <w:r w:rsidRPr="005A25BC">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5A25BC" w:rsidRDefault="00D8663F" w:rsidP="00A71B4B">
            <w:pPr>
              <w:spacing w:after="0" w:line="240" w:lineRule="auto"/>
              <w:rPr>
                <w:b/>
                <w:bCs/>
                <w:szCs w:val="24"/>
              </w:rPr>
            </w:pPr>
            <w:r>
              <w:rPr>
                <w:b/>
                <w:bCs/>
                <w:szCs w:val="24"/>
              </w:rPr>
              <w:t xml:space="preserve">    </w:t>
            </w:r>
            <w:r w:rsidR="0066052B" w:rsidRPr="005A25BC">
              <w:rPr>
                <w:b/>
                <w:bCs/>
                <w:szCs w:val="24"/>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5A25BC" w:rsidRDefault="00D8663F" w:rsidP="00A71B4B">
            <w:pPr>
              <w:spacing w:after="0" w:line="240" w:lineRule="auto"/>
              <w:rPr>
                <w:b/>
                <w:bCs/>
                <w:szCs w:val="24"/>
              </w:rPr>
            </w:pPr>
            <w:r>
              <w:rPr>
                <w:b/>
                <w:bCs/>
                <w:szCs w:val="24"/>
              </w:rPr>
              <w:t xml:space="preserve">    </w:t>
            </w:r>
            <w:r w:rsidR="0066052B" w:rsidRPr="005A25BC">
              <w:rPr>
                <w:b/>
                <w:bCs/>
                <w:szCs w:val="24"/>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5A25BC" w:rsidRDefault="00D8663F" w:rsidP="00A71B4B">
            <w:pPr>
              <w:spacing w:after="0" w:line="240" w:lineRule="auto"/>
              <w:rPr>
                <w:b/>
                <w:bCs/>
                <w:szCs w:val="24"/>
              </w:rPr>
            </w:pPr>
            <w:r>
              <w:rPr>
                <w:b/>
                <w:bCs/>
                <w:szCs w:val="24"/>
              </w:rPr>
              <w:t xml:space="preserve">    </w:t>
            </w:r>
            <w:r w:rsidR="0066052B" w:rsidRPr="005A25BC">
              <w:rPr>
                <w:b/>
                <w:bCs/>
                <w:szCs w:val="24"/>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5A25BC" w:rsidRDefault="00D8663F" w:rsidP="00A71B4B">
            <w:pPr>
              <w:spacing w:after="0" w:line="240" w:lineRule="auto"/>
              <w:rPr>
                <w:b/>
                <w:bCs/>
                <w:szCs w:val="24"/>
              </w:rPr>
            </w:pPr>
            <w:r>
              <w:rPr>
                <w:b/>
                <w:bCs/>
                <w:szCs w:val="24"/>
              </w:rPr>
              <w:t xml:space="preserve">    </w:t>
            </w:r>
            <w:r w:rsidR="0066052B" w:rsidRPr="005A25BC">
              <w:rPr>
                <w:b/>
                <w:bCs/>
                <w:szCs w:val="24"/>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5A25BC" w:rsidRDefault="00D8663F" w:rsidP="00A71B4B">
            <w:pPr>
              <w:spacing w:after="0" w:line="240" w:lineRule="auto"/>
              <w:rPr>
                <w:b/>
                <w:bCs/>
                <w:szCs w:val="24"/>
              </w:rPr>
            </w:pPr>
            <w:r>
              <w:rPr>
                <w:b/>
                <w:bCs/>
                <w:szCs w:val="24"/>
              </w:rPr>
              <w:t xml:space="preserve">    </w:t>
            </w:r>
            <w:r w:rsidR="0066052B" w:rsidRPr="005A25BC">
              <w:rPr>
                <w:b/>
                <w:bCs/>
                <w:szCs w:val="24"/>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66052B" w:rsidRPr="005A25BC" w:rsidRDefault="0066052B" w:rsidP="00D41148">
            <w:pPr>
              <w:spacing w:after="0" w:line="240" w:lineRule="auto"/>
              <w:rPr>
                <w:b/>
                <w:bCs/>
                <w:color w:val="FFFFFF"/>
                <w:szCs w:val="24"/>
              </w:rPr>
            </w:pPr>
            <w:r w:rsidRPr="005A25BC">
              <w:rPr>
                <w:b/>
                <w:bCs/>
                <w:color w:val="FFFFFF"/>
                <w:szCs w:val="24"/>
              </w:rPr>
              <w:t>Toplam</w:t>
            </w:r>
          </w:p>
        </w:tc>
      </w:tr>
      <w:tr w:rsidR="00D41148" w:rsidRPr="005A25BC"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5A25BC" w:rsidRDefault="00D41148" w:rsidP="00D41148">
            <w:pPr>
              <w:spacing w:after="0" w:line="240" w:lineRule="auto"/>
              <w:rPr>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D41148" w:rsidRPr="005A25BC" w:rsidRDefault="00D41148" w:rsidP="00D41148">
            <w:pPr>
              <w:spacing w:after="0" w:line="240" w:lineRule="auto"/>
              <w:rPr>
                <w:b/>
                <w:bCs/>
                <w:color w:val="FFFFFF"/>
                <w:szCs w:val="24"/>
              </w:rPr>
            </w:pPr>
          </w:p>
        </w:tc>
      </w:tr>
      <w:tr w:rsidR="001B5C36" w:rsidRPr="005A25BC" w:rsidTr="00BA1ED5">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5A25BC" w:rsidRDefault="001B5C36" w:rsidP="00D41148">
            <w:pPr>
              <w:spacing w:after="0" w:line="240" w:lineRule="auto"/>
              <w:rPr>
                <w:b/>
                <w:bCs/>
                <w:color w:val="FFFFFF"/>
                <w:szCs w:val="24"/>
              </w:rPr>
            </w:pPr>
            <w:r w:rsidRPr="005A25BC">
              <w:rPr>
                <w:b/>
                <w:bCs/>
                <w:color w:val="FFFFFF"/>
                <w:szCs w:val="24"/>
              </w:rPr>
              <w:t>Genel Bütçe</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spacing w:after="0" w:line="240" w:lineRule="auto"/>
              <w:jc w:val="center"/>
              <w:rPr>
                <w:color w:val="000000"/>
                <w:szCs w:val="24"/>
              </w:rPr>
            </w:pPr>
            <w:r>
              <w:rPr>
                <w:color w:val="000000"/>
                <w:szCs w:val="24"/>
              </w:rPr>
              <w:t>50000</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jc w:val="center"/>
              <w:rPr>
                <w:szCs w:val="24"/>
              </w:rPr>
            </w:pPr>
            <w:r>
              <w:rPr>
                <w:szCs w:val="24"/>
              </w:rPr>
              <w:t>50000</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jc w:val="center"/>
              <w:rPr>
                <w:szCs w:val="24"/>
              </w:rPr>
            </w:pPr>
            <w:r>
              <w:rPr>
                <w:szCs w:val="24"/>
              </w:rPr>
              <w:t>50000</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jc w:val="center"/>
              <w:rPr>
                <w:szCs w:val="24"/>
              </w:rPr>
            </w:pPr>
            <w:r>
              <w:rPr>
                <w:szCs w:val="24"/>
              </w:rPr>
              <w:t>50000</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jc w:val="center"/>
              <w:rPr>
                <w:szCs w:val="24"/>
              </w:rPr>
            </w:pPr>
            <w:r>
              <w:rPr>
                <w:szCs w:val="24"/>
              </w:rPr>
              <w:t>50000</w:t>
            </w:r>
          </w:p>
        </w:tc>
        <w:tc>
          <w:tcPr>
            <w:tcW w:w="1560" w:type="dxa"/>
            <w:tcBorders>
              <w:top w:val="nil"/>
              <w:left w:val="nil"/>
              <w:bottom w:val="single" w:sz="4" w:space="0" w:color="000000"/>
              <w:right w:val="single" w:sz="12" w:space="0" w:color="000000"/>
            </w:tcBorders>
            <w:shd w:val="clear" w:color="auto" w:fill="auto"/>
          </w:tcPr>
          <w:p w:rsidR="001B5C36" w:rsidRPr="005A25BC" w:rsidRDefault="00AE26EF" w:rsidP="00BA1ED5">
            <w:pPr>
              <w:spacing w:after="0" w:line="240" w:lineRule="auto"/>
              <w:jc w:val="center"/>
              <w:rPr>
                <w:color w:val="000000"/>
                <w:szCs w:val="24"/>
              </w:rPr>
            </w:pPr>
            <w:r>
              <w:rPr>
                <w:color w:val="000000"/>
                <w:szCs w:val="24"/>
              </w:rPr>
              <w:t>250000</w:t>
            </w:r>
          </w:p>
        </w:tc>
      </w:tr>
      <w:tr w:rsidR="001B5C36" w:rsidRPr="005A25BC" w:rsidTr="00BA1ED5">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5A25BC" w:rsidRDefault="00AE26EF" w:rsidP="00D41148">
            <w:pPr>
              <w:spacing w:after="0" w:line="240" w:lineRule="auto"/>
              <w:rPr>
                <w:b/>
                <w:bCs/>
                <w:color w:val="FFFFFF"/>
                <w:szCs w:val="24"/>
              </w:rPr>
            </w:pPr>
            <w:proofErr w:type="gramStart"/>
            <w:r>
              <w:rPr>
                <w:b/>
                <w:bCs/>
                <w:color w:val="FFFFFF"/>
                <w:szCs w:val="24"/>
              </w:rPr>
              <w:t>Valilikler ,</w:t>
            </w:r>
            <w:r w:rsidR="000563B9">
              <w:rPr>
                <w:b/>
                <w:bCs/>
                <w:color w:val="FFFFFF"/>
                <w:szCs w:val="24"/>
              </w:rPr>
              <w:t xml:space="preserve"> </w:t>
            </w:r>
            <w:r>
              <w:rPr>
                <w:b/>
                <w:bCs/>
                <w:color w:val="FFFFFF"/>
                <w:szCs w:val="24"/>
              </w:rPr>
              <w:t>Belediyeler</w:t>
            </w:r>
            <w:proofErr w:type="gramEnd"/>
            <w:r>
              <w:rPr>
                <w:b/>
                <w:bCs/>
                <w:color w:val="FFFFFF"/>
                <w:szCs w:val="24"/>
              </w:rPr>
              <w:t xml:space="preserve">, Diğer Kurumlar </w:t>
            </w:r>
            <w:r w:rsidR="001B5C36" w:rsidRPr="005A25BC">
              <w:rPr>
                <w:b/>
                <w:bCs/>
                <w:color w:val="FFFFFF"/>
                <w:szCs w:val="24"/>
              </w:rPr>
              <w:t>Katkısı</w:t>
            </w:r>
          </w:p>
        </w:tc>
        <w:tc>
          <w:tcPr>
            <w:tcW w:w="1134" w:type="dxa"/>
            <w:tcBorders>
              <w:top w:val="nil"/>
              <w:left w:val="nil"/>
              <w:bottom w:val="single" w:sz="4" w:space="0" w:color="000000"/>
              <w:right w:val="single" w:sz="4" w:space="0" w:color="000000"/>
            </w:tcBorders>
            <w:shd w:val="clear" w:color="auto" w:fill="auto"/>
          </w:tcPr>
          <w:p w:rsidR="001B5C36" w:rsidRPr="005A25BC" w:rsidRDefault="00AE26EF" w:rsidP="00BA1ED5">
            <w:pPr>
              <w:spacing w:after="0" w:line="240" w:lineRule="auto"/>
              <w:jc w:val="center"/>
              <w:rPr>
                <w:color w:val="000000"/>
                <w:szCs w:val="24"/>
              </w:rPr>
            </w:pPr>
            <w:r>
              <w:rPr>
                <w:color w:val="000000"/>
                <w:szCs w:val="24"/>
              </w:rPr>
              <w:t>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5000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10000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1</w:t>
            </w:r>
            <w:r w:rsidR="00AE26EF">
              <w:rPr>
                <w:color w:val="000000"/>
                <w:szCs w:val="24"/>
              </w:rPr>
              <w:t>5000</w:t>
            </w:r>
          </w:p>
        </w:tc>
        <w:tc>
          <w:tcPr>
            <w:tcW w:w="1134" w:type="dxa"/>
            <w:tcBorders>
              <w:top w:val="nil"/>
              <w:left w:val="nil"/>
              <w:bottom w:val="single" w:sz="4" w:space="0" w:color="000000"/>
              <w:right w:val="single" w:sz="4" w:space="0" w:color="000000"/>
            </w:tcBorders>
            <w:shd w:val="clear" w:color="auto" w:fill="auto"/>
          </w:tcPr>
          <w:p w:rsidR="001B5C36" w:rsidRPr="005A25BC" w:rsidRDefault="00034B40" w:rsidP="00BA1ED5">
            <w:pPr>
              <w:spacing w:after="0" w:line="240" w:lineRule="auto"/>
              <w:jc w:val="center"/>
              <w:rPr>
                <w:color w:val="000000"/>
                <w:szCs w:val="24"/>
              </w:rPr>
            </w:pPr>
            <w:r>
              <w:rPr>
                <w:color w:val="000000"/>
                <w:szCs w:val="24"/>
              </w:rPr>
              <w:t>2</w:t>
            </w:r>
            <w:r w:rsidR="001B5C36" w:rsidRPr="005A25BC">
              <w:rPr>
                <w:color w:val="000000"/>
                <w:szCs w:val="24"/>
              </w:rPr>
              <w:t>000</w:t>
            </w:r>
            <w:r w:rsidR="00AE26EF">
              <w:rPr>
                <w:color w:val="000000"/>
                <w:szCs w:val="24"/>
              </w:rPr>
              <w:t>0</w:t>
            </w:r>
          </w:p>
        </w:tc>
        <w:tc>
          <w:tcPr>
            <w:tcW w:w="1560" w:type="dxa"/>
            <w:tcBorders>
              <w:top w:val="nil"/>
              <w:left w:val="nil"/>
              <w:bottom w:val="single" w:sz="4" w:space="0" w:color="000000"/>
              <w:right w:val="single" w:sz="12" w:space="0" w:color="000000"/>
            </w:tcBorders>
            <w:shd w:val="clear" w:color="auto" w:fill="auto"/>
          </w:tcPr>
          <w:p w:rsidR="001B5C36" w:rsidRPr="005A25BC" w:rsidRDefault="00034B40" w:rsidP="00BA1ED5">
            <w:pPr>
              <w:spacing w:after="0" w:line="240" w:lineRule="auto"/>
              <w:jc w:val="center"/>
              <w:rPr>
                <w:color w:val="000000"/>
                <w:szCs w:val="24"/>
              </w:rPr>
            </w:pPr>
            <w:r>
              <w:rPr>
                <w:color w:val="000000"/>
                <w:szCs w:val="24"/>
              </w:rPr>
              <w:t>50000</w:t>
            </w:r>
          </w:p>
        </w:tc>
      </w:tr>
      <w:tr w:rsidR="001B5C36" w:rsidRPr="005A25BC" w:rsidTr="00BA1ED5">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5A25BC" w:rsidRDefault="001B5C36" w:rsidP="00D41148">
            <w:pPr>
              <w:spacing w:after="0" w:line="240" w:lineRule="auto"/>
              <w:rPr>
                <w:b/>
                <w:bCs/>
                <w:color w:val="FFFFFF"/>
                <w:szCs w:val="24"/>
              </w:rPr>
            </w:pPr>
            <w:r w:rsidRPr="005A25BC">
              <w:rPr>
                <w:b/>
                <w:bCs/>
                <w:color w:val="FFFFFF"/>
                <w:szCs w:val="24"/>
              </w:rPr>
              <w:t>Diğer (Okul Aile Birlikleri)</w:t>
            </w:r>
          </w:p>
        </w:tc>
        <w:tc>
          <w:tcPr>
            <w:tcW w:w="1134" w:type="dxa"/>
            <w:tcBorders>
              <w:top w:val="nil"/>
              <w:left w:val="nil"/>
              <w:bottom w:val="single" w:sz="4" w:space="0" w:color="000000"/>
              <w:right w:val="single" w:sz="4" w:space="0" w:color="000000"/>
            </w:tcBorders>
            <w:shd w:val="clear" w:color="auto" w:fill="auto"/>
          </w:tcPr>
          <w:p w:rsidR="001B5C36" w:rsidRPr="005A25BC" w:rsidRDefault="001B5C36" w:rsidP="00BA1ED5">
            <w:pPr>
              <w:spacing w:after="0" w:line="240" w:lineRule="auto"/>
              <w:jc w:val="center"/>
              <w:rPr>
                <w:color w:val="000000"/>
                <w:szCs w:val="24"/>
              </w:rPr>
            </w:pPr>
            <w:r w:rsidRPr="005A25BC">
              <w:rPr>
                <w:color w:val="000000"/>
                <w:szCs w:val="24"/>
              </w:rPr>
              <w:t>1500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30000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40000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50000</w:t>
            </w:r>
          </w:p>
        </w:tc>
        <w:tc>
          <w:tcPr>
            <w:tcW w:w="1134" w:type="dxa"/>
            <w:tcBorders>
              <w:top w:val="nil"/>
              <w:left w:val="nil"/>
              <w:bottom w:val="single" w:sz="4"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60000</w:t>
            </w:r>
          </w:p>
        </w:tc>
        <w:tc>
          <w:tcPr>
            <w:tcW w:w="1560" w:type="dxa"/>
            <w:tcBorders>
              <w:top w:val="nil"/>
              <w:left w:val="nil"/>
              <w:bottom w:val="single" w:sz="4" w:space="0" w:color="000000"/>
              <w:right w:val="single" w:sz="12"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18</w:t>
            </w:r>
            <w:r w:rsidR="00586985">
              <w:rPr>
                <w:color w:val="000000"/>
                <w:szCs w:val="24"/>
              </w:rPr>
              <w:t>1500</w:t>
            </w:r>
          </w:p>
        </w:tc>
      </w:tr>
      <w:tr w:rsidR="001B5C36" w:rsidRPr="005A25BC" w:rsidTr="00BA1ED5">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1B5C36" w:rsidRPr="005A25BC" w:rsidRDefault="001B5C36" w:rsidP="00D41148">
            <w:pPr>
              <w:spacing w:after="0" w:line="240" w:lineRule="auto"/>
              <w:jc w:val="right"/>
              <w:rPr>
                <w:b/>
                <w:bCs/>
                <w:color w:val="FFFFFF"/>
                <w:szCs w:val="24"/>
              </w:rPr>
            </w:pPr>
            <w:r w:rsidRPr="005A25BC">
              <w:rPr>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tcPr>
          <w:p w:rsidR="001B5C36" w:rsidRPr="005A25BC" w:rsidRDefault="00586985" w:rsidP="00BA1ED5">
            <w:pPr>
              <w:spacing w:after="0" w:line="240" w:lineRule="auto"/>
              <w:jc w:val="center"/>
              <w:rPr>
                <w:color w:val="000000"/>
                <w:szCs w:val="24"/>
              </w:rPr>
            </w:pPr>
            <w:r>
              <w:rPr>
                <w:color w:val="000000"/>
                <w:szCs w:val="24"/>
              </w:rPr>
              <w:t>51500</w:t>
            </w:r>
          </w:p>
        </w:tc>
        <w:tc>
          <w:tcPr>
            <w:tcW w:w="1134" w:type="dxa"/>
            <w:tcBorders>
              <w:top w:val="single" w:sz="8" w:space="0" w:color="000000"/>
              <w:left w:val="nil"/>
              <w:bottom w:val="single" w:sz="12"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86</w:t>
            </w:r>
            <w:r w:rsidR="00586985">
              <w:rPr>
                <w:color w:val="000000"/>
                <w:szCs w:val="24"/>
              </w:rPr>
              <w:t>000</w:t>
            </w:r>
          </w:p>
        </w:tc>
        <w:tc>
          <w:tcPr>
            <w:tcW w:w="1134" w:type="dxa"/>
            <w:tcBorders>
              <w:top w:val="single" w:sz="8" w:space="0" w:color="000000"/>
              <w:left w:val="nil"/>
              <w:bottom w:val="single" w:sz="12" w:space="0" w:color="000000"/>
              <w:right w:val="single" w:sz="4" w:space="0" w:color="000000"/>
            </w:tcBorders>
            <w:shd w:val="clear" w:color="auto" w:fill="auto"/>
          </w:tcPr>
          <w:p w:rsidR="001B5C36" w:rsidRPr="005A25BC" w:rsidRDefault="00B16044" w:rsidP="00586985">
            <w:pPr>
              <w:spacing w:after="0" w:line="240" w:lineRule="auto"/>
              <w:jc w:val="center"/>
              <w:rPr>
                <w:color w:val="000000"/>
                <w:szCs w:val="24"/>
              </w:rPr>
            </w:pPr>
            <w:r>
              <w:rPr>
                <w:color w:val="000000"/>
                <w:szCs w:val="24"/>
              </w:rPr>
              <w:t>10</w:t>
            </w:r>
            <w:r w:rsidR="00586985">
              <w:rPr>
                <w:color w:val="000000"/>
                <w:szCs w:val="24"/>
              </w:rPr>
              <w:t>2000</w:t>
            </w:r>
          </w:p>
        </w:tc>
        <w:tc>
          <w:tcPr>
            <w:tcW w:w="1134" w:type="dxa"/>
            <w:tcBorders>
              <w:top w:val="single" w:sz="8" w:space="0" w:color="000000"/>
              <w:left w:val="nil"/>
              <w:bottom w:val="single" w:sz="12" w:space="0" w:color="000000"/>
              <w:right w:val="single" w:sz="4" w:space="0" w:color="000000"/>
            </w:tcBorders>
            <w:shd w:val="clear" w:color="auto" w:fill="auto"/>
          </w:tcPr>
          <w:p w:rsidR="001B5C36" w:rsidRPr="005A25BC" w:rsidRDefault="00B16044" w:rsidP="00BA1ED5">
            <w:pPr>
              <w:spacing w:after="0" w:line="240" w:lineRule="auto"/>
              <w:jc w:val="center"/>
              <w:rPr>
                <w:color w:val="000000"/>
                <w:szCs w:val="24"/>
              </w:rPr>
            </w:pPr>
            <w:r>
              <w:rPr>
                <w:color w:val="000000"/>
                <w:szCs w:val="24"/>
              </w:rPr>
              <w:t>11</w:t>
            </w:r>
            <w:r w:rsidR="00586985">
              <w:rPr>
                <w:color w:val="000000"/>
                <w:szCs w:val="24"/>
              </w:rPr>
              <w:t>5000</w:t>
            </w:r>
          </w:p>
        </w:tc>
        <w:tc>
          <w:tcPr>
            <w:tcW w:w="1134" w:type="dxa"/>
            <w:tcBorders>
              <w:top w:val="single" w:sz="8" w:space="0" w:color="000000"/>
              <w:left w:val="nil"/>
              <w:bottom w:val="single" w:sz="12" w:space="0" w:color="000000"/>
              <w:right w:val="single" w:sz="4" w:space="0" w:color="000000"/>
            </w:tcBorders>
            <w:shd w:val="clear" w:color="auto" w:fill="auto"/>
          </w:tcPr>
          <w:p w:rsidR="001B5C36" w:rsidRPr="005A25BC" w:rsidRDefault="00034B40" w:rsidP="00BA1ED5">
            <w:pPr>
              <w:spacing w:after="0" w:line="240" w:lineRule="auto"/>
              <w:jc w:val="center"/>
              <w:rPr>
                <w:color w:val="000000"/>
                <w:szCs w:val="24"/>
              </w:rPr>
            </w:pPr>
            <w:r>
              <w:rPr>
                <w:color w:val="000000"/>
                <w:szCs w:val="24"/>
              </w:rPr>
              <w:t>13</w:t>
            </w:r>
            <w:r w:rsidR="00B16044">
              <w:rPr>
                <w:color w:val="000000"/>
                <w:szCs w:val="24"/>
              </w:rPr>
              <w:t>0000</w:t>
            </w:r>
          </w:p>
        </w:tc>
        <w:tc>
          <w:tcPr>
            <w:tcW w:w="1560" w:type="dxa"/>
            <w:tcBorders>
              <w:top w:val="single" w:sz="8" w:space="0" w:color="000000"/>
              <w:left w:val="nil"/>
              <w:bottom w:val="single" w:sz="12" w:space="0" w:color="000000"/>
              <w:right w:val="single" w:sz="12" w:space="0" w:color="000000"/>
            </w:tcBorders>
            <w:shd w:val="clear" w:color="auto" w:fill="auto"/>
          </w:tcPr>
          <w:p w:rsidR="001B5C36" w:rsidRPr="005A25BC" w:rsidRDefault="00034B40" w:rsidP="00BA1ED5">
            <w:pPr>
              <w:spacing w:after="0" w:line="240" w:lineRule="auto"/>
              <w:jc w:val="center"/>
              <w:rPr>
                <w:color w:val="000000"/>
                <w:szCs w:val="24"/>
              </w:rPr>
            </w:pPr>
            <w:r>
              <w:rPr>
                <w:color w:val="000000"/>
                <w:szCs w:val="24"/>
              </w:rPr>
              <w:t>481500</w:t>
            </w:r>
          </w:p>
        </w:tc>
      </w:tr>
    </w:tbl>
    <w:p w:rsidR="00D41148" w:rsidRPr="005A25BC" w:rsidRDefault="00D41148" w:rsidP="00D41148">
      <w:pPr>
        <w:rPr>
          <w:szCs w:val="24"/>
        </w:rPr>
      </w:pPr>
    </w:p>
    <w:p w:rsidR="00337637" w:rsidRPr="005A25BC" w:rsidRDefault="00337637" w:rsidP="003152E4">
      <w:pPr>
        <w:pStyle w:val="Balk1"/>
        <w:rPr>
          <w:sz w:val="24"/>
          <w:szCs w:val="24"/>
        </w:rPr>
      </w:pPr>
      <w:bookmarkStart w:id="42" w:name="_Toc416085171"/>
      <w:bookmarkStart w:id="43" w:name="_Toc529519472"/>
      <w:r w:rsidRPr="005A25BC">
        <w:rPr>
          <w:sz w:val="24"/>
          <w:szCs w:val="24"/>
        </w:rPr>
        <w:t>V</w:t>
      </w:r>
      <w:r w:rsidR="008D4E73" w:rsidRPr="005A25BC">
        <w:rPr>
          <w:sz w:val="24"/>
          <w:szCs w:val="24"/>
        </w:rPr>
        <w:t>I</w:t>
      </w:r>
      <w:r w:rsidRPr="005A25BC">
        <w:rPr>
          <w:sz w:val="24"/>
          <w:szCs w:val="24"/>
        </w:rPr>
        <w:t>. BÖLÜM</w:t>
      </w:r>
      <w:bookmarkEnd w:id="42"/>
      <w:bookmarkEnd w:id="43"/>
      <w:r w:rsidR="008D4E73" w:rsidRPr="005A25BC">
        <w:rPr>
          <w:sz w:val="24"/>
          <w:szCs w:val="24"/>
        </w:rPr>
        <w:t>:</w:t>
      </w:r>
      <w:bookmarkStart w:id="44" w:name="_Toc416085172"/>
      <w:bookmarkStart w:id="45" w:name="_Toc529519473"/>
      <w:r w:rsidR="008D4E73" w:rsidRPr="005A25BC">
        <w:rPr>
          <w:sz w:val="24"/>
          <w:szCs w:val="24"/>
        </w:rPr>
        <w:t xml:space="preserve"> </w:t>
      </w:r>
      <w:r w:rsidRPr="005A25BC">
        <w:rPr>
          <w:sz w:val="24"/>
          <w:szCs w:val="24"/>
        </w:rPr>
        <w:t>İZLEME VE DEĞERLENDİRME</w:t>
      </w:r>
      <w:bookmarkEnd w:id="44"/>
      <w:bookmarkEnd w:id="45"/>
    </w:p>
    <w:p w:rsidR="003152E4" w:rsidRPr="005A25BC" w:rsidRDefault="00D8663F" w:rsidP="008D4E73">
      <w:pPr>
        <w:rPr>
          <w:szCs w:val="24"/>
        </w:rPr>
      </w:pPr>
      <w:r>
        <w:rPr>
          <w:szCs w:val="24"/>
        </w:rPr>
        <w:t xml:space="preserve">      </w:t>
      </w:r>
      <w:r w:rsidR="003152E4" w:rsidRPr="005A25BC">
        <w:rPr>
          <w:szCs w:val="24"/>
        </w:rPr>
        <w:t xml:space="preserve">Okulumuz Stratejik Planı izleme ve değerlendirme çalışmalarında 5 yıllık Stratejik Planın izlenmesi ve 1 yıllık gelişim planın izlenmesi olarak ikili bir ayrıma gidilecektir. </w:t>
      </w:r>
    </w:p>
    <w:p w:rsidR="003152E4" w:rsidRPr="005A25BC" w:rsidRDefault="00D8663F" w:rsidP="008D4E73">
      <w:pPr>
        <w:rPr>
          <w:szCs w:val="24"/>
        </w:rPr>
      </w:pPr>
      <w:r>
        <w:rPr>
          <w:szCs w:val="24"/>
        </w:rPr>
        <w:t xml:space="preserve">      </w:t>
      </w:r>
      <w:r w:rsidR="003152E4" w:rsidRPr="005A25BC">
        <w:rPr>
          <w:szCs w:val="24"/>
        </w:rPr>
        <w:t>Stratejik planın izlenmesinde 6 aylık dönemlerde izleme yapılacak denetim birimleri, il ve ilçe millî eğitim müdürlüğü ve Bakanlık denetim ve kontrollerine hazır halde tutulacaktır.</w:t>
      </w:r>
    </w:p>
    <w:p w:rsidR="001B5C36" w:rsidRDefault="00D8663F" w:rsidP="008D4E73">
      <w:pPr>
        <w:rPr>
          <w:szCs w:val="24"/>
        </w:rPr>
      </w:pPr>
      <w:r>
        <w:rPr>
          <w:szCs w:val="24"/>
        </w:rPr>
        <w:t xml:space="preserve">      </w:t>
      </w:r>
      <w:r w:rsidR="003152E4" w:rsidRPr="005A25BC">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AE26EF" w:rsidRPr="005A25BC" w:rsidRDefault="00AE26EF" w:rsidP="008D4E73">
      <w:pPr>
        <w:rPr>
          <w:szCs w:val="24"/>
        </w:rPr>
      </w:pPr>
    </w:p>
    <w:p w:rsidR="001B5C36" w:rsidRPr="005A25BC" w:rsidRDefault="001B5C36" w:rsidP="001B5C36">
      <w:pPr>
        <w:rPr>
          <w:szCs w:val="24"/>
        </w:rPr>
      </w:pPr>
    </w:p>
    <w:p w:rsidR="001B5C36" w:rsidRPr="005A25BC" w:rsidRDefault="001B5C36" w:rsidP="001B5C36">
      <w:pPr>
        <w:rPr>
          <w:color w:val="00B0F0"/>
          <w:szCs w:val="24"/>
        </w:rPr>
      </w:pPr>
      <w:r w:rsidRPr="005A25BC">
        <w:rPr>
          <w:color w:val="00B0F0"/>
          <w:szCs w:val="24"/>
        </w:rPr>
        <w:lastRenderedPageBreak/>
        <w:t>İzleme Ve Değerlendirme Tablosu</w:t>
      </w:r>
    </w:p>
    <w:p w:rsidR="001B5C36" w:rsidRPr="005A25BC" w:rsidRDefault="001B5C36" w:rsidP="001B5C36">
      <w:pPr>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2520"/>
        <w:gridCol w:w="2520"/>
        <w:gridCol w:w="4707"/>
        <w:gridCol w:w="3119"/>
      </w:tblGrid>
      <w:tr w:rsidR="001B5C36" w:rsidRPr="005A25BC" w:rsidTr="00947BAD">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İZLEME DEĞERLENDİRME</w:t>
            </w:r>
          </w:p>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İZLEME DEĞERLENDİRME DÖNEMİ</w:t>
            </w:r>
          </w:p>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jc w:val="center"/>
              <w:rPr>
                <w:color w:val="000000"/>
                <w:szCs w:val="24"/>
              </w:rPr>
            </w:pPr>
            <w:r w:rsidRPr="005A25BC">
              <w:rPr>
                <w:b/>
                <w:bCs/>
                <w:color w:val="000000"/>
                <w:szCs w:val="24"/>
              </w:rPr>
              <w:t>ZAMAN KAPSAMI</w:t>
            </w:r>
          </w:p>
        </w:tc>
      </w:tr>
      <w:tr w:rsidR="001B5C36" w:rsidRPr="005A25BC" w:rsidTr="00BA1ED5">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rPr>
                <w:color w:val="000000"/>
                <w:szCs w:val="24"/>
              </w:rPr>
            </w:pPr>
            <w:r w:rsidRPr="005A25BC">
              <w:rPr>
                <w:b/>
                <w:bCs/>
                <w:color w:val="000000"/>
                <w:szCs w:val="24"/>
              </w:rPr>
              <w:t xml:space="preserve">Birinci </w:t>
            </w:r>
          </w:p>
          <w:p w:rsidR="001B5C36" w:rsidRPr="005A25BC" w:rsidRDefault="001B5C36" w:rsidP="00947BAD">
            <w:pPr>
              <w:autoSpaceDE w:val="0"/>
              <w:autoSpaceDN w:val="0"/>
              <w:adjustRightInd w:val="0"/>
              <w:spacing w:after="0" w:line="240" w:lineRule="auto"/>
              <w:rPr>
                <w:color w:val="000000"/>
                <w:szCs w:val="24"/>
              </w:rPr>
            </w:pPr>
            <w:r w:rsidRPr="005A25BC">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586985">
            <w:pPr>
              <w:autoSpaceDE w:val="0"/>
              <w:autoSpaceDN w:val="0"/>
              <w:adjustRightInd w:val="0"/>
              <w:spacing w:after="0" w:line="240" w:lineRule="auto"/>
              <w:rPr>
                <w:color w:val="000000"/>
                <w:szCs w:val="24"/>
              </w:rPr>
            </w:pPr>
            <w:r w:rsidRPr="005A25BC">
              <w:rPr>
                <w:color w:val="000000"/>
                <w:szCs w:val="24"/>
              </w:rPr>
              <w:t>Her yılın Temmuz ayı içerisinde</w:t>
            </w:r>
          </w:p>
        </w:tc>
        <w:tc>
          <w:tcPr>
            <w:tcW w:w="4707"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586985">
            <w:pPr>
              <w:autoSpaceDE w:val="0"/>
              <w:autoSpaceDN w:val="0"/>
              <w:adjustRightInd w:val="0"/>
              <w:spacing w:after="0" w:line="240" w:lineRule="auto"/>
              <w:rPr>
                <w:color w:val="000000"/>
                <w:szCs w:val="24"/>
              </w:rPr>
            </w:pPr>
            <w:r w:rsidRPr="005A25BC">
              <w:rPr>
                <w:color w:val="000000"/>
                <w:szCs w:val="24"/>
              </w:rPr>
              <w:t>Göstergelerin gerçekleşme durumları hakkında hazırlanan raporun kurum müdürüne sunulması</w:t>
            </w:r>
          </w:p>
        </w:tc>
        <w:tc>
          <w:tcPr>
            <w:tcW w:w="3119"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BA1ED5">
            <w:pPr>
              <w:autoSpaceDE w:val="0"/>
              <w:autoSpaceDN w:val="0"/>
              <w:adjustRightInd w:val="0"/>
              <w:spacing w:after="0" w:line="240" w:lineRule="auto"/>
              <w:jc w:val="center"/>
              <w:rPr>
                <w:color w:val="000000"/>
                <w:szCs w:val="24"/>
              </w:rPr>
            </w:pPr>
            <w:r w:rsidRPr="005A25BC">
              <w:rPr>
                <w:b/>
                <w:bCs/>
                <w:color w:val="000000"/>
                <w:szCs w:val="24"/>
              </w:rPr>
              <w:t>Temmuz dönemi</w:t>
            </w:r>
          </w:p>
        </w:tc>
      </w:tr>
      <w:tr w:rsidR="001B5C36" w:rsidRPr="005A25BC" w:rsidTr="00BA1ED5">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5A25BC" w:rsidRDefault="001B5C36" w:rsidP="00947BAD">
            <w:pPr>
              <w:autoSpaceDE w:val="0"/>
              <w:autoSpaceDN w:val="0"/>
              <w:adjustRightInd w:val="0"/>
              <w:spacing w:after="0" w:line="240" w:lineRule="auto"/>
              <w:rPr>
                <w:color w:val="000000"/>
                <w:szCs w:val="24"/>
              </w:rPr>
            </w:pPr>
            <w:r w:rsidRPr="005A25BC">
              <w:rPr>
                <w:b/>
                <w:bCs/>
                <w:color w:val="000000"/>
                <w:szCs w:val="24"/>
              </w:rPr>
              <w:t xml:space="preserve">İkinci </w:t>
            </w:r>
          </w:p>
          <w:p w:rsidR="001B5C36" w:rsidRPr="005A25BC" w:rsidRDefault="001B5C36" w:rsidP="00947BAD">
            <w:pPr>
              <w:autoSpaceDE w:val="0"/>
              <w:autoSpaceDN w:val="0"/>
              <w:adjustRightInd w:val="0"/>
              <w:spacing w:after="0" w:line="240" w:lineRule="auto"/>
              <w:rPr>
                <w:color w:val="000000"/>
                <w:szCs w:val="24"/>
              </w:rPr>
            </w:pPr>
            <w:r w:rsidRPr="005A25BC">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586985">
            <w:pPr>
              <w:autoSpaceDE w:val="0"/>
              <w:autoSpaceDN w:val="0"/>
              <w:adjustRightInd w:val="0"/>
              <w:spacing w:after="0" w:line="240" w:lineRule="auto"/>
              <w:rPr>
                <w:color w:val="000000"/>
                <w:szCs w:val="24"/>
              </w:rPr>
            </w:pPr>
            <w:r w:rsidRPr="005A25BC">
              <w:rPr>
                <w:color w:val="000000"/>
                <w:szCs w:val="24"/>
              </w:rPr>
              <w:t>İzleyen yılın Şubat ayı sonuna kadar</w:t>
            </w:r>
          </w:p>
        </w:tc>
        <w:tc>
          <w:tcPr>
            <w:tcW w:w="4707"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586985">
            <w:pPr>
              <w:autoSpaceDE w:val="0"/>
              <w:autoSpaceDN w:val="0"/>
              <w:adjustRightInd w:val="0"/>
              <w:spacing w:after="0" w:line="240" w:lineRule="auto"/>
              <w:rPr>
                <w:color w:val="000000"/>
                <w:szCs w:val="24"/>
              </w:rPr>
            </w:pPr>
            <w:r w:rsidRPr="005A25BC">
              <w:rPr>
                <w:color w:val="000000"/>
                <w:szCs w:val="24"/>
              </w:rPr>
              <w:t>Gösterge hedeflerinden sapmaların ve sapma nedenl</w:t>
            </w:r>
            <w:r w:rsidR="00586985">
              <w:rPr>
                <w:color w:val="000000"/>
                <w:szCs w:val="24"/>
              </w:rPr>
              <w:t>erin değerlendirilerek gerekli s</w:t>
            </w:r>
            <w:r w:rsidRPr="005A25BC">
              <w:rPr>
                <w:color w:val="000000"/>
                <w:szCs w:val="24"/>
              </w:rPr>
              <w:t>tratejilerin alınması</w:t>
            </w:r>
          </w:p>
        </w:tc>
        <w:tc>
          <w:tcPr>
            <w:tcW w:w="3119" w:type="dxa"/>
            <w:tcBorders>
              <w:top w:val="single" w:sz="4" w:space="0" w:color="auto"/>
              <w:left w:val="single" w:sz="4" w:space="0" w:color="auto"/>
              <w:bottom w:val="single" w:sz="4" w:space="0" w:color="auto"/>
              <w:right w:val="single" w:sz="4" w:space="0" w:color="auto"/>
            </w:tcBorders>
            <w:vAlign w:val="center"/>
          </w:tcPr>
          <w:p w:rsidR="001B5C36" w:rsidRPr="005A25BC" w:rsidRDefault="001B5C36" w:rsidP="00BA1ED5">
            <w:pPr>
              <w:autoSpaceDE w:val="0"/>
              <w:autoSpaceDN w:val="0"/>
              <w:adjustRightInd w:val="0"/>
              <w:spacing w:after="0" w:line="240" w:lineRule="auto"/>
              <w:jc w:val="center"/>
              <w:rPr>
                <w:color w:val="000000"/>
                <w:szCs w:val="24"/>
              </w:rPr>
            </w:pPr>
            <w:r w:rsidRPr="005A25BC">
              <w:rPr>
                <w:b/>
                <w:bCs/>
                <w:color w:val="000000"/>
                <w:szCs w:val="24"/>
              </w:rPr>
              <w:t>Bir yıllık dönem</w:t>
            </w:r>
          </w:p>
        </w:tc>
      </w:tr>
    </w:tbl>
    <w:p w:rsidR="001B5C36" w:rsidRPr="005A25BC" w:rsidRDefault="001B5C36" w:rsidP="001B5C36">
      <w:pPr>
        <w:rPr>
          <w:szCs w:val="24"/>
        </w:rPr>
      </w:pPr>
    </w:p>
    <w:p w:rsidR="001B5C36" w:rsidRPr="005A25BC" w:rsidRDefault="001B5C36" w:rsidP="001B5C36">
      <w:pPr>
        <w:pStyle w:val="Balk1"/>
        <w:rPr>
          <w:b w:val="0"/>
          <w:sz w:val="24"/>
          <w:szCs w:val="24"/>
        </w:rPr>
      </w:pPr>
      <w:r w:rsidRPr="005A25BC">
        <w:rPr>
          <w:sz w:val="24"/>
          <w:szCs w:val="24"/>
        </w:rPr>
        <w:t xml:space="preserve">EKLER: </w:t>
      </w:r>
    </w:p>
    <w:p w:rsidR="001B5C36" w:rsidRPr="005A25BC" w:rsidRDefault="001B5C36" w:rsidP="001B5C36">
      <w:pPr>
        <w:spacing w:line="360" w:lineRule="auto"/>
        <w:rPr>
          <w:szCs w:val="24"/>
        </w:rPr>
      </w:pPr>
      <w:r w:rsidRPr="005A25BC">
        <w:rPr>
          <w:szCs w:val="24"/>
        </w:rPr>
        <w:t xml:space="preserve">Öğretmen, öğrenci ve veli anket </w:t>
      </w:r>
      <w:r w:rsidR="00586985">
        <w:rPr>
          <w:szCs w:val="24"/>
        </w:rPr>
        <w:t>örnekleri klasör ekinde bulunmaktadır.</w:t>
      </w:r>
    </w:p>
    <w:p w:rsidR="001B5C36" w:rsidRPr="005A25BC" w:rsidRDefault="001B5C36" w:rsidP="001B5C36">
      <w:pPr>
        <w:jc w:val="center"/>
        <w:rPr>
          <w:b/>
          <w:szCs w:val="24"/>
        </w:rPr>
      </w:pPr>
    </w:p>
    <w:p w:rsidR="001B5C36" w:rsidRPr="005A25BC" w:rsidRDefault="001B5C36" w:rsidP="001B5C36">
      <w:pPr>
        <w:jc w:val="center"/>
        <w:rPr>
          <w:b/>
          <w:szCs w:val="24"/>
        </w:rPr>
      </w:pPr>
    </w:p>
    <w:p w:rsidR="001B5C36" w:rsidRPr="005A25BC" w:rsidRDefault="001B5C36" w:rsidP="001B5C36">
      <w:pPr>
        <w:jc w:val="center"/>
        <w:rPr>
          <w:b/>
          <w:szCs w:val="24"/>
        </w:rPr>
      </w:pPr>
    </w:p>
    <w:p w:rsidR="001B5C36" w:rsidRDefault="001B5C36" w:rsidP="001B5C36">
      <w:pPr>
        <w:jc w:val="center"/>
        <w:rPr>
          <w:b/>
          <w:szCs w:val="24"/>
        </w:rPr>
      </w:pPr>
    </w:p>
    <w:p w:rsidR="00586985" w:rsidRDefault="00586985" w:rsidP="001B5C36">
      <w:pPr>
        <w:jc w:val="center"/>
        <w:rPr>
          <w:b/>
          <w:szCs w:val="24"/>
        </w:rPr>
      </w:pPr>
    </w:p>
    <w:p w:rsidR="00AE26EF" w:rsidRPr="005A25BC" w:rsidRDefault="00AE26EF" w:rsidP="001B5C36">
      <w:pPr>
        <w:jc w:val="center"/>
        <w:rPr>
          <w:b/>
          <w:szCs w:val="24"/>
        </w:rPr>
      </w:pPr>
    </w:p>
    <w:p w:rsidR="001B5C36" w:rsidRPr="005A25BC" w:rsidRDefault="00195BDE" w:rsidP="001B5C36">
      <w:pPr>
        <w:jc w:val="center"/>
        <w:rPr>
          <w:b/>
          <w:bCs/>
          <w:szCs w:val="24"/>
        </w:rPr>
      </w:pPr>
      <w:r w:rsidRPr="005A25BC">
        <w:rPr>
          <w:b/>
          <w:szCs w:val="24"/>
        </w:rPr>
        <w:lastRenderedPageBreak/>
        <w:t>MEHMET BOZKURT İLKÖĞRETİM OKULU</w:t>
      </w:r>
      <w:r w:rsidR="001B5C36" w:rsidRPr="005A25BC">
        <w:rPr>
          <w:b/>
          <w:bCs/>
          <w:szCs w:val="24"/>
        </w:rPr>
        <w:t xml:space="preserve"> MÜDÜRLÜĞÜ</w:t>
      </w:r>
    </w:p>
    <w:p w:rsidR="001B5C36" w:rsidRPr="005A25BC" w:rsidRDefault="001B5C36" w:rsidP="001B5C36">
      <w:pPr>
        <w:jc w:val="center"/>
        <w:rPr>
          <w:b/>
          <w:szCs w:val="24"/>
        </w:rPr>
      </w:pPr>
      <w:r w:rsidRPr="005A25BC">
        <w:rPr>
          <w:b/>
          <w:szCs w:val="24"/>
        </w:rPr>
        <w:t>STRATEJİK PLAN ÜST KURULU İMZA SİRKÜSÜ</w:t>
      </w:r>
    </w:p>
    <w:p w:rsidR="001B5C36" w:rsidRPr="005A25BC" w:rsidRDefault="001B5C36" w:rsidP="001B5C36">
      <w:pPr>
        <w:spacing w:after="0" w:line="240" w:lineRule="auto"/>
        <w:ind w:firstLine="708"/>
        <w:jc w:val="both"/>
        <w:rPr>
          <w:szCs w:val="24"/>
        </w:rPr>
      </w:pPr>
      <w:r w:rsidRPr="005A25BC">
        <w:rPr>
          <w:szCs w:val="24"/>
        </w:rPr>
        <w:t xml:space="preserve">5018 sayılı Kamu Mali Yönetimi ve Kontrol Kanunu ve </w:t>
      </w:r>
      <w:r w:rsidR="003B1E37">
        <w:rPr>
          <w:szCs w:val="24"/>
        </w:rPr>
        <w:t xml:space="preserve">diğer mevzuatın zorunlu kıldığı </w:t>
      </w:r>
      <w:r w:rsidR="0066052B" w:rsidRPr="005A25BC">
        <w:rPr>
          <w:szCs w:val="24"/>
        </w:rPr>
        <w:t>2024-2028</w:t>
      </w:r>
      <w:r w:rsidRPr="005A25BC">
        <w:rPr>
          <w:szCs w:val="24"/>
        </w:rPr>
        <w:t xml:space="preserve"> Stratejik Planı ilgili birimlerin katkısıyla hazırlanmış </w:t>
      </w:r>
      <w:r w:rsidR="003B1E37">
        <w:rPr>
          <w:szCs w:val="24"/>
        </w:rPr>
        <w:t xml:space="preserve">ve </w:t>
      </w:r>
      <w:r w:rsidRPr="005A25BC">
        <w:rPr>
          <w:szCs w:val="24"/>
        </w:rPr>
        <w:t>yürürlüğe girmeye hazır hale getirilmiştir.</w:t>
      </w:r>
    </w:p>
    <w:p w:rsidR="001B5C36" w:rsidRPr="005A25BC" w:rsidRDefault="001B5C36" w:rsidP="001B5C36">
      <w:pPr>
        <w:spacing w:after="0" w:line="240" w:lineRule="auto"/>
        <w:ind w:firstLine="708"/>
        <w:jc w:val="both"/>
        <w:rPr>
          <w:szCs w:val="24"/>
        </w:rPr>
      </w:pPr>
      <w:r w:rsidRPr="005A25BC">
        <w:rPr>
          <w:szCs w:val="24"/>
        </w:rPr>
        <w:t>Stratejik planın uygulamaya geçebilmesi için kurum yöneticilerinin planda yer alan tüm amaç, hedef ve faaliyetleri benimsedikleri ve uygulama yükümlülüklerini kabul ettiklerini imza karşılığı beyan etmeleri gerekmektedir.</w:t>
      </w:r>
    </w:p>
    <w:p w:rsidR="001B5C36" w:rsidRPr="005A25BC" w:rsidRDefault="001B5C36" w:rsidP="001B5C36">
      <w:pPr>
        <w:spacing w:after="0" w:line="240" w:lineRule="auto"/>
        <w:ind w:firstLine="708"/>
        <w:jc w:val="both"/>
        <w:rPr>
          <w:szCs w:val="24"/>
        </w:rPr>
      </w:pPr>
      <w:r w:rsidRPr="005A25BC">
        <w:rPr>
          <w:szCs w:val="24"/>
        </w:rPr>
        <w:t xml:space="preserve">Buna göre tüm yöneticilerin aşağıdaki ifade doğrultusunda stratejik planı </w:t>
      </w:r>
      <w:r w:rsidR="00C624BC" w:rsidRPr="005A25BC">
        <w:rPr>
          <w:szCs w:val="24"/>
        </w:rPr>
        <w:t>M</w:t>
      </w:r>
      <w:r w:rsidR="00195BDE" w:rsidRPr="005A25BC">
        <w:rPr>
          <w:szCs w:val="24"/>
        </w:rPr>
        <w:t>anavgat</w:t>
      </w:r>
      <w:r w:rsidRPr="005A25BC">
        <w:rPr>
          <w:szCs w:val="24"/>
        </w:rPr>
        <w:t xml:space="preserve"> İlçe Milli Eğitim Müdürlüğü Makamına gönderilmek üzere imzalamaları gerekmektedir.</w:t>
      </w:r>
    </w:p>
    <w:p w:rsidR="001B5C36" w:rsidRPr="005A25BC" w:rsidRDefault="001B5C36" w:rsidP="001B5C36">
      <w:pPr>
        <w:spacing w:after="0" w:line="240" w:lineRule="auto"/>
        <w:ind w:firstLine="708"/>
        <w:jc w:val="both"/>
        <w:rPr>
          <w:szCs w:val="24"/>
        </w:rPr>
      </w:pPr>
    </w:p>
    <w:tbl>
      <w:tblPr>
        <w:tblW w:w="11089" w:type="dxa"/>
        <w:tblInd w:w="583" w:type="dxa"/>
        <w:tblCellMar>
          <w:left w:w="48" w:type="dxa"/>
          <w:bottom w:w="24" w:type="dxa"/>
          <w:right w:w="70" w:type="dxa"/>
        </w:tblCellMar>
        <w:tblLook w:val="04A0" w:firstRow="1" w:lastRow="0" w:firstColumn="1" w:lastColumn="0" w:noHBand="0" w:noVBand="1"/>
      </w:tblPr>
      <w:tblGrid>
        <w:gridCol w:w="401"/>
        <w:gridCol w:w="1431"/>
        <w:gridCol w:w="3261"/>
        <w:gridCol w:w="3906"/>
        <w:gridCol w:w="2090"/>
      </w:tblGrid>
      <w:tr w:rsidR="00195BDE" w:rsidRPr="005A25BC" w:rsidTr="00FB2A60">
        <w:trPr>
          <w:trHeight w:val="421"/>
        </w:trPr>
        <w:tc>
          <w:tcPr>
            <w:tcW w:w="401" w:type="dxa"/>
            <w:tcBorders>
              <w:top w:val="single" w:sz="17"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p>
        </w:tc>
        <w:tc>
          <w:tcPr>
            <w:tcW w:w="1431" w:type="dxa"/>
            <w:tcBorders>
              <w:top w:val="single" w:sz="17"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b/>
                <w:color w:val="000000"/>
                <w:szCs w:val="24"/>
              </w:rPr>
            </w:pPr>
            <w:r w:rsidRPr="005A25BC">
              <w:rPr>
                <w:b/>
                <w:color w:val="000000"/>
                <w:szCs w:val="24"/>
              </w:rPr>
              <w:t>Görevi</w:t>
            </w:r>
          </w:p>
        </w:tc>
        <w:tc>
          <w:tcPr>
            <w:tcW w:w="3261" w:type="dxa"/>
            <w:tcBorders>
              <w:top w:val="single" w:sz="17"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rPr>
                <w:b/>
                <w:color w:val="000000"/>
                <w:szCs w:val="24"/>
              </w:rPr>
            </w:pPr>
            <w:r w:rsidRPr="005A25BC">
              <w:rPr>
                <w:b/>
                <w:color w:val="000000"/>
                <w:szCs w:val="24"/>
              </w:rPr>
              <w:t>Adı Soyadı</w:t>
            </w:r>
          </w:p>
        </w:tc>
        <w:tc>
          <w:tcPr>
            <w:tcW w:w="3906" w:type="dxa"/>
            <w:tcBorders>
              <w:top w:val="single" w:sz="17"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b/>
                <w:color w:val="000000"/>
                <w:szCs w:val="24"/>
              </w:rPr>
            </w:pPr>
            <w:proofErr w:type="spellStart"/>
            <w:r w:rsidRPr="005A25BC">
              <w:rPr>
                <w:b/>
                <w:color w:val="000000"/>
                <w:szCs w:val="24"/>
              </w:rPr>
              <w:t>Ünvanı</w:t>
            </w:r>
            <w:proofErr w:type="spellEnd"/>
            <w:r w:rsidRPr="005A25BC">
              <w:rPr>
                <w:b/>
                <w:color w:val="000000"/>
                <w:szCs w:val="24"/>
              </w:rPr>
              <w:t xml:space="preserve">                                                              </w:t>
            </w:r>
          </w:p>
        </w:tc>
        <w:tc>
          <w:tcPr>
            <w:tcW w:w="2090" w:type="dxa"/>
            <w:tcBorders>
              <w:top w:val="single" w:sz="17"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b/>
                <w:color w:val="000000"/>
                <w:szCs w:val="24"/>
              </w:rPr>
            </w:pPr>
          </w:p>
          <w:p w:rsidR="00195BDE" w:rsidRPr="005A25BC" w:rsidRDefault="00195BDE" w:rsidP="00FB2A60">
            <w:pPr>
              <w:spacing w:after="0" w:line="259" w:lineRule="auto"/>
              <w:ind w:left="5"/>
              <w:rPr>
                <w:b/>
                <w:color w:val="000000"/>
                <w:szCs w:val="24"/>
              </w:rPr>
            </w:pPr>
            <w:r w:rsidRPr="005A25BC">
              <w:rPr>
                <w:b/>
                <w:color w:val="000000"/>
                <w:szCs w:val="24"/>
              </w:rPr>
              <w:t>İmza</w:t>
            </w:r>
          </w:p>
        </w:tc>
      </w:tr>
      <w:tr w:rsidR="00195BDE" w:rsidRPr="005A25BC" w:rsidTr="00FB2A60">
        <w:trPr>
          <w:trHeight w:val="421"/>
        </w:trPr>
        <w:tc>
          <w:tcPr>
            <w:tcW w:w="401" w:type="dxa"/>
            <w:tcBorders>
              <w:top w:val="single" w:sz="17"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1 </w:t>
            </w:r>
          </w:p>
        </w:tc>
        <w:tc>
          <w:tcPr>
            <w:tcW w:w="1431" w:type="dxa"/>
            <w:tcBorders>
              <w:top w:val="single" w:sz="17"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BAŞKAN </w:t>
            </w:r>
          </w:p>
        </w:tc>
        <w:tc>
          <w:tcPr>
            <w:tcW w:w="3261" w:type="dxa"/>
            <w:tcBorders>
              <w:top w:val="single" w:sz="17"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rPr>
                <w:color w:val="000000"/>
                <w:szCs w:val="24"/>
              </w:rPr>
            </w:pPr>
            <w:r w:rsidRPr="005A25BC">
              <w:rPr>
                <w:color w:val="000000"/>
                <w:szCs w:val="24"/>
              </w:rPr>
              <w:t xml:space="preserve">Kemal TOK </w:t>
            </w:r>
          </w:p>
        </w:tc>
        <w:tc>
          <w:tcPr>
            <w:tcW w:w="3906" w:type="dxa"/>
            <w:tcBorders>
              <w:top w:val="single" w:sz="17"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Müdür </w:t>
            </w:r>
          </w:p>
        </w:tc>
        <w:tc>
          <w:tcPr>
            <w:tcW w:w="2090" w:type="dxa"/>
            <w:tcBorders>
              <w:top w:val="single" w:sz="17"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2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BAŞKAN V.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Sibel MERT KUDU </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Müdür Yardımcısı </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3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Şükriye Filiz KARAGÖL </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Teknoloji Tasarım Öğretmeni </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4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Merve YILDIRIM </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Fen Bilimleri Öğretmeni </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5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Nebahat SARITAŞ</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Okul Öncesi Öğretmeni </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73037F"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73037F" w:rsidRPr="005A25BC" w:rsidRDefault="0073037F" w:rsidP="00FB2A60">
            <w:pPr>
              <w:spacing w:after="0" w:line="259" w:lineRule="auto"/>
              <w:ind w:left="7"/>
              <w:rPr>
                <w:color w:val="000000"/>
                <w:szCs w:val="24"/>
              </w:rPr>
            </w:pPr>
            <w:r>
              <w:rPr>
                <w:color w:val="000000"/>
                <w:szCs w:val="24"/>
              </w:rPr>
              <w:t>6</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73037F" w:rsidRPr="00D17E6C" w:rsidRDefault="0073037F" w:rsidP="00FB2A60">
            <w:pPr>
              <w:spacing w:after="0" w:line="259" w:lineRule="auto"/>
              <w:ind w:left="5"/>
              <w:rPr>
                <w:color w:val="000000"/>
                <w:sz w:val="22"/>
                <w:szCs w:val="22"/>
              </w:rPr>
            </w:pPr>
            <w:r>
              <w:rPr>
                <w:color w:val="000000"/>
                <w:sz w:val="22"/>
                <w:szCs w:val="22"/>
              </w:rPr>
              <w:t>ÜYE</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73037F" w:rsidRPr="005A25BC" w:rsidRDefault="0073037F" w:rsidP="00FB2A60">
            <w:pPr>
              <w:spacing w:after="0" w:line="259" w:lineRule="auto"/>
              <w:ind w:left="5"/>
              <w:rPr>
                <w:color w:val="000000"/>
                <w:szCs w:val="24"/>
              </w:rPr>
            </w:pPr>
            <w:r>
              <w:rPr>
                <w:color w:val="000000"/>
                <w:szCs w:val="24"/>
              </w:rPr>
              <w:t>Ayşegül ORMAN</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73037F" w:rsidRPr="005A25BC" w:rsidRDefault="0073037F" w:rsidP="00FB2A60">
            <w:pPr>
              <w:spacing w:after="0" w:line="259" w:lineRule="auto"/>
              <w:ind w:left="5"/>
              <w:rPr>
                <w:color w:val="000000"/>
                <w:szCs w:val="24"/>
              </w:rPr>
            </w:pPr>
            <w:r>
              <w:rPr>
                <w:color w:val="000000"/>
                <w:szCs w:val="24"/>
              </w:rPr>
              <w:t>Sınıf Öğretmeni</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73037F" w:rsidRPr="005A25BC" w:rsidRDefault="0073037F"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7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Osman KÜÇÜK</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Beden Eğitimi Öğretmeni</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8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Havva NUR ŞANLI</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 Arapça Öğretmeni</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08"/>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rPr>
                <w:color w:val="000000"/>
                <w:szCs w:val="24"/>
              </w:rPr>
            </w:pPr>
            <w:r w:rsidRPr="005A25BC">
              <w:rPr>
                <w:color w:val="000000"/>
                <w:szCs w:val="24"/>
              </w:rPr>
              <w:t xml:space="preserve">9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Sevgi ŞAHİN ŞENUSLU</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 Görsel Sanatlar Öğretmeni</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13"/>
        </w:trPr>
        <w:tc>
          <w:tcPr>
            <w:tcW w:w="401" w:type="dxa"/>
            <w:tcBorders>
              <w:top w:val="single" w:sz="8" w:space="0" w:color="000000"/>
              <w:left w:val="single" w:sz="17"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7"/>
              <w:jc w:val="both"/>
              <w:rPr>
                <w:color w:val="000000"/>
                <w:szCs w:val="24"/>
              </w:rPr>
            </w:pPr>
            <w:r w:rsidRPr="005A25BC">
              <w:rPr>
                <w:color w:val="000000"/>
                <w:szCs w:val="24"/>
              </w:rPr>
              <w:t xml:space="preserve">10 </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95BDE" w:rsidRPr="005A25BC" w:rsidRDefault="00195BDE" w:rsidP="00FB2A60">
            <w:pPr>
              <w:spacing w:after="0" w:line="259" w:lineRule="auto"/>
              <w:ind w:left="5"/>
              <w:rPr>
                <w:color w:val="000000"/>
                <w:szCs w:val="24"/>
              </w:rPr>
            </w:pPr>
            <w:proofErr w:type="gramStart"/>
            <w:r w:rsidRPr="005A25BC">
              <w:rPr>
                <w:color w:val="000000"/>
                <w:szCs w:val="24"/>
              </w:rPr>
              <w:t>Müjgan</w:t>
            </w:r>
            <w:proofErr w:type="gramEnd"/>
            <w:r w:rsidRPr="005A25BC">
              <w:rPr>
                <w:color w:val="000000"/>
                <w:szCs w:val="24"/>
              </w:rPr>
              <w:t xml:space="preserve"> SEMİZ</w:t>
            </w:r>
          </w:p>
        </w:tc>
        <w:tc>
          <w:tcPr>
            <w:tcW w:w="3906" w:type="dxa"/>
            <w:tcBorders>
              <w:top w:val="single" w:sz="8" w:space="0" w:color="000000"/>
              <w:left w:val="single" w:sz="8" w:space="0" w:color="000000"/>
              <w:bottom w:val="single" w:sz="8"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 Türkçe Öğretmeni</w:t>
            </w:r>
          </w:p>
        </w:tc>
        <w:tc>
          <w:tcPr>
            <w:tcW w:w="2090" w:type="dxa"/>
            <w:tcBorders>
              <w:top w:val="single" w:sz="8" w:space="0" w:color="000000"/>
              <w:left w:val="single" w:sz="8" w:space="0" w:color="000000"/>
              <w:bottom w:val="single" w:sz="8"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r w:rsidR="00195BDE" w:rsidRPr="005A25BC" w:rsidTr="00FB2A60">
        <w:trPr>
          <w:trHeight w:val="420"/>
        </w:trPr>
        <w:tc>
          <w:tcPr>
            <w:tcW w:w="401" w:type="dxa"/>
            <w:tcBorders>
              <w:top w:val="single" w:sz="8" w:space="0" w:color="000000"/>
              <w:left w:val="single" w:sz="17" w:space="0" w:color="000000"/>
              <w:bottom w:val="single" w:sz="17" w:space="0" w:color="000000"/>
              <w:right w:val="single" w:sz="8" w:space="0" w:color="000000"/>
            </w:tcBorders>
            <w:shd w:val="clear" w:color="auto" w:fill="auto"/>
            <w:vAlign w:val="bottom"/>
          </w:tcPr>
          <w:p w:rsidR="00195BDE" w:rsidRPr="005A25BC" w:rsidRDefault="00195BDE" w:rsidP="00FB2A60">
            <w:pPr>
              <w:spacing w:after="0" w:line="259" w:lineRule="auto"/>
              <w:ind w:left="7"/>
              <w:jc w:val="both"/>
              <w:rPr>
                <w:color w:val="000000"/>
                <w:szCs w:val="24"/>
              </w:rPr>
            </w:pPr>
            <w:r w:rsidRPr="005A25BC">
              <w:rPr>
                <w:color w:val="000000"/>
                <w:szCs w:val="24"/>
              </w:rPr>
              <w:t xml:space="preserve">11 </w:t>
            </w:r>
          </w:p>
        </w:tc>
        <w:tc>
          <w:tcPr>
            <w:tcW w:w="1431" w:type="dxa"/>
            <w:tcBorders>
              <w:top w:val="single" w:sz="8" w:space="0" w:color="000000"/>
              <w:left w:val="single" w:sz="8" w:space="0" w:color="000000"/>
              <w:bottom w:val="single" w:sz="17" w:space="0" w:color="000000"/>
              <w:right w:val="single" w:sz="8" w:space="0" w:color="000000"/>
            </w:tcBorders>
            <w:shd w:val="clear" w:color="auto" w:fill="auto"/>
            <w:vAlign w:val="bottom"/>
          </w:tcPr>
          <w:p w:rsidR="00195BDE" w:rsidRPr="00D17E6C" w:rsidRDefault="00195BDE" w:rsidP="00FB2A60">
            <w:pPr>
              <w:spacing w:after="0" w:line="259" w:lineRule="auto"/>
              <w:ind w:left="5"/>
              <w:rPr>
                <w:color w:val="000000"/>
                <w:sz w:val="22"/>
                <w:szCs w:val="22"/>
              </w:rPr>
            </w:pPr>
            <w:r w:rsidRPr="00D17E6C">
              <w:rPr>
                <w:color w:val="000000"/>
                <w:sz w:val="22"/>
                <w:szCs w:val="22"/>
              </w:rPr>
              <w:t xml:space="preserve">ÜYE </w:t>
            </w:r>
          </w:p>
        </w:tc>
        <w:tc>
          <w:tcPr>
            <w:tcW w:w="3261" w:type="dxa"/>
            <w:tcBorders>
              <w:top w:val="single" w:sz="8" w:space="0" w:color="000000"/>
              <w:left w:val="single" w:sz="8" w:space="0" w:color="000000"/>
              <w:bottom w:val="single" w:sz="17" w:space="0" w:color="000000"/>
              <w:right w:val="single" w:sz="8" w:space="0" w:color="000000"/>
            </w:tcBorders>
            <w:shd w:val="clear" w:color="auto" w:fill="auto"/>
            <w:vAlign w:val="bottom"/>
          </w:tcPr>
          <w:p w:rsidR="00195BDE" w:rsidRPr="005A25BC" w:rsidRDefault="000767AB" w:rsidP="00FB2A60">
            <w:pPr>
              <w:spacing w:after="0" w:line="259" w:lineRule="auto"/>
              <w:ind w:left="5"/>
              <w:rPr>
                <w:color w:val="000000"/>
                <w:szCs w:val="24"/>
              </w:rPr>
            </w:pPr>
            <w:r w:rsidRPr="005A25BC">
              <w:rPr>
                <w:color w:val="000000"/>
                <w:szCs w:val="24"/>
              </w:rPr>
              <w:t>Seyfettin ÇELİK</w:t>
            </w:r>
          </w:p>
        </w:tc>
        <w:tc>
          <w:tcPr>
            <w:tcW w:w="3906" w:type="dxa"/>
            <w:tcBorders>
              <w:top w:val="single" w:sz="8" w:space="0" w:color="000000"/>
              <w:left w:val="single" w:sz="8" w:space="0" w:color="000000"/>
              <w:bottom w:val="single" w:sz="17" w:space="0" w:color="000000"/>
              <w:right w:val="single" w:sz="17" w:space="0" w:color="000000"/>
            </w:tcBorders>
            <w:shd w:val="clear" w:color="auto" w:fill="auto"/>
            <w:vAlign w:val="bottom"/>
          </w:tcPr>
          <w:p w:rsidR="00195BDE" w:rsidRPr="005A25BC" w:rsidRDefault="00195BDE" w:rsidP="00FB2A60">
            <w:pPr>
              <w:spacing w:after="0" w:line="259" w:lineRule="auto"/>
              <w:ind w:left="5"/>
              <w:rPr>
                <w:color w:val="000000"/>
                <w:szCs w:val="24"/>
              </w:rPr>
            </w:pPr>
            <w:r w:rsidRPr="005A25BC">
              <w:rPr>
                <w:color w:val="000000"/>
                <w:szCs w:val="24"/>
              </w:rPr>
              <w:t xml:space="preserve"> Okul Aile Birliği Başkanı</w:t>
            </w:r>
          </w:p>
        </w:tc>
        <w:tc>
          <w:tcPr>
            <w:tcW w:w="2090" w:type="dxa"/>
            <w:tcBorders>
              <w:top w:val="single" w:sz="8" w:space="0" w:color="000000"/>
              <w:left w:val="single" w:sz="8" w:space="0" w:color="000000"/>
              <w:bottom w:val="single" w:sz="17" w:space="0" w:color="000000"/>
              <w:right w:val="single" w:sz="17" w:space="0" w:color="000000"/>
            </w:tcBorders>
            <w:shd w:val="clear" w:color="auto" w:fill="auto"/>
          </w:tcPr>
          <w:p w:rsidR="00195BDE" w:rsidRPr="005A25BC" w:rsidRDefault="00195BDE" w:rsidP="00FB2A60">
            <w:pPr>
              <w:spacing w:after="0" w:line="259" w:lineRule="auto"/>
              <w:ind w:left="5"/>
              <w:rPr>
                <w:color w:val="000000"/>
                <w:szCs w:val="24"/>
              </w:rPr>
            </w:pPr>
          </w:p>
        </w:tc>
      </w:tr>
    </w:tbl>
    <w:p w:rsidR="00481D63" w:rsidRPr="005A25BC" w:rsidRDefault="00481D63" w:rsidP="002205D1">
      <w:pPr>
        <w:pStyle w:val="AralkYok"/>
        <w:rPr>
          <w:rFonts w:ascii="Book Antiqua" w:hAnsi="Book Antiqua"/>
          <w:b/>
          <w:sz w:val="24"/>
          <w:szCs w:val="24"/>
        </w:rPr>
      </w:pPr>
    </w:p>
    <w:sectPr w:rsidR="00481D63" w:rsidRPr="005A25BC" w:rsidSect="005A25BC">
      <w:footerReference w:type="first" r:id="rId18"/>
      <w:pgSz w:w="16838" w:h="11906" w:orient="landscape"/>
      <w:pgMar w:top="851" w:right="1418"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98" w:rsidRDefault="00E75098" w:rsidP="00DC3C73">
      <w:pPr>
        <w:spacing w:after="0" w:line="240" w:lineRule="auto"/>
      </w:pPr>
      <w:r>
        <w:separator/>
      </w:r>
    </w:p>
  </w:endnote>
  <w:endnote w:type="continuationSeparator" w:id="0">
    <w:p w:rsidR="00E75098" w:rsidRDefault="00E7509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AC" w:rsidRDefault="00BB24AC">
    <w:pPr>
      <w:pStyle w:val="Altbilgi"/>
      <w:jc w:val="right"/>
    </w:pPr>
    <w:r>
      <w:fldChar w:fldCharType="begin"/>
    </w:r>
    <w:r>
      <w:instrText>PAGE   \* MERGEFORMAT</w:instrText>
    </w:r>
    <w:r>
      <w:fldChar w:fldCharType="separate"/>
    </w:r>
    <w:r w:rsidR="005D793B" w:rsidRPr="005D793B">
      <w:rPr>
        <w:noProof/>
        <w:lang w:val="tr-TR"/>
      </w:rPr>
      <w:t>22</w:t>
    </w:r>
    <w:r>
      <w:fldChar w:fldCharType="end"/>
    </w:r>
  </w:p>
  <w:p w:rsidR="00BB24AC" w:rsidRDefault="00BB24A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AC" w:rsidRDefault="00BB24AC">
    <w:pPr>
      <w:pStyle w:val="Altbilgi"/>
      <w:jc w:val="right"/>
    </w:pPr>
    <w:r>
      <w:fldChar w:fldCharType="begin"/>
    </w:r>
    <w:r>
      <w:instrText>PAGE   \* MERGEFORMAT</w:instrText>
    </w:r>
    <w:r>
      <w:fldChar w:fldCharType="separate"/>
    </w:r>
    <w:r>
      <w:rPr>
        <w:noProof/>
      </w:rPr>
      <w:t>i</w:t>
    </w:r>
    <w:r>
      <w:fldChar w:fldCharType="end"/>
    </w:r>
  </w:p>
  <w:p w:rsidR="00BB24AC" w:rsidRDefault="00BB24A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AC" w:rsidRDefault="00BB24AC">
    <w:pPr>
      <w:pStyle w:val="Altbilgi"/>
      <w:jc w:val="right"/>
    </w:pPr>
    <w:r>
      <w:fldChar w:fldCharType="begin"/>
    </w:r>
    <w:r>
      <w:instrText>PAGE   \* MERGEFORMAT</w:instrText>
    </w:r>
    <w:r>
      <w:fldChar w:fldCharType="separate"/>
    </w:r>
    <w:r>
      <w:rPr>
        <w:noProof/>
      </w:rPr>
      <w:t>1</w:t>
    </w:r>
    <w:r>
      <w:fldChar w:fldCharType="end"/>
    </w:r>
  </w:p>
  <w:p w:rsidR="00BB24AC" w:rsidRDefault="00BB24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98" w:rsidRDefault="00E75098" w:rsidP="00DC3C73">
      <w:pPr>
        <w:spacing w:after="0" w:line="240" w:lineRule="auto"/>
      </w:pPr>
      <w:r>
        <w:separator/>
      </w:r>
    </w:p>
  </w:footnote>
  <w:footnote w:type="continuationSeparator" w:id="0">
    <w:p w:rsidR="00E75098" w:rsidRDefault="00E75098"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AC" w:rsidRPr="00A40B5B" w:rsidRDefault="00BB24AC"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9pt" o:bullet="t">
        <v:imagedata r:id="rId1" o:title="clip_image001"/>
      </v:shape>
    </w:pict>
  </w:numPicBullet>
  <w:abstractNum w:abstractNumId="0" w15:restartNumberingAfterBreak="0">
    <w:nsid w:val="FFFFFF7C"/>
    <w:multiLevelType w:val="singleLevel"/>
    <w:tmpl w:val="324A9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EAA5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0C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0CE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C83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0"/>
  </w:num>
  <w:num w:numId="2">
    <w:abstractNumId w:val="10"/>
  </w:num>
  <w:num w:numId="3">
    <w:abstractNumId w:val="19"/>
  </w:num>
  <w:num w:numId="4">
    <w:abstractNumId w:val="24"/>
  </w:num>
  <w:num w:numId="5">
    <w:abstractNumId w:val="12"/>
  </w:num>
  <w:num w:numId="6">
    <w:abstractNumId w:val="23"/>
  </w:num>
  <w:num w:numId="7">
    <w:abstractNumId w:val="15"/>
  </w:num>
  <w:num w:numId="8">
    <w:abstractNumId w:val="22"/>
  </w:num>
  <w:num w:numId="9">
    <w:abstractNumId w:val="29"/>
  </w:num>
  <w:num w:numId="10">
    <w:abstractNumId w:val="27"/>
  </w:num>
  <w:num w:numId="11">
    <w:abstractNumId w:val="16"/>
  </w:num>
  <w:num w:numId="12">
    <w:abstractNumId w:val="20"/>
  </w:num>
  <w:num w:numId="13">
    <w:abstractNumId w:val="13"/>
  </w:num>
  <w:num w:numId="14">
    <w:abstractNumId w:val="11"/>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28"/>
  </w:num>
  <w:num w:numId="28">
    <w:abstractNumId w:val="17"/>
  </w:num>
  <w:num w:numId="29">
    <w:abstractNumId w:val="26"/>
  </w:num>
  <w:num w:numId="30">
    <w:abstractNumId w:val="21"/>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1119"/>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040"/>
    <w:rsid w:val="00031958"/>
    <w:rsid w:val="000328E3"/>
    <w:rsid w:val="00033252"/>
    <w:rsid w:val="00033A71"/>
    <w:rsid w:val="00034B40"/>
    <w:rsid w:val="00034CB4"/>
    <w:rsid w:val="0003561F"/>
    <w:rsid w:val="00035BAC"/>
    <w:rsid w:val="0003688C"/>
    <w:rsid w:val="00036FC8"/>
    <w:rsid w:val="000371E5"/>
    <w:rsid w:val="000401E6"/>
    <w:rsid w:val="0004071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3B9"/>
    <w:rsid w:val="00056683"/>
    <w:rsid w:val="00056E11"/>
    <w:rsid w:val="00056F08"/>
    <w:rsid w:val="00057A38"/>
    <w:rsid w:val="00057D15"/>
    <w:rsid w:val="00057DA3"/>
    <w:rsid w:val="000600D1"/>
    <w:rsid w:val="00062180"/>
    <w:rsid w:val="0006224B"/>
    <w:rsid w:val="00062815"/>
    <w:rsid w:val="00062BA5"/>
    <w:rsid w:val="00062DE2"/>
    <w:rsid w:val="00063845"/>
    <w:rsid w:val="0006451E"/>
    <w:rsid w:val="000665A7"/>
    <w:rsid w:val="00066CB0"/>
    <w:rsid w:val="00067ADC"/>
    <w:rsid w:val="0007067A"/>
    <w:rsid w:val="00072CC9"/>
    <w:rsid w:val="000732B5"/>
    <w:rsid w:val="00073B35"/>
    <w:rsid w:val="00074007"/>
    <w:rsid w:val="0007492F"/>
    <w:rsid w:val="000767AB"/>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C25"/>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1AD"/>
    <w:rsid w:val="000B7FBD"/>
    <w:rsid w:val="000C1345"/>
    <w:rsid w:val="000C2AB2"/>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19CB"/>
    <w:rsid w:val="00111FCC"/>
    <w:rsid w:val="001144A3"/>
    <w:rsid w:val="00114C03"/>
    <w:rsid w:val="00115413"/>
    <w:rsid w:val="001173E0"/>
    <w:rsid w:val="001204B3"/>
    <w:rsid w:val="00120CDF"/>
    <w:rsid w:val="00121F04"/>
    <w:rsid w:val="0012222F"/>
    <w:rsid w:val="001227AD"/>
    <w:rsid w:val="0012376F"/>
    <w:rsid w:val="0012382E"/>
    <w:rsid w:val="00124C88"/>
    <w:rsid w:val="001250B3"/>
    <w:rsid w:val="00125802"/>
    <w:rsid w:val="00126AA6"/>
    <w:rsid w:val="00127F19"/>
    <w:rsid w:val="001307DF"/>
    <w:rsid w:val="0013093E"/>
    <w:rsid w:val="001335E3"/>
    <w:rsid w:val="00133692"/>
    <w:rsid w:val="00133925"/>
    <w:rsid w:val="00135146"/>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44381"/>
    <w:rsid w:val="0015080D"/>
    <w:rsid w:val="00153471"/>
    <w:rsid w:val="00153482"/>
    <w:rsid w:val="00153D0A"/>
    <w:rsid w:val="0015462E"/>
    <w:rsid w:val="001549F9"/>
    <w:rsid w:val="00154D75"/>
    <w:rsid w:val="00155253"/>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5BDE"/>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A6C10"/>
    <w:rsid w:val="001B1970"/>
    <w:rsid w:val="001B1BD4"/>
    <w:rsid w:val="001B2FB0"/>
    <w:rsid w:val="001B31BD"/>
    <w:rsid w:val="001B3704"/>
    <w:rsid w:val="001B3C69"/>
    <w:rsid w:val="001B455A"/>
    <w:rsid w:val="001B4C9A"/>
    <w:rsid w:val="001B5C36"/>
    <w:rsid w:val="001B5CD5"/>
    <w:rsid w:val="001B66D7"/>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8E7"/>
    <w:rsid w:val="001D4C5B"/>
    <w:rsid w:val="001D6910"/>
    <w:rsid w:val="001D719A"/>
    <w:rsid w:val="001D723D"/>
    <w:rsid w:val="001E05C6"/>
    <w:rsid w:val="001E0A2D"/>
    <w:rsid w:val="001E0B50"/>
    <w:rsid w:val="001E141B"/>
    <w:rsid w:val="001E265F"/>
    <w:rsid w:val="001E3C2A"/>
    <w:rsid w:val="001E43AD"/>
    <w:rsid w:val="001E4955"/>
    <w:rsid w:val="001E5A39"/>
    <w:rsid w:val="001E61DF"/>
    <w:rsid w:val="001E73CF"/>
    <w:rsid w:val="001E74CA"/>
    <w:rsid w:val="001E7708"/>
    <w:rsid w:val="001F00B6"/>
    <w:rsid w:val="001F0D5B"/>
    <w:rsid w:val="001F10CC"/>
    <w:rsid w:val="001F1F35"/>
    <w:rsid w:val="001F2518"/>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5D1"/>
    <w:rsid w:val="00220CEC"/>
    <w:rsid w:val="00221657"/>
    <w:rsid w:val="00221E8A"/>
    <w:rsid w:val="00222A10"/>
    <w:rsid w:val="0022608F"/>
    <w:rsid w:val="00226F06"/>
    <w:rsid w:val="00230AE2"/>
    <w:rsid w:val="00233814"/>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59D"/>
    <w:rsid w:val="00256952"/>
    <w:rsid w:val="002570D5"/>
    <w:rsid w:val="00260A4D"/>
    <w:rsid w:val="002618F6"/>
    <w:rsid w:val="00261FB1"/>
    <w:rsid w:val="00262B0E"/>
    <w:rsid w:val="00263085"/>
    <w:rsid w:val="002633AE"/>
    <w:rsid w:val="00263D05"/>
    <w:rsid w:val="00265516"/>
    <w:rsid w:val="002659DD"/>
    <w:rsid w:val="00265E09"/>
    <w:rsid w:val="002667BE"/>
    <w:rsid w:val="00267F57"/>
    <w:rsid w:val="0027014E"/>
    <w:rsid w:val="00270DED"/>
    <w:rsid w:val="00271019"/>
    <w:rsid w:val="002724A5"/>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46AA"/>
    <w:rsid w:val="00295B1A"/>
    <w:rsid w:val="002971D5"/>
    <w:rsid w:val="002A165F"/>
    <w:rsid w:val="002A52F7"/>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C6BB1"/>
    <w:rsid w:val="002D155D"/>
    <w:rsid w:val="002D1691"/>
    <w:rsid w:val="002D202A"/>
    <w:rsid w:val="002D3651"/>
    <w:rsid w:val="002D5B61"/>
    <w:rsid w:val="002D607F"/>
    <w:rsid w:val="002D63C9"/>
    <w:rsid w:val="002D6882"/>
    <w:rsid w:val="002D6C4F"/>
    <w:rsid w:val="002D71F2"/>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0CEC"/>
    <w:rsid w:val="003022C7"/>
    <w:rsid w:val="003035FD"/>
    <w:rsid w:val="003039DA"/>
    <w:rsid w:val="00303BA1"/>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17C10"/>
    <w:rsid w:val="00321F4D"/>
    <w:rsid w:val="003220A3"/>
    <w:rsid w:val="003221C7"/>
    <w:rsid w:val="003239FC"/>
    <w:rsid w:val="003246FC"/>
    <w:rsid w:val="003248C5"/>
    <w:rsid w:val="00324908"/>
    <w:rsid w:val="00324C6D"/>
    <w:rsid w:val="00325C5C"/>
    <w:rsid w:val="003267A1"/>
    <w:rsid w:val="003269BD"/>
    <w:rsid w:val="00327092"/>
    <w:rsid w:val="00327793"/>
    <w:rsid w:val="00327836"/>
    <w:rsid w:val="003306D3"/>
    <w:rsid w:val="00331287"/>
    <w:rsid w:val="00332126"/>
    <w:rsid w:val="003322A4"/>
    <w:rsid w:val="00332C46"/>
    <w:rsid w:val="00333F4F"/>
    <w:rsid w:val="003352F4"/>
    <w:rsid w:val="0033591D"/>
    <w:rsid w:val="003362FC"/>
    <w:rsid w:val="00336FB2"/>
    <w:rsid w:val="0033735E"/>
    <w:rsid w:val="00337367"/>
    <w:rsid w:val="0033762E"/>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839"/>
    <w:rsid w:val="00347900"/>
    <w:rsid w:val="003500AE"/>
    <w:rsid w:val="00350348"/>
    <w:rsid w:val="00350C84"/>
    <w:rsid w:val="00351598"/>
    <w:rsid w:val="00351839"/>
    <w:rsid w:val="00351B20"/>
    <w:rsid w:val="00352C0E"/>
    <w:rsid w:val="00352E63"/>
    <w:rsid w:val="00354136"/>
    <w:rsid w:val="00354156"/>
    <w:rsid w:val="00355567"/>
    <w:rsid w:val="003561FA"/>
    <w:rsid w:val="0035716B"/>
    <w:rsid w:val="003571FD"/>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1927"/>
    <w:rsid w:val="003929D9"/>
    <w:rsid w:val="00393534"/>
    <w:rsid w:val="00394436"/>
    <w:rsid w:val="00395970"/>
    <w:rsid w:val="00396D49"/>
    <w:rsid w:val="003978F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1E37"/>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47E"/>
    <w:rsid w:val="00452DD6"/>
    <w:rsid w:val="00452FA8"/>
    <w:rsid w:val="00453E03"/>
    <w:rsid w:val="00453FB4"/>
    <w:rsid w:val="00457036"/>
    <w:rsid w:val="004605D7"/>
    <w:rsid w:val="0046303D"/>
    <w:rsid w:val="004631DA"/>
    <w:rsid w:val="0046489B"/>
    <w:rsid w:val="00464FDA"/>
    <w:rsid w:val="004662E8"/>
    <w:rsid w:val="004667D1"/>
    <w:rsid w:val="004668B4"/>
    <w:rsid w:val="00466BDA"/>
    <w:rsid w:val="00466EE4"/>
    <w:rsid w:val="00467083"/>
    <w:rsid w:val="00467800"/>
    <w:rsid w:val="004708B3"/>
    <w:rsid w:val="00471EB8"/>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E61"/>
    <w:rsid w:val="00493F37"/>
    <w:rsid w:val="00494A56"/>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2B67"/>
    <w:rsid w:val="004C396C"/>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862"/>
    <w:rsid w:val="004E79B1"/>
    <w:rsid w:val="004F03F8"/>
    <w:rsid w:val="004F0600"/>
    <w:rsid w:val="004F12C8"/>
    <w:rsid w:val="004F1790"/>
    <w:rsid w:val="004F2B40"/>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DD9"/>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151F"/>
    <w:rsid w:val="005644B2"/>
    <w:rsid w:val="00564919"/>
    <w:rsid w:val="00565133"/>
    <w:rsid w:val="00566449"/>
    <w:rsid w:val="00570513"/>
    <w:rsid w:val="00570534"/>
    <w:rsid w:val="005706A2"/>
    <w:rsid w:val="005707FB"/>
    <w:rsid w:val="00570C0F"/>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985"/>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25BC"/>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5F4"/>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D793B"/>
    <w:rsid w:val="005E011B"/>
    <w:rsid w:val="005E1117"/>
    <w:rsid w:val="005E11D4"/>
    <w:rsid w:val="005E2803"/>
    <w:rsid w:val="005E2863"/>
    <w:rsid w:val="005E39D8"/>
    <w:rsid w:val="005E4346"/>
    <w:rsid w:val="005E531F"/>
    <w:rsid w:val="005E5FFC"/>
    <w:rsid w:val="005E66C5"/>
    <w:rsid w:val="005E6E81"/>
    <w:rsid w:val="005E70C7"/>
    <w:rsid w:val="005E77C7"/>
    <w:rsid w:val="005E7AB1"/>
    <w:rsid w:val="005E7C3C"/>
    <w:rsid w:val="005F0D36"/>
    <w:rsid w:val="005F21AD"/>
    <w:rsid w:val="005F24ED"/>
    <w:rsid w:val="005F58D9"/>
    <w:rsid w:val="005F5FB7"/>
    <w:rsid w:val="005F65E5"/>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830"/>
    <w:rsid w:val="006458D9"/>
    <w:rsid w:val="00646079"/>
    <w:rsid w:val="00646F44"/>
    <w:rsid w:val="0064773F"/>
    <w:rsid w:val="00651C44"/>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2137"/>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3E62"/>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2894"/>
    <w:rsid w:val="006B3051"/>
    <w:rsid w:val="006B597C"/>
    <w:rsid w:val="006B60A5"/>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382"/>
    <w:rsid w:val="006D151D"/>
    <w:rsid w:val="006D1645"/>
    <w:rsid w:val="006D1D7F"/>
    <w:rsid w:val="006D32F9"/>
    <w:rsid w:val="006D589C"/>
    <w:rsid w:val="006D5F5F"/>
    <w:rsid w:val="006D6EB8"/>
    <w:rsid w:val="006D7655"/>
    <w:rsid w:val="006E0DB0"/>
    <w:rsid w:val="006E12CC"/>
    <w:rsid w:val="006E1C8C"/>
    <w:rsid w:val="006E227B"/>
    <w:rsid w:val="006E3883"/>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BD1"/>
    <w:rsid w:val="006F5EE9"/>
    <w:rsid w:val="006F624F"/>
    <w:rsid w:val="006F6EE1"/>
    <w:rsid w:val="006F7EE1"/>
    <w:rsid w:val="00700B54"/>
    <w:rsid w:val="00701404"/>
    <w:rsid w:val="007021EF"/>
    <w:rsid w:val="007023D2"/>
    <w:rsid w:val="007023D3"/>
    <w:rsid w:val="00703032"/>
    <w:rsid w:val="00703161"/>
    <w:rsid w:val="0070449B"/>
    <w:rsid w:val="00704739"/>
    <w:rsid w:val="007047A8"/>
    <w:rsid w:val="0070523E"/>
    <w:rsid w:val="00705CEF"/>
    <w:rsid w:val="00705E5C"/>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0A3E"/>
    <w:rsid w:val="00721223"/>
    <w:rsid w:val="00722182"/>
    <w:rsid w:val="0072401E"/>
    <w:rsid w:val="00725A03"/>
    <w:rsid w:val="00725F3E"/>
    <w:rsid w:val="0072641F"/>
    <w:rsid w:val="0072688C"/>
    <w:rsid w:val="00726D8E"/>
    <w:rsid w:val="0073037F"/>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A23"/>
    <w:rsid w:val="00747E69"/>
    <w:rsid w:val="00747F05"/>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0A91"/>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0F8"/>
    <w:rsid w:val="007B21E1"/>
    <w:rsid w:val="007B25EA"/>
    <w:rsid w:val="007B3C71"/>
    <w:rsid w:val="007B49D8"/>
    <w:rsid w:val="007B4C06"/>
    <w:rsid w:val="007B4EF5"/>
    <w:rsid w:val="007B5EC6"/>
    <w:rsid w:val="007B6112"/>
    <w:rsid w:val="007C1443"/>
    <w:rsid w:val="007C1A09"/>
    <w:rsid w:val="007C1C88"/>
    <w:rsid w:val="007C253A"/>
    <w:rsid w:val="007C4ED2"/>
    <w:rsid w:val="007D215D"/>
    <w:rsid w:val="007D2738"/>
    <w:rsid w:val="007D3C16"/>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7104"/>
    <w:rsid w:val="0080111F"/>
    <w:rsid w:val="00802089"/>
    <w:rsid w:val="008023D5"/>
    <w:rsid w:val="0080261C"/>
    <w:rsid w:val="00803FF9"/>
    <w:rsid w:val="00804A09"/>
    <w:rsid w:val="00804D0F"/>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981"/>
    <w:rsid w:val="00850A0D"/>
    <w:rsid w:val="008518D0"/>
    <w:rsid w:val="00851DCF"/>
    <w:rsid w:val="00852AE9"/>
    <w:rsid w:val="00853975"/>
    <w:rsid w:val="00854623"/>
    <w:rsid w:val="008552A5"/>
    <w:rsid w:val="008562F2"/>
    <w:rsid w:val="00856917"/>
    <w:rsid w:val="00857123"/>
    <w:rsid w:val="0085720D"/>
    <w:rsid w:val="00857E39"/>
    <w:rsid w:val="00860006"/>
    <w:rsid w:val="008605EF"/>
    <w:rsid w:val="008613D5"/>
    <w:rsid w:val="008616C0"/>
    <w:rsid w:val="008619A7"/>
    <w:rsid w:val="00861C22"/>
    <w:rsid w:val="00862E1B"/>
    <w:rsid w:val="00863017"/>
    <w:rsid w:val="00865893"/>
    <w:rsid w:val="008669A1"/>
    <w:rsid w:val="0086765C"/>
    <w:rsid w:val="008677C6"/>
    <w:rsid w:val="00867894"/>
    <w:rsid w:val="0087065F"/>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DF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119"/>
    <w:rsid w:val="008A1D86"/>
    <w:rsid w:val="008A3769"/>
    <w:rsid w:val="008A4473"/>
    <w:rsid w:val="008A4B19"/>
    <w:rsid w:val="008A4D7F"/>
    <w:rsid w:val="008B045D"/>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5CCE"/>
    <w:rsid w:val="008C6077"/>
    <w:rsid w:val="008C6481"/>
    <w:rsid w:val="008C6D19"/>
    <w:rsid w:val="008C6F67"/>
    <w:rsid w:val="008C7032"/>
    <w:rsid w:val="008C7C23"/>
    <w:rsid w:val="008D0D37"/>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6CB"/>
    <w:rsid w:val="00911D52"/>
    <w:rsid w:val="00912002"/>
    <w:rsid w:val="00912267"/>
    <w:rsid w:val="009129C8"/>
    <w:rsid w:val="00912A23"/>
    <w:rsid w:val="009138C7"/>
    <w:rsid w:val="00913D75"/>
    <w:rsid w:val="00914104"/>
    <w:rsid w:val="00914260"/>
    <w:rsid w:val="00914F5F"/>
    <w:rsid w:val="009163D3"/>
    <w:rsid w:val="00916B6D"/>
    <w:rsid w:val="009214EF"/>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396C"/>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C7F7A"/>
    <w:rsid w:val="009D15E9"/>
    <w:rsid w:val="009D2AAA"/>
    <w:rsid w:val="009D3841"/>
    <w:rsid w:val="009D4643"/>
    <w:rsid w:val="009D5030"/>
    <w:rsid w:val="009D5529"/>
    <w:rsid w:val="009D5CC1"/>
    <w:rsid w:val="009D62FB"/>
    <w:rsid w:val="009D6980"/>
    <w:rsid w:val="009D7661"/>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0AC4"/>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482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3A18"/>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396"/>
    <w:rsid w:val="00A90BAD"/>
    <w:rsid w:val="00A929F9"/>
    <w:rsid w:val="00A92A61"/>
    <w:rsid w:val="00A93720"/>
    <w:rsid w:val="00A94923"/>
    <w:rsid w:val="00A962CE"/>
    <w:rsid w:val="00A97CF8"/>
    <w:rsid w:val="00AA002E"/>
    <w:rsid w:val="00AA02B8"/>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270F"/>
    <w:rsid w:val="00AB288F"/>
    <w:rsid w:val="00AB305F"/>
    <w:rsid w:val="00AB3646"/>
    <w:rsid w:val="00AB4DCB"/>
    <w:rsid w:val="00AB5285"/>
    <w:rsid w:val="00AB6E20"/>
    <w:rsid w:val="00AB7D97"/>
    <w:rsid w:val="00AC2179"/>
    <w:rsid w:val="00AC30D4"/>
    <w:rsid w:val="00AC4795"/>
    <w:rsid w:val="00AC6952"/>
    <w:rsid w:val="00AC6988"/>
    <w:rsid w:val="00AC75FE"/>
    <w:rsid w:val="00AD1910"/>
    <w:rsid w:val="00AD27C8"/>
    <w:rsid w:val="00AD4E78"/>
    <w:rsid w:val="00AD54C2"/>
    <w:rsid w:val="00AD647F"/>
    <w:rsid w:val="00AE08DC"/>
    <w:rsid w:val="00AE0BCC"/>
    <w:rsid w:val="00AE1140"/>
    <w:rsid w:val="00AE11A7"/>
    <w:rsid w:val="00AE1830"/>
    <w:rsid w:val="00AE1CF2"/>
    <w:rsid w:val="00AE1F46"/>
    <w:rsid w:val="00AE26EF"/>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044"/>
    <w:rsid w:val="00B16218"/>
    <w:rsid w:val="00B17718"/>
    <w:rsid w:val="00B2095F"/>
    <w:rsid w:val="00B2131D"/>
    <w:rsid w:val="00B215CF"/>
    <w:rsid w:val="00B21A33"/>
    <w:rsid w:val="00B228D6"/>
    <w:rsid w:val="00B22AA4"/>
    <w:rsid w:val="00B23C89"/>
    <w:rsid w:val="00B24A93"/>
    <w:rsid w:val="00B24FAB"/>
    <w:rsid w:val="00B25022"/>
    <w:rsid w:val="00B25C2B"/>
    <w:rsid w:val="00B263A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84"/>
    <w:rsid w:val="00B737D9"/>
    <w:rsid w:val="00B75525"/>
    <w:rsid w:val="00B758CC"/>
    <w:rsid w:val="00B75D3F"/>
    <w:rsid w:val="00B76458"/>
    <w:rsid w:val="00B7660D"/>
    <w:rsid w:val="00B778C0"/>
    <w:rsid w:val="00B809B4"/>
    <w:rsid w:val="00B821C9"/>
    <w:rsid w:val="00B84573"/>
    <w:rsid w:val="00B84786"/>
    <w:rsid w:val="00B8524A"/>
    <w:rsid w:val="00B85C0D"/>
    <w:rsid w:val="00B86721"/>
    <w:rsid w:val="00B86E9A"/>
    <w:rsid w:val="00B90E4D"/>
    <w:rsid w:val="00B91BB1"/>
    <w:rsid w:val="00B930DB"/>
    <w:rsid w:val="00B953F8"/>
    <w:rsid w:val="00B969F6"/>
    <w:rsid w:val="00B97460"/>
    <w:rsid w:val="00B97F82"/>
    <w:rsid w:val="00BA03F2"/>
    <w:rsid w:val="00BA0C52"/>
    <w:rsid w:val="00BA1ED5"/>
    <w:rsid w:val="00BA3A54"/>
    <w:rsid w:val="00BA4F89"/>
    <w:rsid w:val="00BA51BD"/>
    <w:rsid w:val="00BA5C3D"/>
    <w:rsid w:val="00BA6BA2"/>
    <w:rsid w:val="00BA7D80"/>
    <w:rsid w:val="00BB1640"/>
    <w:rsid w:val="00BB2154"/>
    <w:rsid w:val="00BB24AC"/>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2FEA"/>
    <w:rsid w:val="00BC30F7"/>
    <w:rsid w:val="00BC32DE"/>
    <w:rsid w:val="00BC352D"/>
    <w:rsid w:val="00BC3EE4"/>
    <w:rsid w:val="00BC442F"/>
    <w:rsid w:val="00BC627B"/>
    <w:rsid w:val="00BD1B66"/>
    <w:rsid w:val="00BD1BEA"/>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1FC8"/>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8F3"/>
    <w:rsid w:val="00C10A8E"/>
    <w:rsid w:val="00C10D09"/>
    <w:rsid w:val="00C10FCF"/>
    <w:rsid w:val="00C121ED"/>
    <w:rsid w:val="00C12CA9"/>
    <w:rsid w:val="00C1414E"/>
    <w:rsid w:val="00C14400"/>
    <w:rsid w:val="00C158F8"/>
    <w:rsid w:val="00C17509"/>
    <w:rsid w:val="00C20B37"/>
    <w:rsid w:val="00C211F8"/>
    <w:rsid w:val="00C226BC"/>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4EC8"/>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4D0"/>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239"/>
    <w:rsid w:val="00C95AF1"/>
    <w:rsid w:val="00C961C3"/>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17E6C"/>
    <w:rsid w:val="00D203D5"/>
    <w:rsid w:val="00D20CFE"/>
    <w:rsid w:val="00D20E50"/>
    <w:rsid w:val="00D2274F"/>
    <w:rsid w:val="00D22CDB"/>
    <w:rsid w:val="00D23BE3"/>
    <w:rsid w:val="00D23CB9"/>
    <w:rsid w:val="00D242D7"/>
    <w:rsid w:val="00D255AC"/>
    <w:rsid w:val="00D25AA5"/>
    <w:rsid w:val="00D25F9B"/>
    <w:rsid w:val="00D26388"/>
    <w:rsid w:val="00D266E0"/>
    <w:rsid w:val="00D27A60"/>
    <w:rsid w:val="00D27BAA"/>
    <w:rsid w:val="00D31C91"/>
    <w:rsid w:val="00D32AD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1B30"/>
    <w:rsid w:val="00D82218"/>
    <w:rsid w:val="00D82248"/>
    <w:rsid w:val="00D8327F"/>
    <w:rsid w:val="00D84686"/>
    <w:rsid w:val="00D85324"/>
    <w:rsid w:val="00D86056"/>
    <w:rsid w:val="00D8663F"/>
    <w:rsid w:val="00D869F3"/>
    <w:rsid w:val="00D86AB5"/>
    <w:rsid w:val="00D87686"/>
    <w:rsid w:val="00D87E8D"/>
    <w:rsid w:val="00D90149"/>
    <w:rsid w:val="00D903EF"/>
    <w:rsid w:val="00D90447"/>
    <w:rsid w:val="00D9210F"/>
    <w:rsid w:val="00D92557"/>
    <w:rsid w:val="00D92D73"/>
    <w:rsid w:val="00D93171"/>
    <w:rsid w:val="00D93243"/>
    <w:rsid w:val="00D935F2"/>
    <w:rsid w:val="00D93F5B"/>
    <w:rsid w:val="00D9520E"/>
    <w:rsid w:val="00D96D79"/>
    <w:rsid w:val="00DA0C49"/>
    <w:rsid w:val="00DA186D"/>
    <w:rsid w:val="00DA3CB4"/>
    <w:rsid w:val="00DA4749"/>
    <w:rsid w:val="00DA4C2C"/>
    <w:rsid w:val="00DA562F"/>
    <w:rsid w:val="00DA5923"/>
    <w:rsid w:val="00DA645A"/>
    <w:rsid w:val="00DA69C7"/>
    <w:rsid w:val="00DA7BA3"/>
    <w:rsid w:val="00DB0E9A"/>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1F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00F"/>
    <w:rsid w:val="00E12864"/>
    <w:rsid w:val="00E15FF0"/>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258"/>
    <w:rsid w:val="00E32357"/>
    <w:rsid w:val="00E325DD"/>
    <w:rsid w:val="00E32D8C"/>
    <w:rsid w:val="00E331D7"/>
    <w:rsid w:val="00E34CA4"/>
    <w:rsid w:val="00E34F1F"/>
    <w:rsid w:val="00E37715"/>
    <w:rsid w:val="00E37741"/>
    <w:rsid w:val="00E37B38"/>
    <w:rsid w:val="00E405C2"/>
    <w:rsid w:val="00E414B5"/>
    <w:rsid w:val="00E41A5B"/>
    <w:rsid w:val="00E427E0"/>
    <w:rsid w:val="00E43500"/>
    <w:rsid w:val="00E43C1E"/>
    <w:rsid w:val="00E45078"/>
    <w:rsid w:val="00E45306"/>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5098"/>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77EE"/>
    <w:rsid w:val="00EA0468"/>
    <w:rsid w:val="00EA0545"/>
    <w:rsid w:val="00EA09FD"/>
    <w:rsid w:val="00EA10A0"/>
    <w:rsid w:val="00EA1551"/>
    <w:rsid w:val="00EA2590"/>
    <w:rsid w:val="00EA2AF7"/>
    <w:rsid w:val="00EA32DB"/>
    <w:rsid w:val="00EA3661"/>
    <w:rsid w:val="00EA4691"/>
    <w:rsid w:val="00EA5218"/>
    <w:rsid w:val="00EA5464"/>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297"/>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3E8"/>
    <w:rsid w:val="00F15C01"/>
    <w:rsid w:val="00F16D1B"/>
    <w:rsid w:val="00F17CEF"/>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09C"/>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2DC"/>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C7F"/>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2A60"/>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C08"/>
    <w:rsid w:val="00FC5B48"/>
    <w:rsid w:val="00FC5CC2"/>
    <w:rsid w:val="00FD0161"/>
    <w:rsid w:val="00FD1125"/>
    <w:rsid w:val="00FD29A6"/>
    <w:rsid w:val="00FD2DBF"/>
    <w:rsid w:val="00FD30C5"/>
    <w:rsid w:val="00FD4D62"/>
    <w:rsid w:val="00FD4D82"/>
    <w:rsid w:val="00FD6541"/>
    <w:rsid w:val="00FE1FE7"/>
    <w:rsid w:val="00FE2425"/>
    <w:rsid w:val="00FE256B"/>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F0E3F6-4D23-4B79-B258-3AA5621B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916B6D"/>
    <w:pPr>
      <w:tabs>
        <w:tab w:val="right" w:leader="dot" w:pos="13994"/>
      </w:tabs>
      <w:spacing w:after="0"/>
      <w:ind w:left="240"/>
    </w:pPr>
    <w:rPr>
      <w:rFonts w:eastAsia="SimSun"/>
      <w:smallCaps/>
      <w:noProof/>
      <w:sz w:val="22"/>
      <w:szCs w:val="22"/>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styleId="KlavuzuTablo4-Vurgu1">
    <w:name w:val="Grid Table 4 Accent 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KonuBal">
    <w:name w:val="Alt Konu Başlığı"/>
    <w:basedOn w:val="Normal"/>
    <w:next w:val="Normal"/>
    <w:link w:val="AltKonuBalChar"/>
    <w:uiPriority w:val="11"/>
    <w:qFormat/>
    <w:rsid w:val="0028588C"/>
    <w:pPr>
      <w:numPr>
        <w:ilvl w:val="1"/>
      </w:numPr>
      <w:jc w:val="center"/>
    </w:pPr>
    <w:rPr>
      <w:rFonts w:ascii="Calibri" w:hAnsi="Calibri"/>
      <w:color w:val="44546A"/>
      <w:sz w:val="28"/>
      <w:szCs w:val="28"/>
      <w:lang w:val="x-none" w:eastAsia="x-none"/>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 w:type="table" w:customStyle="1" w:styleId="TableGrid">
    <w:name w:val="TableGrid"/>
    <w:rsid w:val="00195BDE"/>
    <w:rPr>
      <w:sz w:val="22"/>
      <w:szCs w:val="22"/>
    </w:rPr>
    <w:tblPr>
      <w:tblCellMar>
        <w:top w:w="0" w:type="dxa"/>
        <w:left w:w="0" w:type="dxa"/>
        <w:bottom w:w="0" w:type="dxa"/>
        <w:right w:w="0" w:type="dxa"/>
      </w:tblCellMar>
    </w:tblPr>
  </w:style>
  <w:style w:type="table" w:customStyle="1" w:styleId="TabloKlavuzu2">
    <w:name w:val="Tablo Kılavuzu2"/>
    <w:basedOn w:val="NormalTablo"/>
    <w:next w:val="TabloKlavuzu"/>
    <w:rsid w:val="00BB24AC"/>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41045459">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25437">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17531636">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mehmetbozkurtilkokulu@meb.k12.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Kesinlikle Katılıyorum</c:v>
                </c:pt>
                <c:pt idx="1">
                  <c:v>Katılıyorum</c:v>
                </c:pt>
                <c:pt idx="2">
                  <c:v>Kararsızım</c:v>
                </c:pt>
                <c:pt idx="3">
                  <c:v>Katılmıyorum</c:v>
                </c:pt>
              </c:strCache>
            </c:strRef>
          </c:cat>
          <c:val>
            <c:numRef>
              <c:f>Sayfa1!$B$2:$B$5</c:f>
              <c:numCache>
                <c:formatCode>General</c:formatCode>
                <c:ptCount val="4"/>
                <c:pt idx="0">
                  <c:v>3520</c:v>
                </c:pt>
                <c:pt idx="1">
                  <c:v>2142</c:v>
                </c:pt>
                <c:pt idx="2">
                  <c:v>1648</c:v>
                </c:pt>
                <c:pt idx="3">
                  <c:v>370</c:v>
                </c:pt>
              </c:numCache>
            </c:numRef>
          </c:val>
        </c:ser>
        <c:dLbls>
          <c:showLegendKey val="0"/>
          <c:showVal val="0"/>
          <c:showCatName val="0"/>
          <c:showSerName val="0"/>
          <c:showPercent val="0"/>
          <c:showBubbleSize val="0"/>
        </c:dLbls>
        <c:gapWidth val="219"/>
        <c:overlap val="-27"/>
        <c:axId val="1252948432"/>
        <c:axId val="1252948976"/>
      </c:barChart>
      <c:catAx>
        <c:axId val="1252948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2948976"/>
        <c:crosses val="autoZero"/>
        <c:auto val="1"/>
        <c:lblAlgn val="ctr"/>
        <c:lblOffset val="100"/>
        <c:noMultiLvlLbl val="0"/>
      </c:catAx>
      <c:valAx>
        <c:axId val="125294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2948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Kesinlikle Katılıyorum</c:v>
                </c:pt>
                <c:pt idx="1">
                  <c:v>Katlıyorum</c:v>
                </c:pt>
                <c:pt idx="2">
                  <c:v>Kararsızım</c:v>
                </c:pt>
                <c:pt idx="3">
                  <c:v>Katılmıyorum</c:v>
                </c:pt>
              </c:strCache>
            </c:strRef>
          </c:cat>
          <c:val>
            <c:numRef>
              <c:f>Sayfa1!$B$2:$B$5</c:f>
              <c:numCache>
                <c:formatCode>General</c:formatCode>
                <c:ptCount val="4"/>
                <c:pt idx="0">
                  <c:v>716</c:v>
                </c:pt>
                <c:pt idx="1">
                  <c:v>428</c:v>
                </c:pt>
                <c:pt idx="2">
                  <c:v>156</c:v>
                </c:pt>
                <c:pt idx="3">
                  <c:v>16</c:v>
                </c:pt>
              </c:numCache>
            </c:numRef>
          </c:val>
        </c:ser>
        <c:dLbls>
          <c:showLegendKey val="0"/>
          <c:showVal val="0"/>
          <c:showCatName val="0"/>
          <c:showSerName val="0"/>
          <c:showPercent val="0"/>
          <c:showBubbleSize val="0"/>
        </c:dLbls>
        <c:gapWidth val="219"/>
        <c:overlap val="-27"/>
        <c:axId val="1252950608"/>
        <c:axId val="1247679872"/>
      </c:barChart>
      <c:catAx>
        <c:axId val="125295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7679872"/>
        <c:crosses val="autoZero"/>
        <c:auto val="1"/>
        <c:lblAlgn val="ctr"/>
        <c:lblOffset val="100"/>
        <c:noMultiLvlLbl val="0"/>
      </c:catAx>
      <c:valAx>
        <c:axId val="124767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52950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Kesinlikle Katılıyorum</c:v>
                </c:pt>
                <c:pt idx="1">
                  <c:v>Katılıyorum</c:v>
                </c:pt>
                <c:pt idx="2">
                  <c:v>Kararsızım</c:v>
                </c:pt>
                <c:pt idx="3">
                  <c:v>Katılmıyorum</c:v>
                </c:pt>
              </c:strCache>
            </c:strRef>
          </c:cat>
          <c:val>
            <c:numRef>
              <c:f>Sayfa1!$B$2:$B$5</c:f>
              <c:numCache>
                <c:formatCode>General</c:formatCode>
                <c:ptCount val="4"/>
                <c:pt idx="0">
                  <c:v>10220</c:v>
                </c:pt>
                <c:pt idx="1">
                  <c:v>8500</c:v>
                </c:pt>
                <c:pt idx="2">
                  <c:v>4710</c:v>
                </c:pt>
                <c:pt idx="3">
                  <c:v>3930</c:v>
                </c:pt>
              </c:numCache>
            </c:numRef>
          </c:val>
        </c:ser>
        <c:dLbls>
          <c:showLegendKey val="0"/>
          <c:showVal val="0"/>
          <c:showCatName val="0"/>
          <c:showSerName val="0"/>
          <c:showPercent val="0"/>
          <c:showBubbleSize val="0"/>
        </c:dLbls>
        <c:gapWidth val="219"/>
        <c:overlap val="-27"/>
        <c:axId val="1247688032"/>
        <c:axId val="1247689120"/>
      </c:barChart>
      <c:catAx>
        <c:axId val="124768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7689120"/>
        <c:crosses val="autoZero"/>
        <c:auto val="1"/>
        <c:lblAlgn val="ctr"/>
        <c:lblOffset val="100"/>
        <c:noMultiLvlLbl val="0"/>
      </c:catAx>
      <c:valAx>
        <c:axId val="124768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7688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09C8-AA40-4BBE-BF48-20A61605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8505</Words>
  <Characters>48482</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56874</CharactersWithSpaces>
  <SharedDoc>false</SharedDoc>
  <HLinks>
    <vt:vector size="120" baseType="variant">
      <vt:variant>
        <vt:i4>3801169</vt:i4>
      </vt:variant>
      <vt:variant>
        <vt:i4>81</vt:i4>
      </vt:variant>
      <vt:variant>
        <vt:i4>0</vt:i4>
      </vt:variant>
      <vt:variant>
        <vt:i4>5</vt:i4>
      </vt:variant>
      <vt:variant>
        <vt:lpwstr>mailto:mehmetbozkurtilkokulu@meb.k12.tr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FATIH ISLEK</dc:creator>
  <cp:keywords/>
  <cp:lastModifiedBy>Microsoft hesabı</cp:lastModifiedBy>
  <cp:revision>65</cp:revision>
  <cp:lastPrinted>2024-05-09T08:14:00Z</cp:lastPrinted>
  <dcterms:created xsi:type="dcterms:W3CDTF">2023-12-06T11:48:00Z</dcterms:created>
  <dcterms:modified xsi:type="dcterms:W3CDTF">2024-05-17T11:25:00Z</dcterms:modified>
</cp:coreProperties>
</file>